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474"/>
      </w:tblGrid>
      <w:tr w:rsidR="00F75DAD" w:rsidTr="00F75DAD">
        <w:trPr>
          <w:trHeight w:val="1272"/>
        </w:trPr>
        <w:tc>
          <w:tcPr>
            <w:tcW w:w="4848" w:type="dxa"/>
          </w:tcPr>
          <w:p w:rsidR="00F75DAD" w:rsidRDefault="00014897" w:rsidP="00F75DAD">
            <w:pPr>
              <w:pStyle w:val="22"/>
              <w:spacing w:line="240" w:lineRule="auto"/>
              <w:ind w:firstLine="0"/>
            </w:pPr>
            <w:r>
              <w:rPr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-688975</wp:posOffset>
                  </wp:positionV>
                  <wp:extent cx="2219325" cy="1021162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П2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99" cy="10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AD">
              <w:t xml:space="preserve">ПРИНЯТО </w:t>
            </w:r>
          </w:p>
          <w:p w:rsidR="00F75DAD" w:rsidRDefault="001277B5" w:rsidP="00F75DAD">
            <w:pPr>
              <w:pStyle w:val="22"/>
              <w:spacing w:line="240" w:lineRule="auto"/>
              <w:ind w:firstLine="0"/>
            </w:pPr>
            <w:r>
              <w:t>н</w:t>
            </w:r>
            <w:r w:rsidR="00F75DAD">
              <w:t xml:space="preserve">а педагогическом совете </w:t>
            </w:r>
          </w:p>
          <w:p w:rsidR="00F75DAD" w:rsidRDefault="00F75DAD" w:rsidP="00F75DAD">
            <w:pPr>
              <w:pStyle w:val="22"/>
              <w:spacing w:line="240" w:lineRule="auto"/>
              <w:ind w:firstLine="0"/>
            </w:pPr>
            <w:r>
              <w:t xml:space="preserve">Протокол от 26.08.2024 г. </w:t>
            </w:r>
            <w:r w:rsidRPr="00F75DAD">
              <w:t>№ 27</w:t>
            </w:r>
          </w:p>
          <w:p w:rsidR="00F75DAD" w:rsidRDefault="00F75DAD" w:rsidP="00F75DAD">
            <w:pPr>
              <w:pStyle w:val="1"/>
              <w:spacing w:after="68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848" w:type="dxa"/>
          </w:tcPr>
          <w:p w:rsidR="00F75DAD" w:rsidRDefault="00F75DAD" w:rsidP="00F75DAD">
            <w:pPr>
              <w:pStyle w:val="22"/>
              <w:spacing w:after="260" w:line="240" w:lineRule="auto"/>
              <w:ind w:firstLine="0"/>
              <w:jc w:val="right"/>
            </w:pPr>
            <w:r>
              <w:t>УТВЕРЖДЕНО</w:t>
            </w:r>
          </w:p>
          <w:p w:rsidR="00F75DAD" w:rsidRDefault="00F75DAD" w:rsidP="00F75DAD">
            <w:pPr>
              <w:pStyle w:val="1"/>
              <w:spacing w:after="680"/>
              <w:ind w:firstLine="0"/>
              <w:jc w:val="right"/>
              <w:rPr>
                <w:b/>
                <w:bCs/>
              </w:rPr>
            </w:pPr>
            <w:bookmarkStart w:id="0" w:name="_GoBack"/>
            <w:bookmarkEnd w:id="0"/>
            <w:proofErr w:type="gramStart"/>
            <w:r>
              <w:rPr>
                <w:sz w:val="24"/>
                <w:szCs w:val="24"/>
              </w:rPr>
              <w:t>Приказ  от</w:t>
            </w:r>
            <w:proofErr w:type="gramEnd"/>
            <w:r>
              <w:rPr>
                <w:sz w:val="24"/>
                <w:szCs w:val="24"/>
              </w:rPr>
              <w:t xml:space="preserve"> 26.08.2024 г.№ 263 </w:t>
            </w:r>
          </w:p>
        </w:tc>
      </w:tr>
    </w:tbl>
    <w:p w:rsidR="00F75DAD" w:rsidRPr="0053693D" w:rsidRDefault="00F75DAD" w:rsidP="0053693D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 xml:space="preserve">ПОЛОЖЕНИЕ </w:t>
      </w:r>
    </w:p>
    <w:p w:rsidR="00F75DAD" w:rsidRPr="0053693D" w:rsidRDefault="00F75DAD" w:rsidP="0053693D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 xml:space="preserve">об электронном обучении и использовании дистанционных образовательных технологий при реализации образовательных программ </w:t>
      </w:r>
    </w:p>
    <w:p w:rsidR="00F75DAD" w:rsidRPr="0053693D" w:rsidRDefault="00F75DAD" w:rsidP="0053693D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3693D">
        <w:rPr>
          <w:b/>
          <w:bCs/>
          <w:sz w:val="24"/>
          <w:szCs w:val="24"/>
        </w:rPr>
        <w:t>в МОУ «Архангельская СШ</w:t>
      </w:r>
    </w:p>
    <w:p w:rsidR="00F75DAD" w:rsidRPr="0053693D" w:rsidRDefault="00F75DAD" w:rsidP="0053693D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C0CFE" w:rsidRPr="0053693D" w:rsidRDefault="00736DBC" w:rsidP="0053693D">
      <w:pPr>
        <w:pStyle w:val="11"/>
        <w:keepNext/>
        <w:keepLines/>
        <w:numPr>
          <w:ilvl w:val="0"/>
          <w:numId w:val="1"/>
        </w:numPr>
        <w:tabs>
          <w:tab w:val="left" w:pos="368"/>
        </w:tabs>
        <w:spacing w:line="240" w:lineRule="auto"/>
        <w:rPr>
          <w:sz w:val="24"/>
          <w:szCs w:val="24"/>
        </w:rPr>
      </w:pPr>
      <w:bookmarkStart w:id="1" w:name="bookmark2"/>
      <w:bookmarkStart w:id="2" w:name="bookmark0"/>
      <w:bookmarkStart w:id="3" w:name="bookmark1"/>
      <w:bookmarkStart w:id="4" w:name="bookmark3"/>
      <w:bookmarkEnd w:id="1"/>
      <w:r w:rsidRPr="0053693D">
        <w:rPr>
          <w:sz w:val="24"/>
          <w:szCs w:val="24"/>
        </w:rPr>
        <w:t>Общие положения</w:t>
      </w:r>
      <w:bookmarkEnd w:id="2"/>
      <w:bookmarkEnd w:id="3"/>
      <w:bookmarkEnd w:id="4"/>
    </w:p>
    <w:p w:rsidR="00EC0CFE" w:rsidRPr="0053693D" w:rsidRDefault="00736DBC" w:rsidP="0053693D">
      <w:pPr>
        <w:pStyle w:val="1"/>
        <w:numPr>
          <w:ilvl w:val="1"/>
          <w:numId w:val="1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5" w:name="bookmark4"/>
      <w:bookmarkEnd w:id="5"/>
      <w:r w:rsidRPr="0053693D">
        <w:rPr>
          <w:sz w:val="24"/>
          <w:szCs w:val="24"/>
        </w:rPr>
        <w:t>Настоящее положение устанавливает правила реализации в образовательной организации (далее — Школа) образовательных программ с использованием электронного обучения и дистанционных образовательных технологий (далее — Положение).</w:t>
      </w:r>
    </w:p>
    <w:p w:rsidR="00EC0CFE" w:rsidRPr="0053693D" w:rsidRDefault="00736DBC" w:rsidP="0053693D">
      <w:pPr>
        <w:pStyle w:val="1"/>
        <w:numPr>
          <w:ilvl w:val="1"/>
          <w:numId w:val="1"/>
        </w:numPr>
        <w:tabs>
          <w:tab w:val="left" w:pos="1260"/>
        </w:tabs>
        <w:spacing w:line="240" w:lineRule="auto"/>
        <w:ind w:firstLine="700"/>
        <w:jc w:val="both"/>
        <w:rPr>
          <w:sz w:val="24"/>
          <w:szCs w:val="24"/>
        </w:rPr>
      </w:pPr>
      <w:bookmarkStart w:id="6" w:name="bookmark5"/>
      <w:bookmarkEnd w:id="6"/>
      <w:r w:rsidRPr="0053693D">
        <w:rPr>
          <w:sz w:val="24"/>
          <w:szCs w:val="24"/>
        </w:rPr>
        <w:t>Настоящее положение разработано в соответствии с: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7" w:name="bookmark6"/>
      <w:bookmarkEnd w:id="7"/>
      <w:r w:rsidRPr="0053693D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8" w:name="bookmark7"/>
      <w:bookmarkEnd w:id="8"/>
      <w:r w:rsidRPr="0053693D">
        <w:rPr>
          <w:sz w:val="24"/>
          <w:szCs w:val="24"/>
        </w:rPr>
        <w:t>Федеральным законом от 27.07.2006 № 152-ФЗ «О персональных данных»;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9" w:name="bookmark8"/>
      <w:bookmarkEnd w:id="9"/>
      <w:r w:rsidRPr="0053693D">
        <w:rPr>
          <w:sz w:val="24"/>
          <w:szCs w:val="24"/>
        </w:rPr>
        <w:t>постановлением Правительства Российской Федерации от 11 октября</w:t>
      </w:r>
    </w:p>
    <w:p w:rsidR="00EC0CFE" w:rsidRPr="0053693D" w:rsidRDefault="00736DBC" w:rsidP="00B77EDB">
      <w:pPr>
        <w:pStyle w:val="1"/>
        <w:tabs>
          <w:tab w:val="left" w:pos="1709"/>
        </w:tabs>
        <w:spacing w:line="240" w:lineRule="auto"/>
        <w:ind w:firstLine="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2023 г. №</w:t>
      </w:r>
      <w:r w:rsidRPr="0053693D">
        <w:rPr>
          <w:sz w:val="24"/>
          <w:szCs w:val="24"/>
        </w:rPr>
        <w:tab/>
        <w:t>1678 «Об утверждении Правил применения организациями,</w:t>
      </w:r>
      <w:r w:rsidR="00B77EDB">
        <w:rPr>
          <w:sz w:val="24"/>
          <w:szCs w:val="24"/>
        </w:rPr>
        <w:t xml:space="preserve"> </w:t>
      </w:r>
      <w:r w:rsidRPr="0053693D">
        <w:rPr>
          <w:sz w:val="24"/>
          <w:szCs w:val="24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342"/>
          <w:tab w:val="left" w:pos="8034"/>
          <w:tab w:val="left" w:pos="8524"/>
        </w:tabs>
        <w:spacing w:line="240" w:lineRule="auto"/>
        <w:ind w:firstLine="700"/>
        <w:jc w:val="both"/>
        <w:rPr>
          <w:sz w:val="24"/>
          <w:szCs w:val="24"/>
        </w:rPr>
      </w:pPr>
      <w:bookmarkStart w:id="10" w:name="bookmark9"/>
      <w:bookmarkEnd w:id="10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Минпросвещения</w:t>
      </w:r>
      <w:proofErr w:type="spellEnd"/>
      <w:r w:rsidRPr="0053693D">
        <w:rPr>
          <w:sz w:val="24"/>
          <w:szCs w:val="24"/>
        </w:rPr>
        <w:t xml:space="preserve"> </w:t>
      </w:r>
      <w:r w:rsidR="00B77EDB">
        <w:rPr>
          <w:sz w:val="24"/>
          <w:szCs w:val="24"/>
        </w:rPr>
        <w:t xml:space="preserve">России от 31.05.2021 №286 «Об </w:t>
      </w:r>
      <w:r w:rsidRPr="00B77EDB">
        <w:rPr>
          <w:sz w:val="24"/>
          <w:szCs w:val="24"/>
        </w:rPr>
        <w:t>утверждении федерального государственного образовательного стандарта начального общего образования»;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342"/>
          <w:tab w:val="left" w:pos="8034"/>
          <w:tab w:val="left" w:pos="8524"/>
        </w:tabs>
        <w:spacing w:line="240" w:lineRule="auto"/>
        <w:ind w:firstLine="700"/>
        <w:jc w:val="both"/>
        <w:rPr>
          <w:sz w:val="24"/>
          <w:szCs w:val="24"/>
        </w:rPr>
      </w:pPr>
      <w:bookmarkStart w:id="11" w:name="bookmark10"/>
      <w:bookmarkEnd w:id="11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</w:t>
      </w:r>
      <w:r w:rsidR="00B77EDB">
        <w:rPr>
          <w:sz w:val="24"/>
          <w:szCs w:val="24"/>
        </w:rPr>
        <w:t>росвещения</w:t>
      </w:r>
      <w:proofErr w:type="spellEnd"/>
      <w:r w:rsidR="00B77EDB">
        <w:rPr>
          <w:sz w:val="24"/>
          <w:szCs w:val="24"/>
        </w:rPr>
        <w:t xml:space="preserve"> России от </w:t>
      </w:r>
      <w:proofErr w:type="gramStart"/>
      <w:r w:rsidR="00B77EDB">
        <w:rPr>
          <w:sz w:val="24"/>
          <w:szCs w:val="24"/>
        </w:rPr>
        <w:t>31.05.2021  №</w:t>
      </w:r>
      <w:proofErr w:type="gramEnd"/>
      <w:r w:rsidRPr="0053693D">
        <w:rPr>
          <w:sz w:val="24"/>
          <w:szCs w:val="24"/>
        </w:rPr>
        <w:t>287 «Об</w:t>
      </w:r>
      <w:r w:rsidR="00B77EDB">
        <w:rPr>
          <w:sz w:val="24"/>
          <w:szCs w:val="24"/>
        </w:rPr>
        <w:t xml:space="preserve"> </w:t>
      </w:r>
      <w:r w:rsidRPr="00B77EDB">
        <w:rPr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342"/>
        </w:tabs>
        <w:spacing w:line="240" w:lineRule="auto"/>
        <w:ind w:firstLine="700"/>
        <w:jc w:val="both"/>
        <w:rPr>
          <w:sz w:val="24"/>
          <w:szCs w:val="24"/>
        </w:rPr>
      </w:pPr>
      <w:bookmarkStart w:id="12" w:name="bookmark11"/>
      <w:bookmarkEnd w:id="12"/>
      <w:r w:rsidRPr="0053693D">
        <w:rPr>
          <w:sz w:val="24"/>
          <w:szCs w:val="24"/>
        </w:rPr>
        <w:t>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</w:t>
      </w:r>
    </w:p>
    <w:p w:rsidR="00EC0CFE" w:rsidRPr="00B77EDB" w:rsidRDefault="00736DBC" w:rsidP="00B77EDB">
      <w:pPr>
        <w:pStyle w:val="1"/>
        <w:numPr>
          <w:ilvl w:val="0"/>
          <w:numId w:val="2"/>
        </w:numPr>
        <w:tabs>
          <w:tab w:val="left" w:pos="1286"/>
          <w:tab w:val="left" w:pos="8034"/>
          <w:tab w:val="left" w:pos="8553"/>
        </w:tabs>
        <w:spacing w:line="240" w:lineRule="auto"/>
        <w:ind w:firstLine="700"/>
        <w:jc w:val="both"/>
        <w:rPr>
          <w:sz w:val="24"/>
          <w:szCs w:val="24"/>
        </w:rPr>
      </w:pPr>
      <w:bookmarkStart w:id="13" w:name="bookmark12"/>
      <w:bookmarkEnd w:id="13"/>
      <w:r w:rsidRPr="0053693D">
        <w:rPr>
          <w:sz w:val="24"/>
          <w:szCs w:val="24"/>
        </w:rPr>
        <w:t xml:space="preserve">приказом </w:t>
      </w:r>
      <w:proofErr w:type="spellStart"/>
      <w:r w:rsidRPr="0053693D">
        <w:rPr>
          <w:sz w:val="24"/>
          <w:szCs w:val="24"/>
        </w:rPr>
        <w:t>Минп</w:t>
      </w:r>
      <w:r w:rsidR="00B77EDB">
        <w:rPr>
          <w:sz w:val="24"/>
          <w:szCs w:val="24"/>
        </w:rPr>
        <w:t>росвещения</w:t>
      </w:r>
      <w:proofErr w:type="spellEnd"/>
      <w:r w:rsidR="00B77EDB">
        <w:rPr>
          <w:sz w:val="24"/>
          <w:szCs w:val="24"/>
        </w:rPr>
        <w:t xml:space="preserve"> России от 22.03.2021 №</w:t>
      </w:r>
      <w:r w:rsidRPr="0053693D">
        <w:rPr>
          <w:sz w:val="24"/>
          <w:szCs w:val="24"/>
        </w:rPr>
        <w:t>115 «Об</w:t>
      </w:r>
      <w:r w:rsidR="00B77EDB">
        <w:rPr>
          <w:sz w:val="24"/>
          <w:szCs w:val="24"/>
        </w:rPr>
        <w:t xml:space="preserve"> </w:t>
      </w:r>
      <w:r w:rsidRPr="00B77EDB">
        <w:rPr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4" w:name="bookmark13"/>
      <w:bookmarkEnd w:id="14"/>
      <w:r w:rsidRPr="0053693D">
        <w:rPr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5" w:name="bookmark14"/>
      <w:bookmarkEnd w:id="15"/>
      <w:r w:rsidRPr="0053693D">
        <w:rPr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C0CFE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6" w:name="bookmark15"/>
      <w:bookmarkEnd w:id="16"/>
      <w:r w:rsidRPr="0053693D">
        <w:rPr>
          <w:sz w:val="24"/>
          <w:szCs w:val="24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с «Рекомендациями для родителей (законных представителей) по сокращению экранного </w:t>
      </w:r>
      <w:r w:rsidRPr="0053693D">
        <w:rPr>
          <w:sz w:val="24"/>
          <w:szCs w:val="24"/>
        </w:rPr>
        <w:lastRenderedPageBreak/>
        <w:t>времени у детей»);</w:t>
      </w:r>
    </w:p>
    <w:p w:rsidR="00F5634C" w:rsidRPr="0053693D" w:rsidRDefault="00F5634C" w:rsidP="00F5634C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1277B5">
        <w:rPr>
          <w:sz w:val="24"/>
          <w:szCs w:val="24"/>
        </w:rPr>
        <w:t>м</w:t>
      </w:r>
      <w:r w:rsidRPr="00F5634C">
        <w:rPr>
          <w:sz w:val="24"/>
          <w:szCs w:val="24"/>
        </w:rPr>
        <w:t xml:space="preserve"> Правительства Российской Федерации от 13 июля 2022 г. № 1241 «О федеральной государственной информационной системе «Моя школа»</w:t>
      </w:r>
    </w:p>
    <w:p w:rsidR="00EC0CFE" w:rsidRPr="0053693D" w:rsidRDefault="00736DBC" w:rsidP="0053693D">
      <w:pPr>
        <w:pStyle w:val="1"/>
        <w:numPr>
          <w:ilvl w:val="0"/>
          <w:numId w:val="2"/>
        </w:numPr>
        <w:tabs>
          <w:tab w:val="left" w:pos="1286"/>
        </w:tabs>
        <w:spacing w:line="240" w:lineRule="auto"/>
        <w:ind w:firstLine="720"/>
        <w:jc w:val="both"/>
        <w:rPr>
          <w:sz w:val="24"/>
          <w:szCs w:val="24"/>
        </w:rPr>
      </w:pPr>
      <w:bookmarkStart w:id="17" w:name="bookmark16"/>
      <w:bookmarkEnd w:id="17"/>
      <w:r w:rsidRPr="0053693D">
        <w:rPr>
          <w:sz w:val="24"/>
          <w:szCs w:val="24"/>
        </w:rPr>
        <w:t>Уставом и локальными нормативными актами образовательной организации.</w:t>
      </w:r>
    </w:p>
    <w:p w:rsidR="00EC0CFE" w:rsidRPr="0053693D" w:rsidRDefault="00736DBC" w:rsidP="004327AB">
      <w:pPr>
        <w:pStyle w:val="1"/>
        <w:numPr>
          <w:ilvl w:val="1"/>
          <w:numId w:val="1"/>
        </w:numPr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bookmarkStart w:id="18" w:name="bookmark17"/>
      <w:bookmarkEnd w:id="18"/>
      <w:r w:rsidRPr="0053693D">
        <w:rPr>
          <w:sz w:val="24"/>
          <w:szCs w:val="24"/>
        </w:rPr>
        <w:t>Электронное обучение и дистанционные образовательные технологии применяются в целях:</w:t>
      </w:r>
    </w:p>
    <w:p w:rsidR="00EC0CFE" w:rsidRPr="0053693D" w:rsidRDefault="00736DBC" w:rsidP="004327AB">
      <w:pPr>
        <w:pStyle w:val="1"/>
        <w:numPr>
          <w:ilvl w:val="0"/>
          <w:numId w:val="2"/>
        </w:numPr>
        <w:tabs>
          <w:tab w:val="left" w:pos="426"/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bookmarkStart w:id="19" w:name="bookmark18"/>
      <w:bookmarkEnd w:id="19"/>
      <w:r w:rsidRPr="0053693D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EC0CFE" w:rsidRDefault="00736DBC" w:rsidP="004327AB">
      <w:pPr>
        <w:pStyle w:val="1"/>
        <w:numPr>
          <w:ilvl w:val="0"/>
          <w:numId w:val="2"/>
        </w:numPr>
        <w:tabs>
          <w:tab w:val="left" w:pos="426"/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bookmarkStart w:id="20" w:name="bookmark19"/>
      <w:bookmarkEnd w:id="20"/>
      <w:r w:rsidRPr="0053693D">
        <w:rPr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EC0CFE" w:rsidRDefault="0051746E" w:rsidP="00B979C8">
      <w:pPr>
        <w:pStyle w:val="1"/>
        <w:tabs>
          <w:tab w:val="left" w:pos="97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51746E">
        <w:t xml:space="preserve"> </w:t>
      </w:r>
      <w:r w:rsidR="00736DBC" w:rsidRPr="0053693D">
        <w:rPr>
          <w:sz w:val="24"/>
          <w:szCs w:val="24"/>
        </w:rPr>
        <w:t>В настоящем Положении используются термины:</w:t>
      </w:r>
    </w:p>
    <w:p w:rsidR="0053693D" w:rsidRPr="0053693D" w:rsidRDefault="0053693D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b/>
          <w:i/>
          <w:iCs/>
          <w:sz w:val="24"/>
          <w:szCs w:val="24"/>
        </w:rPr>
        <w:t>Информационные системы (далее — ИС)</w:t>
      </w:r>
      <w:r w:rsidRPr="0053693D">
        <w:rPr>
          <w:sz w:val="24"/>
          <w:szCs w:val="24"/>
        </w:rPr>
        <w:t xml:space="preserve">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53693D" w:rsidRPr="0053693D" w:rsidRDefault="001277B5" w:rsidP="00B979C8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Цифровой образовательный контент</w:t>
      </w:r>
      <w:r w:rsidR="0053693D" w:rsidRPr="0053693D">
        <w:rPr>
          <w:rFonts w:ascii="Times New Roman" w:hAnsi="Times New Roman" w:cs="Times New Roman"/>
          <w:sz w:val="24"/>
          <w:szCs w:val="24"/>
        </w:rPr>
        <w:t xml:space="preserve">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53693D" w:rsidRPr="0053693D" w:rsidRDefault="001277B5" w:rsidP="00B979C8">
      <w:pPr>
        <w:pStyle w:val="1"/>
        <w:tabs>
          <w:tab w:val="left" w:pos="128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Цифровые образовательные сервисы</w:t>
      </w:r>
      <w:r w:rsidR="0053693D" w:rsidRPr="0053693D">
        <w:rPr>
          <w:sz w:val="24"/>
          <w:szCs w:val="24"/>
        </w:rPr>
        <w:t xml:space="preserve">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EC0CFE" w:rsidRPr="0053693D" w:rsidRDefault="00736DBC" w:rsidP="00B979C8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53693D">
        <w:rPr>
          <w:b/>
          <w:i/>
          <w:iCs/>
          <w:sz w:val="24"/>
          <w:szCs w:val="24"/>
        </w:rPr>
        <w:t>Электронное обучение (далее</w:t>
      </w:r>
      <w:r w:rsidRPr="0053693D">
        <w:rPr>
          <w:b/>
          <w:sz w:val="24"/>
          <w:szCs w:val="24"/>
        </w:rPr>
        <w:t xml:space="preserve"> - </w:t>
      </w:r>
      <w:r w:rsidRPr="0053693D">
        <w:rPr>
          <w:b/>
          <w:i/>
          <w:iCs/>
          <w:sz w:val="24"/>
          <w:szCs w:val="24"/>
        </w:rPr>
        <w:t>ЭО)</w:t>
      </w:r>
      <w:r w:rsidRPr="0053693D">
        <w:rPr>
          <w:sz w:val="24"/>
          <w:szCs w:val="24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</w:t>
      </w:r>
      <w:r w:rsidR="0031766E">
        <w:rPr>
          <w:sz w:val="24"/>
          <w:szCs w:val="24"/>
        </w:rPr>
        <w:t>й, технических средств, а также</w:t>
      </w:r>
      <w:r w:rsidRPr="0053693D">
        <w:rPr>
          <w:sz w:val="24"/>
          <w:szCs w:val="24"/>
        </w:rPr>
        <w:t xml:space="preserve">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C0CFE" w:rsidRPr="0053693D" w:rsidRDefault="00736DBC" w:rsidP="00B979C8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4A4148">
        <w:rPr>
          <w:b/>
          <w:i/>
          <w:iCs/>
          <w:sz w:val="24"/>
          <w:szCs w:val="24"/>
        </w:rPr>
        <w:t>Дистанционные образовательные технологии (далее - ДОТ)</w:t>
      </w:r>
      <w:r w:rsidRPr="0053693D">
        <w:rPr>
          <w:sz w:val="24"/>
          <w:szCs w:val="24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5634C" w:rsidRDefault="00736DBC" w:rsidP="00B979C8">
      <w:pPr>
        <w:pStyle w:val="1"/>
        <w:tabs>
          <w:tab w:val="left" w:pos="2779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  <w:r w:rsidRPr="001277B5">
        <w:rPr>
          <w:b/>
          <w:i/>
          <w:iCs/>
          <w:sz w:val="24"/>
          <w:szCs w:val="24"/>
        </w:rPr>
        <w:t>Информационно-коммуникационные образовательные платформы (далее — ИКОП)</w:t>
      </w:r>
      <w:r w:rsidRPr="0053693D">
        <w:rPr>
          <w:sz w:val="24"/>
          <w:szCs w:val="24"/>
        </w:rPr>
        <w:t xml:space="preserve"> -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</w:t>
      </w:r>
      <w:bookmarkStart w:id="21" w:name="bookmark22"/>
      <w:bookmarkEnd w:id="21"/>
      <w:r w:rsidR="00B979C8">
        <w:rPr>
          <w:sz w:val="24"/>
          <w:szCs w:val="24"/>
        </w:rPr>
        <w:t>.</w:t>
      </w:r>
    </w:p>
    <w:p w:rsidR="00B979C8" w:rsidRDefault="00B979C8" w:rsidP="00B979C8">
      <w:pPr>
        <w:pStyle w:val="1"/>
        <w:tabs>
          <w:tab w:val="left" w:pos="2779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</w:p>
    <w:p w:rsidR="00B979C8" w:rsidRPr="00B979C8" w:rsidRDefault="00B979C8" w:rsidP="00B979C8">
      <w:pPr>
        <w:pStyle w:val="1"/>
        <w:tabs>
          <w:tab w:val="left" w:pos="970"/>
        </w:tabs>
        <w:spacing w:line="240" w:lineRule="auto"/>
        <w:ind w:hanging="142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1.5.</w:t>
      </w:r>
      <w:r w:rsidR="00517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B979C8">
        <w:rPr>
          <w:sz w:val="24"/>
          <w:szCs w:val="24"/>
        </w:rPr>
        <w:t>еализация образов</w:t>
      </w:r>
      <w:r>
        <w:rPr>
          <w:sz w:val="24"/>
          <w:szCs w:val="24"/>
        </w:rPr>
        <w:t xml:space="preserve">ательных программ или их частей </w:t>
      </w:r>
      <w:proofErr w:type="gramStart"/>
      <w:r>
        <w:rPr>
          <w:sz w:val="24"/>
          <w:szCs w:val="24"/>
        </w:rPr>
        <w:t>в</w:t>
      </w:r>
      <w:r w:rsidRPr="00B979C8">
        <w:rPr>
          <w:sz w:val="24"/>
          <w:szCs w:val="24"/>
        </w:rPr>
        <w:t xml:space="preserve">  МОУ</w:t>
      </w:r>
      <w:proofErr w:type="gramEnd"/>
      <w:r w:rsidRPr="00B979C8">
        <w:rPr>
          <w:sz w:val="24"/>
          <w:szCs w:val="24"/>
        </w:rPr>
        <w:t xml:space="preserve"> «Архангельская СШ» </w:t>
      </w:r>
      <w:r>
        <w:rPr>
          <w:sz w:val="24"/>
          <w:szCs w:val="24"/>
        </w:rPr>
        <w:t>может осуществляться</w:t>
      </w:r>
      <w:r w:rsidRPr="00B979C8">
        <w:rPr>
          <w:sz w:val="24"/>
          <w:szCs w:val="24"/>
        </w:rPr>
        <w:t xml:space="preserve"> с применением электронного обучения, дистанционных образовательных технологий</w:t>
      </w:r>
      <w:r>
        <w:rPr>
          <w:sz w:val="24"/>
          <w:szCs w:val="24"/>
        </w:rPr>
        <w:t xml:space="preserve">. </w:t>
      </w:r>
      <w:r w:rsidRPr="00B979C8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Э</w:t>
      </w:r>
      <w:r w:rsidRPr="00B979C8">
        <w:rPr>
          <w:color w:val="auto"/>
          <w:sz w:val="24"/>
          <w:szCs w:val="24"/>
        </w:rPr>
        <w:t>лектронное обучение и дистанционные образовательные технологии в Школе могут использоваться в период возникновения особых условий организации образовательного процесса (сложных погодных условий, эпидемиологическая обстановка, возникшие у обучающегося проблемы со здоровьем).</w:t>
      </w:r>
    </w:p>
    <w:p w:rsidR="00B979C8" w:rsidRDefault="00B979C8" w:rsidP="00B979C8">
      <w:pPr>
        <w:pStyle w:val="1"/>
        <w:tabs>
          <w:tab w:val="left" w:pos="567"/>
          <w:tab w:val="left" w:pos="5558"/>
        </w:tabs>
        <w:spacing w:line="240" w:lineRule="auto"/>
        <w:ind w:hanging="142"/>
        <w:jc w:val="both"/>
        <w:rPr>
          <w:sz w:val="24"/>
          <w:szCs w:val="24"/>
        </w:rPr>
      </w:pPr>
    </w:p>
    <w:p w:rsidR="00EC0CFE" w:rsidRDefault="00736DBC" w:rsidP="00B979C8">
      <w:pPr>
        <w:pStyle w:val="1"/>
        <w:numPr>
          <w:ilvl w:val="1"/>
          <w:numId w:val="10"/>
        </w:numPr>
        <w:tabs>
          <w:tab w:val="left" w:pos="0"/>
          <w:tab w:val="left" w:pos="5558"/>
        </w:tabs>
        <w:spacing w:line="240" w:lineRule="auto"/>
        <w:jc w:val="both"/>
        <w:rPr>
          <w:sz w:val="24"/>
          <w:szCs w:val="24"/>
        </w:rPr>
      </w:pPr>
      <w:r w:rsidRPr="001277B5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ЭО и ДОТ является место нахождения Школы независимо от места нахождения обучающихся.</w:t>
      </w:r>
    </w:p>
    <w:p w:rsidR="00612FE2" w:rsidRPr="001277B5" w:rsidRDefault="00612FE2" w:rsidP="00612FE2">
      <w:pPr>
        <w:pStyle w:val="1"/>
        <w:tabs>
          <w:tab w:val="left" w:pos="0"/>
          <w:tab w:val="left" w:pos="5558"/>
        </w:tabs>
        <w:spacing w:line="240" w:lineRule="auto"/>
        <w:ind w:firstLine="0"/>
        <w:jc w:val="both"/>
        <w:rPr>
          <w:sz w:val="24"/>
          <w:szCs w:val="24"/>
        </w:rPr>
      </w:pPr>
    </w:p>
    <w:p w:rsidR="00E97C7B" w:rsidRDefault="00B979C8" w:rsidP="00B979C8">
      <w:pPr>
        <w:pStyle w:val="1"/>
        <w:numPr>
          <w:ilvl w:val="1"/>
          <w:numId w:val="10"/>
        </w:numPr>
        <w:tabs>
          <w:tab w:val="left" w:pos="142"/>
        </w:tabs>
        <w:spacing w:line="240" w:lineRule="auto"/>
        <w:ind w:left="426"/>
        <w:jc w:val="both"/>
        <w:rPr>
          <w:sz w:val="24"/>
          <w:szCs w:val="24"/>
        </w:rPr>
      </w:pPr>
      <w:bookmarkStart w:id="22" w:name="bookmark23"/>
      <w:bookmarkEnd w:id="22"/>
      <w:r>
        <w:rPr>
          <w:sz w:val="24"/>
          <w:szCs w:val="24"/>
        </w:rPr>
        <w:lastRenderedPageBreak/>
        <w:t xml:space="preserve"> </w:t>
      </w:r>
      <w:r w:rsidR="00736DBC" w:rsidRPr="0053693D">
        <w:rPr>
          <w:sz w:val="24"/>
          <w:szCs w:val="24"/>
        </w:rPr>
        <w:t xml:space="preserve">При реализации образовательных программ с применением ЭО и ДОТ </w:t>
      </w:r>
      <w:r w:rsidR="00E97C7B">
        <w:rPr>
          <w:sz w:val="24"/>
          <w:szCs w:val="24"/>
        </w:rPr>
        <w:t>МОУ «Архангельская СШ» использует:</w:t>
      </w:r>
    </w:p>
    <w:p w:rsidR="00E97C7B" w:rsidRDefault="00E97C7B" w:rsidP="00B979C8">
      <w:pPr>
        <w:pStyle w:val="1"/>
        <w:tabs>
          <w:tab w:val="left" w:pos="142"/>
        </w:tabs>
        <w:spacing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97C7B">
        <w:rPr>
          <w:sz w:val="24"/>
          <w:szCs w:val="24"/>
        </w:rPr>
        <w:t xml:space="preserve"> </w:t>
      </w:r>
      <w:r w:rsidR="006854A2">
        <w:rPr>
          <w:sz w:val="24"/>
          <w:szCs w:val="24"/>
        </w:rPr>
        <w:t xml:space="preserve">разрешенные </w:t>
      </w:r>
      <w:r w:rsidRPr="00E97C7B">
        <w:rPr>
          <w:sz w:val="24"/>
          <w:szCs w:val="24"/>
        </w:rPr>
        <w:t xml:space="preserve">информационные системы, создаваемые, модернизируемые и эксплуатируемые для </w:t>
      </w:r>
      <w:r w:rsidR="000F43AF" w:rsidRPr="00E97C7B">
        <w:rPr>
          <w:sz w:val="24"/>
          <w:szCs w:val="24"/>
        </w:rPr>
        <w:t xml:space="preserve">реализации </w:t>
      </w:r>
      <w:r w:rsidR="000F43AF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 w:rsidRPr="00E97C7B">
        <w:rPr>
          <w:sz w:val="24"/>
          <w:szCs w:val="24"/>
        </w:rPr>
        <w:t>программ</w:t>
      </w:r>
      <w:r w:rsidR="001277B5">
        <w:rPr>
          <w:sz w:val="24"/>
          <w:szCs w:val="24"/>
        </w:rPr>
        <w:t xml:space="preserve"> (например ФГИС «Моя школа</w:t>
      </w:r>
      <w:proofErr w:type="gramStart"/>
      <w:r w:rsidR="001277B5">
        <w:rPr>
          <w:sz w:val="24"/>
          <w:szCs w:val="24"/>
        </w:rPr>
        <w:t>»</w:t>
      </w:r>
      <w:r w:rsidR="00216D70">
        <w:rPr>
          <w:sz w:val="24"/>
          <w:szCs w:val="24"/>
        </w:rPr>
        <w:t xml:space="preserve">, </w:t>
      </w:r>
      <w:r w:rsidR="00216D70" w:rsidRPr="00216D70">
        <w:rPr>
          <w:sz w:val="24"/>
          <w:szCs w:val="24"/>
        </w:rPr>
        <w:t xml:space="preserve"> </w:t>
      </w:r>
      <w:r w:rsidR="00216D70">
        <w:rPr>
          <w:sz w:val="24"/>
          <w:szCs w:val="24"/>
        </w:rPr>
        <w:t>РГИС</w:t>
      </w:r>
      <w:proofErr w:type="gramEnd"/>
      <w:r w:rsidR="00216D70">
        <w:rPr>
          <w:sz w:val="24"/>
          <w:szCs w:val="24"/>
        </w:rPr>
        <w:t xml:space="preserve"> «НОП»)</w:t>
      </w:r>
      <w:r w:rsidRPr="00E97C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23" w:name="bookmark25"/>
      <w:bookmarkEnd w:id="23"/>
    </w:p>
    <w:p w:rsidR="00EC0CFE" w:rsidRPr="0053693D" w:rsidRDefault="00736DBC" w:rsidP="00B979C8">
      <w:pPr>
        <w:pStyle w:val="1"/>
        <w:numPr>
          <w:ilvl w:val="0"/>
          <w:numId w:val="2"/>
        </w:numPr>
        <w:tabs>
          <w:tab w:val="left" w:pos="142"/>
          <w:tab w:val="left" w:pos="851"/>
        </w:tabs>
        <w:spacing w:line="240" w:lineRule="auto"/>
        <w:ind w:left="426" w:firstLine="0"/>
        <w:jc w:val="both"/>
        <w:rPr>
          <w:sz w:val="24"/>
          <w:szCs w:val="24"/>
        </w:rPr>
      </w:pPr>
      <w:bookmarkStart w:id="24" w:name="bookmark26"/>
      <w:bookmarkEnd w:id="24"/>
      <w:r w:rsidRPr="0053693D">
        <w:rPr>
          <w:sz w:val="24"/>
          <w:szCs w:val="24"/>
        </w:rPr>
        <w:t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C0CFE" w:rsidRPr="0053693D" w:rsidRDefault="0031766E" w:rsidP="00B979C8">
      <w:pPr>
        <w:pStyle w:val="1"/>
        <w:tabs>
          <w:tab w:val="left" w:pos="142"/>
          <w:tab w:val="left" w:pos="1432"/>
        </w:tabs>
        <w:spacing w:line="240" w:lineRule="auto"/>
        <w:ind w:left="426" w:firstLine="0"/>
        <w:jc w:val="both"/>
        <w:rPr>
          <w:sz w:val="24"/>
          <w:szCs w:val="24"/>
        </w:rPr>
      </w:pPr>
      <w:bookmarkStart w:id="25" w:name="bookmark27"/>
      <w:bookmarkStart w:id="26" w:name="bookmark29"/>
      <w:bookmarkStart w:id="27" w:name="bookmark30"/>
      <w:bookmarkEnd w:id="25"/>
      <w:bookmarkEnd w:id="26"/>
      <w:bookmarkEnd w:id="27"/>
      <w:r>
        <w:rPr>
          <w:sz w:val="24"/>
          <w:szCs w:val="24"/>
        </w:rPr>
        <w:t xml:space="preserve">- </w:t>
      </w:r>
      <w:r w:rsidR="00736DBC" w:rsidRPr="0053693D">
        <w:rPr>
          <w:sz w:val="24"/>
          <w:szCs w:val="24"/>
        </w:rPr>
        <w:t>информационно-</w:t>
      </w:r>
      <w:r w:rsidRPr="0031766E">
        <w:t xml:space="preserve"> </w:t>
      </w:r>
      <w:r>
        <w:rPr>
          <w:sz w:val="24"/>
          <w:szCs w:val="24"/>
        </w:rPr>
        <w:t>телекоммуникационные сети</w:t>
      </w:r>
      <w:r w:rsidR="001277B5">
        <w:rPr>
          <w:sz w:val="24"/>
          <w:szCs w:val="24"/>
        </w:rPr>
        <w:t xml:space="preserve"> (</w:t>
      </w:r>
      <w:proofErr w:type="gramStart"/>
      <w:r w:rsidR="001277B5">
        <w:rPr>
          <w:sz w:val="24"/>
          <w:szCs w:val="24"/>
        </w:rPr>
        <w:t>например</w:t>
      </w:r>
      <w:proofErr w:type="gramEnd"/>
      <w:r w:rsidR="001277B5">
        <w:rPr>
          <w:sz w:val="24"/>
          <w:szCs w:val="24"/>
        </w:rPr>
        <w:t xml:space="preserve"> «</w:t>
      </w:r>
      <w:proofErr w:type="spellStart"/>
      <w:r w:rsidR="001277B5">
        <w:rPr>
          <w:sz w:val="24"/>
          <w:szCs w:val="24"/>
        </w:rPr>
        <w:t>Сферум</w:t>
      </w:r>
      <w:proofErr w:type="spellEnd"/>
      <w:r w:rsidR="001277B5">
        <w:rPr>
          <w:sz w:val="24"/>
          <w:szCs w:val="24"/>
        </w:rPr>
        <w:t>»)</w:t>
      </w:r>
      <w:r w:rsidR="00736DBC" w:rsidRPr="0053693D">
        <w:rPr>
          <w:sz w:val="24"/>
          <w:szCs w:val="24"/>
        </w:rPr>
        <w:t>;</w:t>
      </w:r>
    </w:p>
    <w:p w:rsidR="003C6B9E" w:rsidRDefault="0031766E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bookmarkStart w:id="28" w:name="bookmark31"/>
      <w:bookmarkStart w:id="29" w:name="bookmark32"/>
      <w:bookmarkStart w:id="30" w:name="bookmark33"/>
      <w:bookmarkStart w:id="31" w:name="bookmark34"/>
      <w:bookmarkStart w:id="32" w:name="bookmark35"/>
      <w:bookmarkStart w:id="33" w:name="bookmark36"/>
      <w:bookmarkStart w:id="34" w:name="bookmark50"/>
      <w:bookmarkStart w:id="35" w:name="bookmark51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1766E">
        <w:rPr>
          <w:sz w:val="24"/>
          <w:szCs w:val="24"/>
        </w:rPr>
        <w:t xml:space="preserve">При применении </w:t>
      </w:r>
      <w:r w:rsidRPr="0031766E">
        <w:rPr>
          <w:sz w:val="24"/>
          <w:szCs w:val="24"/>
          <w:u w:val="single"/>
        </w:rPr>
        <w:t>электронного обучения</w:t>
      </w:r>
      <w:r w:rsidRPr="0031766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C6B9E" w:rsidRPr="003C6B9E">
        <w:rPr>
          <w:sz w:val="24"/>
          <w:szCs w:val="24"/>
        </w:rPr>
        <w:t>заимодействие обучающегося с педагогическим работником</w:t>
      </w:r>
      <w:r w:rsidRPr="0031766E">
        <w:t xml:space="preserve"> </w:t>
      </w:r>
      <w:r w:rsidRPr="0031766E">
        <w:rPr>
          <w:sz w:val="24"/>
          <w:szCs w:val="24"/>
        </w:rPr>
        <w:t>организуется как отложенное во времени, так и в режиме реального времени</w:t>
      </w:r>
      <w:r>
        <w:rPr>
          <w:sz w:val="24"/>
          <w:szCs w:val="24"/>
        </w:rPr>
        <w:t xml:space="preserve">. Оно </w:t>
      </w:r>
      <w:r w:rsidR="00371D53">
        <w:rPr>
          <w:sz w:val="24"/>
          <w:szCs w:val="24"/>
        </w:rPr>
        <w:t xml:space="preserve">организуется </w:t>
      </w:r>
      <w:r w:rsidR="00371D53" w:rsidRPr="003C6B9E">
        <w:rPr>
          <w:sz w:val="24"/>
          <w:szCs w:val="24"/>
        </w:rPr>
        <w:t>посредством</w:t>
      </w:r>
      <w:r w:rsidR="00612FE2">
        <w:rPr>
          <w:sz w:val="24"/>
          <w:szCs w:val="24"/>
        </w:rPr>
        <w:t xml:space="preserve"> использования</w:t>
      </w:r>
      <w:r w:rsidR="003C6B9E" w:rsidRPr="003C6B9E">
        <w:rPr>
          <w:sz w:val="24"/>
          <w:szCs w:val="24"/>
        </w:rPr>
        <w:t xml:space="preserve">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  <w:r w:rsidRPr="0031766E">
        <w:t xml:space="preserve"> </w:t>
      </w:r>
    </w:p>
    <w:p w:rsidR="003C6B9E" w:rsidRDefault="0031766E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r w:rsidRPr="0031766E">
        <w:rPr>
          <w:sz w:val="24"/>
          <w:szCs w:val="24"/>
        </w:rPr>
        <w:t xml:space="preserve">При применении </w:t>
      </w:r>
      <w:r w:rsidRPr="0031766E">
        <w:rPr>
          <w:sz w:val="24"/>
          <w:szCs w:val="24"/>
          <w:u w:val="single"/>
        </w:rPr>
        <w:t>дистанционных образовательных технологий</w:t>
      </w:r>
      <w:r w:rsidRPr="0031766E">
        <w:rPr>
          <w:sz w:val="24"/>
          <w:szCs w:val="24"/>
        </w:rPr>
        <w:t xml:space="preserve">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EC0CFE" w:rsidRPr="00371D53" w:rsidRDefault="006854A2" w:rsidP="00B979C8">
      <w:pPr>
        <w:pStyle w:val="1"/>
        <w:numPr>
          <w:ilvl w:val="1"/>
          <w:numId w:val="10"/>
        </w:numPr>
        <w:tabs>
          <w:tab w:val="left" w:pos="1318"/>
        </w:tabs>
        <w:spacing w:line="240" w:lineRule="auto"/>
        <w:jc w:val="both"/>
        <w:rPr>
          <w:sz w:val="24"/>
          <w:szCs w:val="24"/>
        </w:rPr>
      </w:pPr>
      <w:bookmarkStart w:id="36" w:name="bookmark58"/>
      <w:bookmarkEnd w:id="36"/>
      <w:r>
        <w:rPr>
          <w:sz w:val="24"/>
          <w:szCs w:val="24"/>
        </w:rPr>
        <w:t xml:space="preserve">Для доступа </w:t>
      </w:r>
      <w:r w:rsidR="005D240D">
        <w:rPr>
          <w:sz w:val="24"/>
          <w:szCs w:val="24"/>
        </w:rPr>
        <w:t>в</w:t>
      </w:r>
      <w:r>
        <w:rPr>
          <w:sz w:val="24"/>
          <w:szCs w:val="24"/>
        </w:rPr>
        <w:t xml:space="preserve"> некоторые ИС </w:t>
      </w:r>
      <w:r w:rsidR="00736DBC" w:rsidRPr="008F30AF">
        <w:rPr>
          <w:sz w:val="24"/>
          <w:szCs w:val="24"/>
        </w:rPr>
        <w:t xml:space="preserve"> осуществляется идентификация и аутентификация педагогических и руководящих работников, обучающихся и их родителей (законных представителей) с использованием информационной системы «Единая система идентификации и аутентификации в инфраструктуре,</w:t>
      </w:r>
      <w:r w:rsidR="008F30AF">
        <w:rPr>
          <w:sz w:val="24"/>
          <w:szCs w:val="24"/>
        </w:rPr>
        <w:t xml:space="preserve"> </w:t>
      </w:r>
      <w:r w:rsidR="00736DBC" w:rsidRPr="008F30AF">
        <w:rPr>
          <w:sz w:val="24"/>
          <w:szCs w:val="24"/>
        </w:rPr>
        <w:t>обеспечивающей</w:t>
      </w:r>
      <w:r w:rsidR="00736DBC" w:rsidRPr="008F30AF">
        <w:rPr>
          <w:sz w:val="24"/>
          <w:szCs w:val="24"/>
        </w:rPr>
        <w:tab/>
        <w:t>информационно-технологическое</w:t>
      </w:r>
      <w:r w:rsidR="00736DBC" w:rsidRPr="008F30AF">
        <w:rPr>
          <w:sz w:val="24"/>
          <w:szCs w:val="24"/>
        </w:rPr>
        <w:tab/>
        <w:t>взаимодействие</w:t>
      </w:r>
      <w:r w:rsidR="00371D53">
        <w:rPr>
          <w:sz w:val="24"/>
          <w:szCs w:val="24"/>
        </w:rPr>
        <w:t xml:space="preserve"> </w:t>
      </w:r>
      <w:r w:rsidR="00736DBC" w:rsidRPr="00371D53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и идентификаторе учетной записи ЕСИА.</w:t>
      </w:r>
      <w:r w:rsidR="005D240D">
        <w:rPr>
          <w:sz w:val="24"/>
          <w:szCs w:val="24"/>
        </w:rPr>
        <w:t xml:space="preserve"> (</w:t>
      </w:r>
      <w:proofErr w:type="gramStart"/>
      <w:r w:rsidR="005D240D">
        <w:rPr>
          <w:sz w:val="24"/>
          <w:szCs w:val="24"/>
        </w:rPr>
        <w:t>например</w:t>
      </w:r>
      <w:proofErr w:type="gramEnd"/>
      <w:r w:rsidR="005D240D">
        <w:rPr>
          <w:sz w:val="24"/>
          <w:szCs w:val="24"/>
        </w:rPr>
        <w:t>: ФГИС «Моя школа», РГИС «НОП»)</w:t>
      </w:r>
    </w:p>
    <w:p w:rsidR="00371D53" w:rsidRDefault="00371D53" w:rsidP="00371D53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bookmarkStart w:id="37" w:name="bookmark59"/>
      <w:bookmarkEnd w:id="37"/>
    </w:p>
    <w:p w:rsidR="005D240D" w:rsidRPr="00E20A26" w:rsidRDefault="005D240D" w:rsidP="00E20A26">
      <w:pPr>
        <w:pStyle w:val="1"/>
        <w:tabs>
          <w:tab w:val="left" w:pos="1409"/>
        </w:tabs>
        <w:jc w:val="both"/>
        <w:rPr>
          <w:b/>
          <w:sz w:val="24"/>
          <w:szCs w:val="24"/>
        </w:rPr>
      </w:pPr>
      <w:r w:rsidRPr="005D240D">
        <w:rPr>
          <w:b/>
          <w:sz w:val="24"/>
          <w:szCs w:val="24"/>
        </w:rPr>
        <w:t xml:space="preserve">2.  </w:t>
      </w:r>
      <w:r w:rsidR="00E5149B" w:rsidRPr="00E5149B">
        <w:rPr>
          <w:b/>
          <w:sz w:val="24"/>
          <w:szCs w:val="24"/>
        </w:rPr>
        <w:t>Порядок организации ЭО и ДОТ</w:t>
      </w:r>
    </w:p>
    <w:p w:rsidR="00E20A26" w:rsidRDefault="00E20A26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D240D" w:rsidRPr="005D240D">
        <w:rPr>
          <w:sz w:val="24"/>
          <w:szCs w:val="24"/>
        </w:rPr>
        <w:t>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</w:t>
      </w:r>
      <w:r>
        <w:rPr>
          <w:sz w:val="24"/>
          <w:szCs w:val="24"/>
        </w:rPr>
        <w:t>ных образовательных технологий.</w:t>
      </w:r>
    </w:p>
    <w:p w:rsidR="00E20A26" w:rsidRP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D240D" w:rsidRPr="005D240D">
        <w:rPr>
          <w:sz w:val="24"/>
          <w:szCs w:val="24"/>
        </w:rPr>
        <w:t xml:space="preserve">. </w:t>
      </w:r>
      <w:r w:rsidRPr="00E20A26">
        <w:rPr>
          <w:sz w:val="24"/>
          <w:szCs w:val="24"/>
        </w:rPr>
        <w:t xml:space="preserve">При реализации образовательных программ или их частей с использованием электронного обучения, дистанционных образовательных технологий </w:t>
      </w:r>
      <w:r w:rsidR="00413788">
        <w:rPr>
          <w:sz w:val="24"/>
          <w:szCs w:val="24"/>
        </w:rPr>
        <w:t xml:space="preserve">Школа </w:t>
      </w:r>
      <w:r w:rsidRPr="00E20A26">
        <w:rPr>
          <w:sz w:val="24"/>
          <w:szCs w:val="24"/>
        </w:rPr>
        <w:t>определяет:</w:t>
      </w:r>
    </w:p>
    <w:p w:rsid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E20A26">
        <w:rPr>
          <w:sz w:val="24"/>
          <w:szCs w:val="24"/>
        </w:rPr>
        <w:t>а) основные средства обучения и цифровой образовательный контент, виды используемых дистанционных образовательных технологий при реализации образов</w:t>
      </w:r>
      <w:r w:rsidR="00195019">
        <w:rPr>
          <w:sz w:val="24"/>
          <w:szCs w:val="24"/>
        </w:rPr>
        <w:t xml:space="preserve">ательных программ или их частей, </w:t>
      </w:r>
      <w:proofErr w:type="gramStart"/>
      <w:r>
        <w:rPr>
          <w:sz w:val="24"/>
          <w:szCs w:val="24"/>
        </w:rPr>
        <w:t>например</w:t>
      </w:r>
      <w:proofErr w:type="gramEnd"/>
      <w:r w:rsidR="00195019">
        <w:rPr>
          <w:sz w:val="24"/>
          <w:szCs w:val="24"/>
        </w:rPr>
        <w:t>:</w:t>
      </w:r>
    </w:p>
    <w:p w:rsidR="00E20A26" w:rsidRPr="00E20A26" w:rsidRDefault="00E20A26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019">
        <w:rPr>
          <w:sz w:val="24"/>
          <w:szCs w:val="24"/>
        </w:rPr>
        <w:t>-</w:t>
      </w:r>
      <w:r w:rsidRPr="00E20A26">
        <w:rPr>
          <w:sz w:val="24"/>
          <w:szCs w:val="24"/>
        </w:rPr>
        <w:t>видеоконференции (обмен видеоизображением, которое сопровождает звук);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20A26" w:rsidRPr="00E20A26">
        <w:rPr>
          <w:sz w:val="24"/>
          <w:szCs w:val="24"/>
        </w:rPr>
        <w:t>аудиоконференции</w:t>
      </w:r>
      <w:proofErr w:type="spellEnd"/>
      <w:r w:rsidR="00E20A26" w:rsidRPr="00E20A26">
        <w:rPr>
          <w:sz w:val="24"/>
          <w:szCs w:val="24"/>
        </w:rPr>
        <w:t xml:space="preserve"> (обмен звуковой информацией на цифровых и аналоговых средствах связи);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E20A26" w:rsidRPr="00E20A26">
        <w:rPr>
          <w:sz w:val="24"/>
          <w:szCs w:val="24"/>
        </w:rPr>
        <w:t>видеолекции</w:t>
      </w:r>
      <w:proofErr w:type="spellEnd"/>
      <w:r w:rsidR="00E20A26" w:rsidRPr="00E20A26">
        <w:rPr>
          <w:sz w:val="24"/>
          <w:szCs w:val="24"/>
        </w:rPr>
        <w:t>;</w:t>
      </w:r>
    </w:p>
    <w:p w:rsidR="00E20A26" w:rsidRPr="00E20A26" w:rsidRDefault="00195019" w:rsidP="00E20A26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6D70">
        <w:rPr>
          <w:sz w:val="24"/>
          <w:szCs w:val="24"/>
        </w:rPr>
        <w:t>занятия в чате и др.</w:t>
      </w:r>
    </w:p>
    <w:p w:rsidR="00E20A26" w:rsidRDefault="00E20A26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E20A26">
        <w:rPr>
          <w:sz w:val="24"/>
          <w:szCs w:val="24"/>
        </w:rPr>
        <w:t>б) способы применения электронного обучения, дистанционных образовательных технологий при реализации образовательных программ, указанные в п</w:t>
      </w:r>
      <w:r>
        <w:rPr>
          <w:sz w:val="24"/>
          <w:szCs w:val="24"/>
        </w:rPr>
        <w:t xml:space="preserve">ункта </w:t>
      </w:r>
      <w:r w:rsidR="00413788">
        <w:rPr>
          <w:sz w:val="24"/>
          <w:szCs w:val="24"/>
        </w:rPr>
        <w:t xml:space="preserve">1.8, </w:t>
      </w:r>
      <w:proofErr w:type="gramStart"/>
      <w:r w:rsidR="00413788">
        <w:rPr>
          <w:sz w:val="24"/>
          <w:szCs w:val="24"/>
        </w:rPr>
        <w:t>1.9</w:t>
      </w:r>
      <w:r>
        <w:rPr>
          <w:sz w:val="24"/>
          <w:szCs w:val="24"/>
        </w:rPr>
        <w:t xml:space="preserve">  настоящего</w:t>
      </w:r>
      <w:proofErr w:type="gramEnd"/>
      <w:r>
        <w:rPr>
          <w:sz w:val="24"/>
          <w:szCs w:val="24"/>
        </w:rPr>
        <w:t xml:space="preserve">  Положения</w:t>
      </w:r>
      <w:r w:rsidRPr="00E20A26">
        <w:rPr>
          <w:sz w:val="24"/>
          <w:szCs w:val="24"/>
        </w:rPr>
        <w:t xml:space="preserve">, </w:t>
      </w:r>
      <w:r w:rsidR="00216D70">
        <w:rPr>
          <w:sz w:val="24"/>
          <w:szCs w:val="24"/>
        </w:rPr>
        <w:t xml:space="preserve"> например: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lastRenderedPageBreak/>
        <w:t>Цифровой образовательный контент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Это материалы и средства обучения и воспитания, представленные в цифровом виде.  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t>Цифровые образовательные сервисы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Они предоставляют возможность приобретения знаний, умений и навыков, в том числе дистанционно, и обеспечивают автоматизацию образовательной деятельности.  </w:t>
      </w:r>
    </w:p>
    <w:p w:rsidR="00216D70" w:rsidRPr="00216D70" w:rsidRDefault="00216D70" w:rsidP="00216D70">
      <w:pPr>
        <w:pStyle w:val="1"/>
        <w:numPr>
          <w:ilvl w:val="0"/>
          <w:numId w:val="6"/>
        </w:numPr>
        <w:tabs>
          <w:tab w:val="left" w:pos="1409"/>
        </w:tabs>
        <w:jc w:val="both"/>
        <w:rPr>
          <w:sz w:val="24"/>
          <w:szCs w:val="24"/>
        </w:rPr>
      </w:pPr>
      <w:r w:rsidRPr="00B65E52">
        <w:rPr>
          <w:bCs/>
          <w:i/>
          <w:sz w:val="24"/>
          <w:szCs w:val="24"/>
        </w:rPr>
        <w:t>Взаимодействие обучающегося с педагогическим работником</w:t>
      </w:r>
      <w:r w:rsidRPr="00B65E52">
        <w:rPr>
          <w:i/>
          <w:sz w:val="24"/>
          <w:szCs w:val="24"/>
        </w:rPr>
        <w:t>.</w:t>
      </w:r>
      <w:r w:rsidRPr="00216D70">
        <w:rPr>
          <w:sz w:val="24"/>
          <w:szCs w:val="24"/>
        </w:rPr>
        <w:t xml:space="preserve"> Оно организуется как в режиме реального времени, так и отложенное во времени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 </w:t>
      </w:r>
    </w:p>
    <w:p w:rsidR="00216D70" w:rsidRDefault="00216D70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</w:p>
    <w:p w:rsidR="005D240D" w:rsidRPr="005D240D" w:rsidRDefault="00195019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5D240D" w:rsidRPr="005D240D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195019" w:rsidRDefault="005D240D" w:rsidP="00195019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 xml:space="preserve">• обеспечивает соответствующий применяемым технологиям уровень подготовки педагогических работников; </w:t>
      </w:r>
    </w:p>
    <w:p w:rsidR="005D240D" w:rsidRPr="005D240D" w:rsidRDefault="005D240D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 xml:space="preserve">•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B65E52" w:rsidRDefault="005D240D" w:rsidP="00B65E52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195019">
        <w:rPr>
          <w:sz w:val="52"/>
          <w:szCs w:val="52"/>
        </w:rPr>
        <w:t>.</w:t>
      </w:r>
      <w:r w:rsidR="00195019" w:rsidRPr="00195019">
        <w:t xml:space="preserve"> </w:t>
      </w:r>
      <w:r w:rsidR="00195019" w:rsidRPr="00195019">
        <w:rPr>
          <w:sz w:val="24"/>
          <w:szCs w:val="24"/>
        </w:rPr>
        <w:t>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</w:t>
      </w:r>
      <w:r w:rsidR="00195019">
        <w:rPr>
          <w:sz w:val="24"/>
          <w:szCs w:val="24"/>
        </w:rPr>
        <w:t>;</w:t>
      </w:r>
    </w:p>
    <w:p w:rsidR="00B65E52" w:rsidRDefault="00B65E52" w:rsidP="00B65E52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B65E52">
        <w:rPr>
          <w:sz w:val="24"/>
          <w:szCs w:val="24"/>
        </w:rPr>
        <w:t>• определяет соотношение объема занятий, проводимых путем непосредственного взаимодействия педагогов с обучающимся. Допускается отсутствие учебных занятий, проводимых путем непосредственного взаимодействия педагога с обучающимися (т.е. аудиторных занятий</w:t>
      </w:r>
      <w:r>
        <w:rPr>
          <w:sz w:val="24"/>
          <w:szCs w:val="24"/>
        </w:rPr>
        <w:t xml:space="preserve">, например только </w:t>
      </w:r>
      <w:proofErr w:type="gramStart"/>
      <w:r>
        <w:rPr>
          <w:sz w:val="24"/>
          <w:szCs w:val="24"/>
        </w:rPr>
        <w:t xml:space="preserve">через </w:t>
      </w:r>
      <w:r w:rsidRPr="00B65E52">
        <w:rPr>
          <w:sz w:val="24"/>
          <w:szCs w:val="24"/>
        </w:rPr>
        <w:t xml:space="preserve"> информационно</w:t>
      </w:r>
      <w:proofErr w:type="gramEnd"/>
      <w:r w:rsidRPr="00B65E52">
        <w:rPr>
          <w:sz w:val="24"/>
          <w:szCs w:val="24"/>
        </w:rPr>
        <w:t>- телекоммуникационные сети).</w:t>
      </w:r>
    </w:p>
    <w:p w:rsidR="00195019" w:rsidRPr="00195019" w:rsidRDefault="00195019" w:rsidP="0019501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5D240D">
        <w:t>•</w:t>
      </w:r>
      <w:r>
        <w:t xml:space="preserve"> </w:t>
      </w:r>
      <w:r w:rsidRPr="00195019">
        <w:rPr>
          <w:rFonts w:ascii="Times New Roman" w:eastAsiaTheme="minorEastAsia" w:hAnsi="Times New Roman" w:cs="Times New Roman"/>
          <w:color w:val="auto"/>
          <w:lang w:bidi="ar-SA"/>
        </w:rPr>
        <w:t xml:space="preserve">обеспечивают реализацию </w:t>
      </w:r>
      <w:r w:rsidR="00413788" w:rsidRPr="00195019">
        <w:rPr>
          <w:rFonts w:ascii="Times New Roman" w:eastAsiaTheme="minorEastAsia" w:hAnsi="Times New Roman" w:cs="Times New Roman"/>
          <w:color w:val="auto"/>
          <w:lang w:bidi="ar-SA"/>
        </w:rPr>
        <w:t>образовательных программ,</w:t>
      </w:r>
      <w:r w:rsidRPr="00195019">
        <w:rPr>
          <w:rFonts w:ascii="Times New Roman" w:eastAsiaTheme="minorEastAsia" w:hAnsi="Times New Roman" w:cs="Times New Roman"/>
          <w:color w:val="auto"/>
          <w:lang w:bidi="ar-SA"/>
        </w:rPr>
        <w:t xml:space="preserve">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95019" w:rsidRPr="005D240D" w:rsidRDefault="001E3385" w:rsidP="005D240D">
      <w:pPr>
        <w:pStyle w:val="1"/>
        <w:tabs>
          <w:tab w:val="left" w:pos="1409"/>
        </w:tabs>
        <w:jc w:val="both"/>
        <w:rPr>
          <w:sz w:val="24"/>
          <w:szCs w:val="24"/>
        </w:rPr>
      </w:pPr>
      <w:r w:rsidRPr="005D240D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1E3385">
        <w:rPr>
          <w:sz w:val="24"/>
          <w:szCs w:val="24"/>
        </w:rPr>
        <w:t>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</w:t>
      </w:r>
      <w:r>
        <w:rPr>
          <w:sz w:val="24"/>
          <w:szCs w:val="24"/>
        </w:rPr>
        <w:t xml:space="preserve"> </w:t>
      </w:r>
      <w:r w:rsidRPr="001E3385">
        <w:rPr>
          <w:sz w:val="24"/>
          <w:szCs w:val="24"/>
        </w:rPr>
        <w:t xml:space="preserve">применением </w:t>
      </w:r>
      <w:r w:rsidRPr="001E3385">
        <w:rPr>
          <w:sz w:val="24"/>
          <w:szCs w:val="24"/>
          <w:u w:val="single"/>
        </w:rPr>
        <w:t>исключительно</w:t>
      </w:r>
      <w:r w:rsidRPr="001E3385">
        <w:rPr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sz w:val="24"/>
          <w:szCs w:val="24"/>
        </w:rPr>
        <w:t>;</w:t>
      </w:r>
    </w:p>
    <w:p w:rsidR="001D4A19" w:rsidRPr="001D4A19" w:rsidRDefault="001D4A19" w:rsidP="001D4A19">
      <w:pPr>
        <w:pStyle w:val="1"/>
        <w:tabs>
          <w:tab w:val="left" w:pos="14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5D240D" w:rsidRPr="005D240D">
        <w:rPr>
          <w:sz w:val="24"/>
          <w:szCs w:val="24"/>
        </w:rPr>
        <w:t xml:space="preserve"> </w:t>
      </w:r>
      <w:r w:rsidRPr="001D4A19">
        <w:rPr>
          <w:sz w:val="24"/>
          <w:szCs w:val="24"/>
        </w:rPr>
        <w:t>Фиксация хода образовательного процесса, результатов текущего контроля, промежуточной аттестации обучающихся отображается в электронном журнале и электронном дневнике.</w:t>
      </w:r>
    </w:p>
    <w:p w:rsidR="00371D53" w:rsidRDefault="001D4A19" w:rsidP="00E5149B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  <w:r w:rsidRPr="001D4A19">
        <w:rPr>
          <w:sz w:val="24"/>
          <w:szCs w:val="24"/>
        </w:rPr>
        <w:t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</w:t>
      </w:r>
      <w:r w:rsidR="00E5149B">
        <w:rPr>
          <w:sz w:val="24"/>
          <w:szCs w:val="24"/>
        </w:rPr>
        <w:t xml:space="preserve"> электронный журнал ежедневно после проведения урока при устном онлайн-опросе и не позднее </w:t>
      </w:r>
      <w:r w:rsidR="00CF0387">
        <w:rPr>
          <w:sz w:val="24"/>
          <w:szCs w:val="24"/>
        </w:rPr>
        <w:t>3</w:t>
      </w:r>
      <w:r w:rsidR="00E5149B">
        <w:rPr>
          <w:sz w:val="24"/>
          <w:szCs w:val="24"/>
        </w:rPr>
        <w:t xml:space="preserve"> дней </w:t>
      </w:r>
      <w:r w:rsidRPr="001D4A19">
        <w:rPr>
          <w:sz w:val="24"/>
          <w:szCs w:val="24"/>
        </w:rPr>
        <w:t>после получения и проверки</w:t>
      </w:r>
      <w:r w:rsidR="00E5149B">
        <w:rPr>
          <w:sz w:val="24"/>
          <w:szCs w:val="24"/>
        </w:rPr>
        <w:t xml:space="preserve"> </w:t>
      </w:r>
      <w:proofErr w:type="gramStart"/>
      <w:r w:rsidR="00E5149B">
        <w:rPr>
          <w:sz w:val="24"/>
          <w:szCs w:val="24"/>
        </w:rPr>
        <w:t>выполненных  заданий</w:t>
      </w:r>
      <w:proofErr w:type="gramEnd"/>
      <w:r w:rsidRPr="001D4A19">
        <w:rPr>
          <w:sz w:val="24"/>
          <w:szCs w:val="24"/>
        </w:rPr>
        <w:t xml:space="preserve"> </w:t>
      </w:r>
      <w:r w:rsidR="00E5149B">
        <w:rPr>
          <w:sz w:val="24"/>
          <w:szCs w:val="24"/>
        </w:rPr>
        <w:t xml:space="preserve"> через </w:t>
      </w:r>
      <w:r w:rsidRPr="001D4A19">
        <w:rPr>
          <w:sz w:val="24"/>
          <w:szCs w:val="24"/>
        </w:rPr>
        <w:t>обратную связь с обучающимися в электронном виде с использованием ИКОП.</w:t>
      </w:r>
    </w:p>
    <w:p w:rsidR="00371D53" w:rsidRPr="0053693D" w:rsidRDefault="00371D53" w:rsidP="00371D53">
      <w:pPr>
        <w:pStyle w:val="1"/>
        <w:tabs>
          <w:tab w:val="left" w:pos="1409"/>
        </w:tabs>
        <w:spacing w:line="240" w:lineRule="auto"/>
        <w:jc w:val="both"/>
        <w:rPr>
          <w:sz w:val="24"/>
          <w:szCs w:val="24"/>
        </w:rPr>
      </w:pPr>
    </w:p>
    <w:p w:rsidR="00EC0CFE" w:rsidRDefault="00E5149B" w:rsidP="00E5149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jc w:val="both"/>
        <w:rPr>
          <w:sz w:val="24"/>
          <w:szCs w:val="24"/>
        </w:rPr>
      </w:pPr>
      <w:bookmarkStart w:id="38" w:name="bookmark62"/>
      <w:bookmarkStart w:id="39" w:name="bookmark90"/>
      <w:bookmarkStart w:id="40" w:name="bookmark113"/>
      <w:bookmarkStart w:id="41" w:name="bookmark117"/>
      <w:bookmarkEnd w:id="38"/>
      <w:bookmarkEnd w:id="39"/>
      <w:bookmarkEnd w:id="40"/>
      <w:bookmarkEnd w:id="41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>Для образовательных целей мобильные средства связи не используются.</w:t>
      </w:r>
    </w:p>
    <w:p w:rsidR="00E5149B" w:rsidRPr="0053693D" w:rsidRDefault="00E5149B" w:rsidP="00E5149B">
      <w:pPr>
        <w:pStyle w:val="1"/>
        <w:tabs>
          <w:tab w:val="left" w:pos="1259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C0CFE" w:rsidRPr="0053693D" w:rsidRDefault="00E5149B" w:rsidP="00E5149B">
      <w:pPr>
        <w:pStyle w:val="1"/>
        <w:numPr>
          <w:ilvl w:val="1"/>
          <w:numId w:val="7"/>
        </w:numPr>
        <w:tabs>
          <w:tab w:val="left" w:pos="1259"/>
        </w:tabs>
        <w:spacing w:line="240" w:lineRule="auto"/>
        <w:jc w:val="both"/>
        <w:rPr>
          <w:sz w:val="24"/>
          <w:szCs w:val="24"/>
        </w:rPr>
      </w:pPr>
      <w:bookmarkStart w:id="42" w:name="bookmark118"/>
      <w:bookmarkEnd w:id="42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>При реализации образовательных программ с применением ЭО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51746E" w:rsidRDefault="00736DBC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1746E" w:rsidRPr="0051746E" w:rsidRDefault="0051746E" w:rsidP="0051746E">
      <w:pPr>
        <w:pStyle w:val="1"/>
        <w:ind w:firstLine="0"/>
        <w:jc w:val="both"/>
        <w:rPr>
          <w:i/>
          <w:sz w:val="24"/>
          <w:szCs w:val="24"/>
        </w:rPr>
      </w:pPr>
      <w:r w:rsidRPr="0051746E">
        <w:rPr>
          <w:i/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51746E" w:rsidRPr="0051746E" w:rsidRDefault="0051746E" w:rsidP="00F26748">
      <w:pPr>
        <w:pStyle w:val="1"/>
        <w:ind w:firstLine="567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</w:t>
      </w:r>
      <w:r w:rsidRPr="0051746E">
        <w:rPr>
          <w:sz w:val="24"/>
          <w:szCs w:val="24"/>
        </w:rPr>
        <w:tab/>
        <w:t>для обучающихся в 1-4 классах - 10 мин;</w:t>
      </w:r>
    </w:p>
    <w:p w:rsidR="0051746E" w:rsidRPr="0051746E" w:rsidRDefault="0051746E" w:rsidP="00F26748">
      <w:pPr>
        <w:pStyle w:val="1"/>
        <w:ind w:firstLine="567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</w:t>
      </w:r>
      <w:r w:rsidRPr="0051746E">
        <w:rPr>
          <w:sz w:val="24"/>
          <w:szCs w:val="24"/>
        </w:rPr>
        <w:tab/>
        <w:t>для обучающихся в 5-9 классах - 15 мин;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Общая продолжительность использования электронных средств обучения на уроке не должна превышать для интерактивной доски: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для детей до 10 лет-20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старше 10 лет- 30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для компьютера: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для 1-2 классов- 20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- 3-4 классов- 25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- 5-9 классов – 30 минут</w:t>
      </w:r>
    </w:p>
    <w:p w:rsidR="0051746E" w:rsidRPr="0051746E" w:rsidRDefault="0051746E" w:rsidP="0051746E">
      <w:pPr>
        <w:pStyle w:val="1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- 1-11 классов – 35 минут</w:t>
      </w:r>
    </w:p>
    <w:p w:rsidR="0051746E" w:rsidRDefault="0051746E" w:rsidP="0051746E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1746E">
        <w:rPr>
          <w:sz w:val="24"/>
          <w:szCs w:val="24"/>
        </w:rPr>
        <w:t>Занятия с использованием электронных средств обучения в возрастных группах до 5 лет не допускается</w:t>
      </w:r>
    </w:p>
    <w:p w:rsidR="00EC0CFE" w:rsidRDefault="00736DBC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3693D">
        <w:rPr>
          <w:sz w:val="24"/>
          <w:szCs w:val="24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1746E" w:rsidRPr="0053693D" w:rsidRDefault="0051746E" w:rsidP="0053693D">
      <w:pPr>
        <w:pStyle w:val="1"/>
        <w:spacing w:line="240" w:lineRule="auto"/>
        <w:ind w:firstLine="720"/>
        <w:jc w:val="both"/>
        <w:rPr>
          <w:sz w:val="24"/>
          <w:szCs w:val="24"/>
        </w:rPr>
      </w:pPr>
    </w:p>
    <w:p w:rsidR="00EC0CFE" w:rsidRDefault="00253AE8" w:rsidP="00E5149B">
      <w:pPr>
        <w:pStyle w:val="1"/>
        <w:numPr>
          <w:ilvl w:val="1"/>
          <w:numId w:val="7"/>
        </w:numPr>
        <w:tabs>
          <w:tab w:val="left" w:pos="1454"/>
        </w:tabs>
        <w:spacing w:line="240" w:lineRule="auto"/>
        <w:jc w:val="both"/>
        <w:rPr>
          <w:sz w:val="24"/>
          <w:szCs w:val="24"/>
        </w:rPr>
      </w:pPr>
      <w:bookmarkStart w:id="43" w:name="bookmark119"/>
      <w:bookmarkStart w:id="44" w:name="bookmark129"/>
      <w:bookmarkEnd w:id="43"/>
      <w:bookmarkEnd w:id="44"/>
      <w:r>
        <w:rPr>
          <w:sz w:val="24"/>
          <w:szCs w:val="24"/>
        </w:rPr>
        <w:t>П</w:t>
      </w:r>
      <w:r w:rsidR="00736DBC" w:rsidRPr="0053693D">
        <w:rPr>
          <w:sz w:val="24"/>
          <w:szCs w:val="24"/>
        </w:rPr>
        <w:t xml:space="preserve">ри отсутствии у обучающегося технических условий для освоения образовательной программы с применением ЭО и ДОТ (отсутствие компьютера, ноутбука, доступа к информационно-коммуникационной сети «Интернет» и пр.), Школа обеспечивает </w:t>
      </w:r>
      <w:r w:rsidR="00CF0387">
        <w:rPr>
          <w:sz w:val="24"/>
          <w:szCs w:val="24"/>
        </w:rPr>
        <w:t xml:space="preserve">для обучающегося </w:t>
      </w:r>
      <w:r w:rsidR="00736DBC" w:rsidRPr="0053693D">
        <w:rPr>
          <w:sz w:val="24"/>
          <w:szCs w:val="24"/>
        </w:rPr>
        <w:t xml:space="preserve">задания с использованием учебников, знания обучающихся оцениваются после окончания </w:t>
      </w:r>
      <w:r w:rsidR="00CF0387">
        <w:rPr>
          <w:sz w:val="24"/>
          <w:szCs w:val="24"/>
        </w:rPr>
        <w:t>особых условий (п. 1.5)</w:t>
      </w:r>
      <w:r w:rsidR="00736DBC" w:rsidRPr="0053693D">
        <w:rPr>
          <w:sz w:val="24"/>
          <w:szCs w:val="24"/>
        </w:rPr>
        <w:t>.</w:t>
      </w:r>
    </w:p>
    <w:p w:rsidR="00F26748" w:rsidRPr="0053693D" w:rsidRDefault="00F26748" w:rsidP="00F26748">
      <w:pPr>
        <w:pStyle w:val="1"/>
        <w:tabs>
          <w:tab w:val="left" w:pos="1454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C0CFE" w:rsidRDefault="00736DBC" w:rsidP="00E5149B">
      <w:pPr>
        <w:pStyle w:val="1"/>
        <w:numPr>
          <w:ilvl w:val="1"/>
          <w:numId w:val="7"/>
        </w:numPr>
        <w:tabs>
          <w:tab w:val="left" w:pos="1454"/>
        </w:tabs>
        <w:spacing w:line="240" w:lineRule="auto"/>
        <w:jc w:val="both"/>
        <w:rPr>
          <w:sz w:val="24"/>
          <w:szCs w:val="24"/>
        </w:rPr>
      </w:pPr>
      <w:bookmarkStart w:id="45" w:name="bookmark130"/>
      <w:bookmarkEnd w:id="45"/>
      <w:r w:rsidRPr="0053693D">
        <w:rPr>
          <w:sz w:val="24"/>
          <w:szCs w:val="24"/>
        </w:rPr>
        <w:t xml:space="preserve">Реализация образовательной программы с применением ЭО и ДОТ для обучения детей с ограниченными возможностями здоровья и детей- инвалидов организуется посредством формирования индивидуального учебного </w:t>
      </w:r>
      <w:r w:rsidR="00F26748">
        <w:rPr>
          <w:sz w:val="24"/>
          <w:szCs w:val="24"/>
        </w:rPr>
        <w:t>плана.  Ф</w:t>
      </w:r>
      <w:r w:rsidRPr="0053693D">
        <w:rPr>
          <w:sz w:val="24"/>
          <w:szCs w:val="24"/>
        </w:rPr>
        <w:t>ормы обучения могут изменяться в зависимости от особенностей психофизического развития, индивидуальных возможностей и состояния здоровья детей с ограниченными возможностями здоровья и детей-инвалидов.</w:t>
      </w:r>
    </w:p>
    <w:p w:rsidR="00F26748" w:rsidRPr="0053693D" w:rsidRDefault="00F26748" w:rsidP="00F26748">
      <w:pPr>
        <w:pStyle w:val="1"/>
        <w:tabs>
          <w:tab w:val="left" w:pos="1531"/>
        </w:tabs>
        <w:spacing w:line="240" w:lineRule="auto"/>
        <w:jc w:val="both"/>
        <w:rPr>
          <w:sz w:val="24"/>
          <w:szCs w:val="24"/>
        </w:rPr>
      </w:pPr>
    </w:p>
    <w:p w:rsidR="00EC0CFE" w:rsidRDefault="00736DBC" w:rsidP="00E5149B">
      <w:pPr>
        <w:pStyle w:val="11"/>
        <w:keepNext/>
        <w:keepLines/>
        <w:numPr>
          <w:ilvl w:val="0"/>
          <w:numId w:val="7"/>
        </w:numPr>
        <w:tabs>
          <w:tab w:val="left" w:pos="322"/>
        </w:tabs>
        <w:spacing w:line="240" w:lineRule="auto"/>
        <w:rPr>
          <w:sz w:val="24"/>
          <w:szCs w:val="24"/>
        </w:rPr>
      </w:pPr>
      <w:bookmarkStart w:id="46" w:name="bookmark134"/>
      <w:bookmarkStart w:id="47" w:name="bookmark132"/>
      <w:bookmarkStart w:id="48" w:name="bookmark133"/>
      <w:bookmarkStart w:id="49" w:name="bookmark135"/>
      <w:bookmarkEnd w:id="46"/>
      <w:r w:rsidRPr="0053693D">
        <w:rPr>
          <w:sz w:val="24"/>
          <w:szCs w:val="24"/>
        </w:rPr>
        <w:t>Заключительные положения</w:t>
      </w:r>
      <w:bookmarkEnd w:id="47"/>
      <w:bookmarkEnd w:id="48"/>
      <w:bookmarkEnd w:id="49"/>
    </w:p>
    <w:p w:rsidR="0044076B" w:rsidRPr="0053693D" w:rsidRDefault="0044076B" w:rsidP="0044076B">
      <w:pPr>
        <w:pStyle w:val="11"/>
        <w:keepNext/>
        <w:keepLines/>
        <w:tabs>
          <w:tab w:val="left" w:pos="322"/>
        </w:tabs>
        <w:spacing w:line="240" w:lineRule="auto"/>
        <w:ind w:left="360"/>
        <w:jc w:val="left"/>
        <w:rPr>
          <w:sz w:val="24"/>
          <w:szCs w:val="24"/>
        </w:rPr>
      </w:pPr>
    </w:p>
    <w:p w:rsidR="00F26748" w:rsidRDefault="00F26748" w:rsidP="0044076B">
      <w:pPr>
        <w:pStyle w:val="1"/>
        <w:numPr>
          <w:ilvl w:val="1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bookmarkStart w:id="50" w:name="bookmark136"/>
      <w:bookmarkEnd w:id="50"/>
      <w:r>
        <w:rPr>
          <w:sz w:val="24"/>
          <w:szCs w:val="24"/>
        </w:rPr>
        <w:t xml:space="preserve"> </w:t>
      </w:r>
      <w:r w:rsidR="00736DBC" w:rsidRPr="0053693D">
        <w:rPr>
          <w:sz w:val="24"/>
          <w:szCs w:val="24"/>
        </w:rPr>
        <w:t>Настоящее Положение является локальным нормативным актом, принимается на Педагогическом совете Школы и утверждается приказом директора.</w:t>
      </w:r>
    </w:p>
    <w:p w:rsidR="00EC0CFE" w:rsidRPr="0053693D" w:rsidRDefault="00F26748" w:rsidP="00253AE8">
      <w:pPr>
        <w:pStyle w:val="1"/>
        <w:numPr>
          <w:ilvl w:val="1"/>
          <w:numId w:val="9"/>
        </w:numPr>
        <w:tabs>
          <w:tab w:val="left" w:pos="993"/>
        </w:tabs>
        <w:spacing w:after="320" w:line="240" w:lineRule="auto"/>
      </w:pPr>
      <w:r>
        <w:rPr>
          <w:sz w:val="24"/>
          <w:szCs w:val="24"/>
        </w:rPr>
        <w:t xml:space="preserve"> Настоящее </w:t>
      </w:r>
      <w:r w:rsidRPr="00F26748">
        <w:rPr>
          <w:sz w:val="24"/>
          <w:szCs w:val="24"/>
        </w:rPr>
        <w:t>Положение вступает в силу с момента его утверждения и действует до принятия нового в рамках действующего законодательства в области образования.</w:t>
      </w:r>
      <w:r w:rsidR="00253AE8" w:rsidRPr="0053693D">
        <w:t xml:space="preserve"> </w:t>
      </w:r>
    </w:p>
    <w:sectPr w:rsidR="00EC0CFE" w:rsidRPr="0053693D" w:rsidSect="00253AE8">
      <w:headerReference w:type="default" r:id="rId8"/>
      <w:pgSz w:w="11900" w:h="16840"/>
      <w:pgMar w:top="851" w:right="541" w:bottom="709" w:left="2410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01" w:rsidRDefault="00BF3401">
      <w:r>
        <w:separator/>
      </w:r>
    </w:p>
  </w:endnote>
  <w:endnote w:type="continuationSeparator" w:id="0">
    <w:p w:rsidR="00BF3401" w:rsidRDefault="00BF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01" w:rsidRDefault="00BF3401"/>
  </w:footnote>
  <w:footnote w:type="continuationSeparator" w:id="0">
    <w:p w:rsidR="00BF3401" w:rsidRDefault="00BF34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FE" w:rsidRDefault="00EC0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BB0"/>
    <w:multiLevelType w:val="multilevel"/>
    <w:tmpl w:val="0B6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7D10"/>
    <w:multiLevelType w:val="multilevel"/>
    <w:tmpl w:val="6A56C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23744"/>
    <w:multiLevelType w:val="multilevel"/>
    <w:tmpl w:val="B5029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54500"/>
    <w:multiLevelType w:val="multilevel"/>
    <w:tmpl w:val="AEA4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90351"/>
    <w:multiLevelType w:val="multilevel"/>
    <w:tmpl w:val="F37A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A41A5E"/>
    <w:multiLevelType w:val="multilevel"/>
    <w:tmpl w:val="62AE3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44786D"/>
    <w:multiLevelType w:val="multilevel"/>
    <w:tmpl w:val="8E6C5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D2623"/>
    <w:multiLevelType w:val="multilevel"/>
    <w:tmpl w:val="70EA5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D13B8"/>
    <w:multiLevelType w:val="hybridMultilevel"/>
    <w:tmpl w:val="508C8AC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7F5A7A1D"/>
    <w:multiLevelType w:val="multilevel"/>
    <w:tmpl w:val="1E02A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FE"/>
    <w:rsid w:val="00014897"/>
    <w:rsid w:val="000F43AF"/>
    <w:rsid w:val="001277B5"/>
    <w:rsid w:val="00195019"/>
    <w:rsid w:val="001D2B2A"/>
    <w:rsid w:val="001D4A19"/>
    <w:rsid w:val="001E3385"/>
    <w:rsid w:val="00216D70"/>
    <w:rsid w:val="00253AE8"/>
    <w:rsid w:val="0031766E"/>
    <w:rsid w:val="00371D53"/>
    <w:rsid w:val="00386B35"/>
    <w:rsid w:val="003C6B9E"/>
    <w:rsid w:val="00413788"/>
    <w:rsid w:val="004327AB"/>
    <w:rsid w:val="0044076B"/>
    <w:rsid w:val="004A4148"/>
    <w:rsid w:val="0051746E"/>
    <w:rsid w:val="00531429"/>
    <w:rsid w:val="0053693D"/>
    <w:rsid w:val="005D240D"/>
    <w:rsid w:val="00612FE2"/>
    <w:rsid w:val="006854A2"/>
    <w:rsid w:val="007017B3"/>
    <w:rsid w:val="00736DBC"/>
    <w:rsid w:val="008F30AF"/>
    <w:rsid w:val="00B65E52"/>
    <w:rsid w:val="00B77EDB"/>
    <w:rsid w:val="00B979C8"/>
    <w:rsid w:val="00BF3401"/>
    <w:rsid w:val="00CF0387"/>
    <w:rsid w:val="00D329E8"/>
    <w:rsid w:val="00E20A26"/>
    <w:rsid w:val="00E5149B"/>
    <w:rsid w:val="00E97C7B"/>
    <w:rsid w:val="00EC0CFE"/>
    <w:rsid w:val="00F26748"/>
    <w:rsid w:val="00F5634C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3678-DF4A-4B33-9AD3-E425460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75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DAD"/>
    <w:rPr>
      <w:color w:val="000000"/>
    </w:rPr>
  </w:style>
  <w:style w:type="paragraph" w:styleId="a6">
    <w:name w:val="footer"/>
    <w:basedOn w:val="a"/>
    <w:link w:val="a7"/>
    <w:uiPriority w:val="99"/>
    <w:unhideWhenUsed/>
    <w:rsid w:val="00F75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DAD"/>
    <w:rPr>
      <w:color w:val="000000"/>
    </w:rPr>
  </w:style>
  <w:style w:type="table" w:styleId="a8">
    <w:name w:val="Table Grid"/>
    <w:basedOn w:val="a1"/>
    <w:uiPriority w:val="39"/>
    <w:rsid w:val="00F7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93D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styleId="a9">
    <w:name w:val="Hyperlink"/>
    <w:basedOn w:val="a0"/>
    <w:uiPriority w:val="99"/>
    <w:unhideWhenUsed/>
    <w:rsid w:val="00216D7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2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IWdZ070vtcWM1EoINK1NAAMW/xDmwcHEffu+LxXZhsc=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BfOj0fy/wa/U+NgicYh0hK/ppJS/cJJdEVxI5Xv+IC0=</DigestValue>
    </Reference>
  </SignedInfo>
  <SignatureValue>9O2603wCovrEP2aKTZRpCPGkDU9AQ95/FtK7ZvUk7qEjTMwa8Hl+OtV7aFktndkR
s+7v9pm8uxD3evBS+6Pc0Q==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F8BD+aongCku9OaoapoCMX3xo2A=</DigestValue>
      </Reference>
      <Reference URI="/word/document.xml?ContentType=application/vnd.openxmlformats-officedocument.wordprocessingml.document.main+xml">
        <DigestMethod Algorithm="http://www.w3.org/2000/09/xmldsig#sha1"/>
        <DigestValue>7u5NeM5BS5Klp4bCWaQ+CjAnBP0=</DigestValue>
      </Reference>
      <Reference URI="/word/endnotes.xml?ContentType=application/vnd.openxmlformats-officedocument.wordprocessingml.endnotes+xml">
        <DigestMethod Algorithm="http://www.w3.org/2000/09/xmldsig#sha1"/>
        <DigestValue>HSJTF1zQ1PHiLo6LuXjES8AJmlg=</DigestValue>
      </Reference>
      <Reference URI="/word/fontTable.xml?ContentType=application/vnd.openxmlformats-officedocument.wordprocessingml.fontTable+xml">
        <DigestMethod Algorithm="http://www.w3.org/2000/09/xmldsig#sha1"/>
        <DigestValue>BQJ7B/Zpmvsn9+BpjAgOwe0OVRo=</DigestValue>
      </Reference>
      <Reference URI="/word/footnotes.xml?ContentType=application/vnd.openxmlformats-officedocument.wordprocessingml.footnotes+xml">
        <DigestMethod Algorithm="http://www.w3.org/2000/09/xmldsig#sha1"/>
        <DigestValue>2BasRlkbXv6RkzQ/cwqX6jMMEyY=</DigestValue>
      </Reference>
      <Reference URI="/word/header1.xml?ContentType=application/vnd.openxmlformats-officedocument.wordprocessingml.header+xml">
        <DigestMethod Algorithm="http://www.w3.org/2000/09/xmldsig#sha1"/>
        <DigestValue>f5McOfCcVkhnRjcBNP5zBwCJHXA=</DigestValue>
      </Reference>
      <Reference URI="/word/media/image1.jpeg?ContentType=image/jpeg">
        <DigestMethod Algorithm="http://www.w3.org/2000/09/xmldsig#sha1"/>
        <DigestValue>mIh4nvUy1G7YEOCyNdp5NNGxaKg=</DigestValue>
      </Reference>
      <Reference URI="/word/numbering.xml?ContentType=application/vnd.openxmlformats-officedocument.wordprocessingml.numbering+xml">
        <DigestMethod Algorithm="http://www.w3.org/2000/09/xmldsig#sha1"/>
        <DigestValue>AbiUvYPKvmPFNlZNUSrIA4/3+L4=</DigestValue>
      </Reference>
      <Reference URI="/word/settings.xml?ContentType=application/vnd.openxmlformats-officedocument.wordprocessingml.settings+xml">
        <DigestMethod Algorithm="http://www.w3.org/2000/09/xmldsig#sha1"/>
        <DigestValue>WFfp+hrcyTUujq6mDAfmEzeVUyQ=</DigestValue>
      </Reference>
      <Reference URI="/word/styles.xml?ContentType=application/vnd.openxmlformats-officedocument.wordprocessingml.styles+xml">
        <DigestMethod Algorithm="http://www.w3.org/2000/09/xmldsig#sha1"/>
        <DigestValue>pHinlB6TdItxxOiCNbFe3sXILPU=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G3luBlx17vOBNJ6/DZe1YyywYek=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2024-11-08T06:18:47Z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2024-11-08T06:18:47Z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Инженер-программист</cp:lastModifiedBy>
  <cp:revision>16</cp:revision>
  <dcterms:created xsi:type="dcterms:W3CDTF">2024-11-01T08:36:00Z</dcterms:created>
  <dcterms:modified xsi:type="dcterms:W3CDTF">2024-11-08T06:18:00Z</dcterms:modified>
</cp:coreProperties>
</file>