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3"/>
        <w:gridCol w:w="5077"/>
      </w:tblGrid>
      <w:tr w:rsidR="005E4085" w:rsidRPr="006072E8" w:rsidTr="005E4085">
        <w:trPr>
          <w:trHeight w:val="567"/>
        </w:trPr>
        <w:tc>
          <w:tcPr>
            <w:tcW w:w="10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085" w:rsidRDefault="00297E97" w:rsidP="004218D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1824665</wp:posOffset>
                  </wp:positionH>
                  <wp:positionV relativeFrom="paragraph">
                    <wp:posOffset>1906</wp:posOffset>
                  </wp:positionV>
                  <wp:extent cx="2359537" cy="108585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П2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113" cy="108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218D6">
              <w:rPr>
                <w:rFonts w:ascii="Times New Roman" w:hAnsi="Times New Roman"/>
                <w:b/>
                <w:sz w:val="20"/>
                <w:szCs w:val="20"/>
              </w:rPr>
              <w:t>Приложение к ООП НОО, ООО, СОО</w:t>
            </w:r>
          </w:p>
          <w:p w:rsidR="004218D6" w:rsidRDefault="004218D6" w:rsidP="004218D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8D6" w:rsidRPr="006072E8" w:rsidRDefault="004218D6" w:rsidP="004218D6">
            <w:pPr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bidi="en-US"/>
              </w:rPr>
            </w:pPr>
          </w:p>
        </w:tc>
      </w:tr>
      <w:tr w:rsidR="00E03F46" w:rsidRPr="006072E8" w:rsidTr="005E4085">
        <w:trPr>
          <w:trHeight w:val="1187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E03F46" w:rsidRPr="006072E8" w:rsidRDefault="00E03F46" w:rsidP="006072E8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</w:pPr>
            <w:r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«</w:t>
            </w:r>
            <w:r w:rsidR="00550DBF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ПРИНЯТО</w:t>
            </w:r>
            <w:r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 xml:space="preserve">» </w:t>
            </w:r>
          </w:p>
          <w:p w:rsidR="00E03F46" w:rsidRPr="006072E8" w:rsidRDefault="00E03F46" w:rsidP="006072E8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</w:pPr>
            <w:r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 xml:space="preserve"> Протокол педсовета</w:t>
            </w:r>
          </w:p>
          <w:p w:rsidR="00E03F46" w:rsidRPr="006072E8" w:rsidRDefault="00550DBF" w:rsidP="006072E8">
            <w:pPr>
              <w:widowControl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 xml:space="preserve">  От 26</w:t>
            </w:r>
            <w:r w:rsidR="00E03F46"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08. 2024</w:t>
            </w:r>
            <w:r w:rsidR="00877407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 xml:space="preserve"> </w:t>
            </w:r>
            <w:r w:rsidR="00E03F46"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г № 2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7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3F46" w:rsidRPr="006072E8" w:rsidRDefault="00E03F46" w:rsidP="006072E8">
            <w:pPr>
              <w:widowControl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</w:pPr>
            <w:r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«</w:t>
            </w:r>
            <w:r w:rsidR="00550DBF"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УТВЕРЖДЕНО</w:t>
            </w:r>
            <w:r w:rsidRPr="006072E8"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»</w:t>
            </w:r>
          </w:p>
          <w:p w:rsidR="00E03F46" w:rsidRPr="006072E8" w:rsidRDefault="00550DBF" w:rsidP="006072E8">
            <w:pPr>
              <w:widowControl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en-US" w:bidi="en-US"/>
              </w:rPr>
              <w:t>приказ от 26.08.2024 г № 263</w:t>
            </w:r>
          </w:p>
          <w:p w:rsidR="00E03F46" w:rsidRPr="006072E8" w:rsidRDefault="00E03F46" w:rsidP="006072E8">
            <w:pPr>
              <w:widowControl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 w:bidi="en-US"/>
              </w:rPr>
            </w:pPr>
          </w:p>
          <w:p w:rsidR="00E03F46" w:rsidRPr="006072E8" w:rsidRDefault="00E03F46" w:rsidP="006072E8">
            <w:pPr>
              <w:widowControl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 w:bidi="en-US"/>
              </w:rPr>
            </w:pPr>
          </w:p>
        </w:tc>
      </w:tr>
    </w:tbl>
    <w:p w:rsidR="00E03F46" w:rsidRPr="004663D1" w:rsidRDefault="00E03F46" w:rsidP="004663D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03F46" w:rsidRPr="004663D1" w:rsidRDefault="00381B1A" w:rsidP="004663D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63D1">
        <w:rPr>
          <w:rFonts w:ascii="Times New Roman" w:hAnsi="Times New Roman" w:cs="Times New Roman"/>
          <w:b/>
          <w:sz w:val="24"/>
          <w:szCs w:val="24"/>
          <w:lang w:bidi="ru-RU"/>
        </w:rPr>
        <w:t>Положение</w:t>
      </w:r>
    </w:p>
    <w:p w:rsidR="004663D1" w:rsidRPr="004663D1" w:rsidRDefault="005E4085" w:rsidP="004663D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</w:t>
      </w:r>
      <w:r w:rsidR="00381B1A" w:rsidRPr="004663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внутренней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системе</w:t>
      </w:r>
      <w:r w:rsidR="00381B1A" w:rsidRPr="004663D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оценки качества образования</w:t>
      </w:r>
    </w:p>
    <w:p w:rsidR="00381B1A" w:rsidRDefault="00DB2E62" w:rsidP="004663D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63D1">
        <w:rPr>
          <w:rFonts w:ascii="Times New Roman" w:hAnsi="Times New Roman" w:cs="Times New Roman"/>
          <w:b/>
          <w:sz w:val="24"/>
          <w:szCs w:val="24"/>
          <w:lang w:bidi="ru-RU"/>
        </w:rPr>
        <w:t>в МОУ «Архангельская СШ»</w:t>
      </w:r>
    </w:p>
    <w:p w:rsidR="004663D1" w:rsidRPr="004663D1" w:rsidRDefault="004663D1" w:rsidP="004663D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1A" w:rsidRPr="006072E8" w:rsidRDefault="00381B1A" w:rsidP="00C90C4F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37"/>
        </w:tabs>
        <w:spacing w:line="276" w:lineRule="auto"/>
        <w:ind w:left="426"/>
        <w:rPr>
          <w:sz w:val="24"/>
          <w:szCs w:val="24"/>
        </w:rPr>
      </w:pPr>
      <w:bookmarkStart w:id="1" w:name="bookmark10"/>
      <w:r w:rsidRPr="006072E8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31134C" w:rsidRPr="00655F1C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00"/>
        </w:tabs>
        <w:spacing w:line="276" w:lineRule="auto"/>
        <w:ind w:left="426"/>
        <w:rPr>
          <w:sz w:val="24"/>
          <w:szCs w:val="24"/>
        </w:rPr>
      </w:pPr>
      <w:r w:rsidRPr="00655F1C">
        <w:rPr>
          <w:color w:val="000000"/>
          <w:sz w:val="24"/>
          <w:szCs w:val="24"/>
          <w:lang w:eastAsia="ru-RU" w:bidi="ru-RU"/>
        </w:rPr>
        <w:t>Настоящее "Положение о внутренней</w:t>
      </w:r>
      <w:r w:rsidR="00DB2E62" w:rsidRPr="00655F1C">
        <w:rPr>
          <w:color w:val="000000"/>
          <w:sz w:val="24"/>
          <w:szCs w:val="24"/>
          <w:lang w:eastAsia="ru-RU" w:bidi="ru-RU"/>
        </w:rPr>
        <w:t xml:space="preserve"> системе </w:t>
      </w:r>
      <w:r w:rsidRPr="00655F1C">
        <w:rPr>
          <w:color w:val="000000"/>
          <w:sz w:val="24"/>
          <w:szCs w:val="24"/>
          <w:lang w:eastAsia="ru-RU" w:bidi="ru-RU"/>
        </w:rPr>
        <w:t xml:space="preserve"> оценки качества образования</w:t>
      </w:r>
      <w:r w:rsidR="00DB2E62" w:rsidRPr="00655F1C">
        <w:rPr>
          <w:rFonts w:asciiTheme="minorHAnsi" w:eastAsiaTheme="minorHAnsi" w:hAnsiTheme="minorHAnsi" w:cstheme="minorBidi"/>
          <w:color w:val="000000"/>
          <w:sz w:val="24"/>
          <w:szCs w:val="24"/>
          <w:lang w:eastAsia="ru-RU" w:bidi="ru-RU"/>
        </w:rPr>
        <w:t xml:space="preserve"> </w:t>
      </w:r>
      <w:r w:rsidR="00DB2E62" w:rsidRPr="00655F1C">
        <w:rPr>
          <w:color w:val="000000"/>
          <w:sz w:val="24"/>
          <w:szCs w:val="24"/>
          <w:lang w:eastAsia="ru-RU" w:bidi="ru-RU"/>
        </w:rPr>
        <w:t xml:space="preserve">в МОУ «Архангельская СШ </w:t>
      </w:r>
      <w:r w:rsidRPr="00655F1C">
        <w:rPr>
          <w:color w:val="000000"/>
          <w:sz w:val="24"/>
          <w:szCs w:val="24"/>
          <w:lang w:eastAsia="ru-RU" w:bidi="ru-RU"/>
        </w:rPr>
        <w:t>" (далее -Поло</w:t>
      </w:r>
      <w:r w:rsidR="00655F1C" w:rsidRPr="00655F1C">
        <w:rPr>
          <w:color w:val="000000"/>
          <w:sz w:val="24"/>
          <w:szCs w:val="24"/>
          <w:lang w:eastAsia="ru-RU" w:bidi="ru-RU"/>
        </w:rPr>
        <w:t xml:space="preserve">жение) определяет </w:t>
      </w:r>
      <w:r w:rsidR="00FA7703">
        <w:rPr>
          <w:color w:val="000000"/>
          <w:sz w:val="24"/>
          <w:szCs w:val="24"/>
        </w:rPr>
        <w:t>цели, задачи, принципы внутренней системы оценки качества образования в</w:t>
      </w:r>
      <w:r w:rsidR="00FA7703" w:rsidRPr="00FA7703">
        <w:rPr>
          <w:color w:val="000000"/>
          <w:sz w:val="24"/>
          <w:szCs w:val="24"/>
          <w:lang w:eastAsia="ru-RU" w:bidi="ru-RU"/>
        </w:rPr>
        <w:t xml:space="preserve"> </w:t>
      </w:r>
      <w:r w:rsidR="00FA7703" w:rsidRPr="00655F1C">
        <w:rPr>
          <w:sz w:val="24"/>
          <w:szCs w:val="24"/>
        </w:rPr>
        <w:t xml:space="preserve"> МОУ «Архангельская СШ» </w:t>
      </w:r>
      <w:r w:rsidR="00FA7703" w:rsidRPr="00655F1C">
        <w:rPr>
          <w:color w:val="000000"/>
          <w:sz w:val="24"/>
          <w:szCs w:val="24"/>
          <w:lang w:eastAsia="ru-RU" w:bidi="ru-RU"/>
        </w:rPr>
        <w:t xml:space="preserve"> (далее -ОУ),</w:t>
      </w:r>
      <w:r w:rsidR="00FA7703">
        <w:rPr>
          <w:color w:val="000000"/>
          <w:sz w:val="24"/>
          <w:szCs w:val="24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31134C" w:rsidRPr="00481EE5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19"/>
        </w:tabs>
        <w:spacing w:line="276" w:lineRule="auto"/>
        <w:ind w:left="426"/>
        <w:rPr>
          <w:sz w:val="24"/>
          <w:szCs w:val="24"/>
        </w:rPr>
      </w:pPr>
      <w:r w:rsidRPr="006072E8">
        <w:rPr>
          <w:color w:val="000000"/>
          <w:sz w:val="24"/>
          <w:szCs w:val="24"/>
          <w:lang w:eastAsia="ru-RU" w:bidi="ru-RU"/>
        </w:rPr>
        <w:t>Положение представляет собой локальный нормативный документ, разработанный в соответствии с нормативными актами</w:t>
      </w:r>
      <w:r w:rsidR="00481EE5">
        <w:rPr>
          <w:color w:val="000000"/>
          <w:sz w:val="24"/>
          <w:szCs w:val="24"/>
          <w:lang w:eastAsia="ru-RU" w:bidi="ru-RU"/>
        </w:rPr>
        <w:t xml:space="preserve"> Российской Федерации, Уставом ОУ и локальными актами ОУ.</w:t>
      </w:r>
    </w:p>
    <w:p w:rsidR="00381B1A" w:rsidRPr="005E4085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24"/>
        </w:tabs>
        <w:spacing w:line="276" w:lineRule="auto"/>
        <w:ind w:left="426"/>
        <w:rPr>
          <w:sz w:val="24"/>
          <w:szCs w:val="24"/>
        </w:rPr>
      </w:pPr>
      <w:r w:rsidRPr="006072E8">
        <w:rPr>
          <w:color w:val="000000"/>
          <w:sz w:val="24"/>
          <w:szCs w:val="24"/>
          <w:lang w:eastAsia="ru-RU" w:bidi="ru-RU"/>
        </w:rPr>
        <w:t>Внутренняя система оценки качества образования представляет собой совокупность организационных диагностических и оценочных процедур, обеспечивающих н</w:t>
      </w:r>
      <w:r w:rsidR="00183427" w:rsidRPr="006072E8">
        <w:rPr>
          <w:color w:val="000000"/>
          <w:sz w:val="24"/>
          <w:szCs w:val="24"/>
          <w:lang w:eastAsia="ru-RU" w:bidi="ru-RU"/>
        </w:rPr>
        <w:t xml:space="preserve">а единой основе оценку качества </w:t>
      </w:r>
      <w:r w:rsidRPr="006072E8">
        <w:rPr>
          <w:color w:val="000000"/>
          <w:sz w:val="24"/>
          <w:szCs w:val="24"/>
          <w:lang w:eastAsia="ru-RU" w:bidi="ru-RU"/>
        </w:rPr>
        <w:t>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381B1A" w:rsidRPr="00576A6B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19"/>
        </w:tabs>
        <w:spacing w:line="276" w:lineRule="auto"/>
        <w:ind w:left="426"/>
        <w:rPr>
          <w:sz w:val="24"/>
          <w:szCs w:val="24"/>
        </w:rPr>
      </w:pPr>
      <w:r w:rsidRPr="006072E8">
        <w:rPr>
          <w:color w:val="000000"/>
          <w:sz w:val="24"/>
          <w:szCs w:val="24"/>
          <w:lang w:eastAsia="ru-RU" w:bidi="ru-RU"/>
        </w:rPr>
        <w:t>Положение распространяется на деятельность всех педагогических работников</w:t>
      </w:r>
      <w:r w:rsidR="00E03F46" w:rsidRPr="006072E8">
        <w:rPr>
          <w:color w:val="000000"/>
          <w:sz w:val="24"/>
          <w:szCs w:val="24"/>
          <w:lang w:eastAsia="ru-RU" w:bidi="ru-RU"/>
        </w:rPr>
        <w:t xml:space="preserve"> ОУ</w:t>
      </w:r>
      <w:r w:rsidRPr="006072E8">
        <w:rPr>
          <w:color w:val="000000"/>
          <w:sz w:val="24"/>
          <w:szCs w:val="24"/>
          <w:lang w:eastAsia="ru-RU" w:bidi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576A6B" w:rsidRPr="004218D6" w:rsidRDefault="00576A6B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19"/>
        </w:tabs>
        <w:spacing w:line="276" w:lineRule="auto"/>
        <w:ind w:left="426"/>
        <w:rPr>
          <w:sz w:val="24"/>
          <w:szCs w:val="24"/>
          <w:u w:val="single"/>
        </w:rPr>
      </w:pPr>
      <w:r w:rsidRPr="00C341C9">
        <w:rPr>
          <w:color w:val="000000"/>
          <w:sz w:val="24"/>
          <w:szCs w:val="24"/>
          <w:u w:val="single"/>
          <w:lang w:eastAsia="ru-RU" w:bidi="ru-RU"/>
        </w:rPr>
        <w:t xml:space="preserve">Настоящее Положение является приложением к Основной образовательной программе </w:t>
      </w:r>
      <w:r w:rsidR="00550DBF">
        <w:rPr>
          <w:color w:val="000000"/>
          <w:sz w:val="24"/>
          <w:szCs w:val="24"/>
          <w:u w:val="single"/>
          <w:lang w:eastAsia="ru-RU" w:bidi="ru-RU"/>
        </w:rPr>
        <w:t xml:space="preserve"> НОО, ООО, СОО </w:t>
      </w:r>
      <w:r w:rsidRPr="00C341C9">
        <w:rPr>
          <w:color w:val="000000"/>
          <w:sz w:val="24"/>
          <w:szCs w:val="24"/>
          <w:u w:val="single"/>
          <w:lang w:eastAsia="ru-RU" w:bidi="ru-RU"/>
        </w:rPr>
        <w:t>и ежегодно рассматривается</w:t>
      </w:r>
      <w:r w:rsidR="00550DBF">
        <w:rPr>
          <w:color w:val="000000"/>
          <w:sz w:val="24"/>
          <w:szCs w:val="24"/>
          <w:u w:val="single"/>
          <w:lang w:eastAsia="ru-RU" w:bidi="ru-RU"/>
        </w:rPr>
        <w:t xml:space="preserve">  и принимается </w:t>
      </w:r>
      <w:r w:rsidRPr="00C341C9">
        <w:rPr>
          <w:color w:val="000000"/>
          <w:sz w:val="24"/>
          <w:szCs w:val="24"/>
          <w:u w:val="single"/>
          <w:lang w:eastAsia="ru-RU" w:bidi="ru-RU"/>
        </w:rPr>
        <w:t xml:space="preserve"> педагогическим советом  и  ут</w:t>
      </w:r>
      <w:r w:rsidR="00550DBF">
        <w:rPr>
          <w:color w:val="000000"/>
          <w:sz w:val="24"/>
          <w:szCs w:val="24"/>
          <w:u w:val="single"/>
          <w:lang w:eastAsia="ru-RU" w:bidi="ru-RU"/>
        </w:rPr>
        <w:t>верждается приказом директора школы</w:t>
      </w:r>
      <w:r w:rsidRPr="00C341C9">
        <w:rPr>
          <w:color w:val="000000"/>
          <w:sz w:val="24"/>
          <w:szCs w:val="24"/>
          <w:u w:val="single"/>
          <w:lang w:eastAsia="ru-RU" w:bidi="ru-RU"/>
        </w:rPr>
        <w:t>.</w:t>
      </w:r>
    </w:p>
    <w:p w:rsidR="004218D6" w:rsidRPr="00C341C9" w:rsidRDefault="004218D6" w:rsidP="004218D6">
      <w:pPr>
        <w:pStyle w:val="50"/>
        <w:shd w:val="clear" w:color="auto" w:fill="auto"/>
        <w:tabs>
          <w:tab w:val="left" w:pos="519"/>
        </w:tabs>
        <w:spacing w:line="276" w:lineRule="auto"/>
        <w:ind w:left="426"/>
        <w:rPr>
          <w:sz w:val="24"/>
          <w:szCs w:val="24"/>
          <w:u w:val="single"/>
        </w:rPr>
      </w:pPr>
    </w:p>
    <w:p w:rsidR="00381B1A" w:rsidRPr="006072E8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00"/>
        </w:tabs>
        <w:spacing w:line="276" w:lineRule="auto"/>
        <w:ind w:left="426"/>
        <w:rPr>
          <w:sz w:val="24"/>
          <w:szCs w:val="24"/>
        </w:rPr>
      </w:pPr>
      <w:r w:rsidRPr="006072E8">
        <w:rPr>
          <w:color w:val="000000"/>
          <w:sz w:val="24"/>
          <w:szCs w:val="24"/>
          <w:lang w:eastAsia="ru-RU" w:bidi="ru-RU"/>
        </w:rPr>
        <w:t>В настоящем Положении используются следующие термины:</w:t>
      </w:r>
    </w:p>
    <w:p w:rsidR="008C5A93" w:rsidRPr="005047EB" w:rsidRDefault="008C5A93" w:rsidP="00C90C4F">
      <w:pPr>
        <w:pStyle w:val="ab"/>
        <w:spacing w:line="276" w:lineRule="auto"/>
        <w:ind w:left="426"/>
        <w:jc w:val="both"/>
        <w:rPr>
          <w:sz w:val="24"/>
          <w:szCs w:val="24"/>
          <w:lang w:bidi="ru-RU"/>
        </w:rPr>
      </w:pPr>
    </w:p>
    <w:p w:rsidR="008C5A93" w:rsidRDefault="00152DB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47EB">
        <w:rPr>
          <w:rFonts w:ascii="Times New Roman" w:hAnsi="Times New Roman" w:cs="Times New Roman"/>
          <w:sz w:val="24"/>
          <w:szCs w:val="24"/>
        </w:rPr>
        <w:t>КАЧЕСТВО ОБРАЗОВАНИЯ </w:t>
      </w:r>
      <w:r w:rsidR="008C5A93" w:rsidRPr="005047EB">
        <w:rPr>
          <w:rFonts w:ascii="Times New Roman" w:hAnsi="Times New Roman" w:cs="Times New Roman"/>
          <w:sz w:val="24"/>
          <w:szCs w:val="24"/>
        </w:rPr>
        <w:t>—</w:t>
      </w:r>
      <w:r w:rsidR="00A76A54" w:rsidRPr="00A76A5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="00A76A54" w:rsidRPr="00A76A54">
        <w:rPr>
          <w:rFonts w:ascii="Times New Roman" w:hAnsi="Times New Roman" w:cs="Times New Roman"/>
          <w:sz w:val="24"/>
          <w:szCs w:val="24"/>
          <w:lang w:bidi="ru-RU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76A54" w:rsidRPr="00877407" w:rsidRDefault="00A76A54" w:rsidP="00877407">
      <w:pPr>
        <w:pStyle w:val="10"/>
        <w:ind w:left="426"/>
        <w:jc w:val="both"/>
        <w:rPr>
          <w:color w:val="000000"/>
          <w:sz w:val="24"/>
          <w:szCs w:val="24"/>
        </w:rPr>
      </w:pPr>
      <w:r w:rsidRPr="00A76A54">
        <w:rPr>
          <w:bCs/>
          <w:color w:val="000000"/>
          <w:sz w:val="24"/>
          <w:szCs w:val="24"/>
        </w:rPr>
        <w:t>ОЦЕНКА В СИСТЕМЕ ОБРАЗОВАНИЯ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A76A54" w:rsidRDefault="00A76A54" w:rsidP="00C90C4F">
      <w:pPr>
        <w:pStyle w:val="10"/>
        <w:ind w:left="426"/>
        <w:jc w:val="both"/>
        <w:rPr>
          <w:color w:val="000000"/>
          <w:sz w:val="24"/>
          <w:szCs w:val="24"/>
          <w:lang w:eastAsia="ru-RU" w:bidi="ru-RU"/>
        </w:rPr>
      </w:pPr>
      <w:r w:rsidRPr="00A76A54">
        <w:rPr>
          <w:bCs/>
          <w:color w:val="000000"/>
          <w:sz w:val="24"/>
          <w:szCs w:val="24"/>
        </w:rPr>
        <w:t>ВНУТРЕННЯЯ СИСТЕМА ОЦЕНКИ КАЧЕСТВА ОБРАЗОВАНИЯ</w:t>
      </w:r>
      <w:r w:rsidRPr="005047E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C5A93" w:rsidRPr="005047EB">
        <w:rPr>
          <w:sz w:val="24"/>
          <w:szCs w:val="24"/>
        </w:rPr>
        <w:t>ВСОКО</w:t>
      </w:r>
      <w:r>
        <w:rPr>
          <w:sz w:val="24"/>
          <w:szCs w:val="24"/>
        </w:rPr>
        <w:t>)</w:t>
      </w:r>
      <w:r w:rsidR="008C5A93" w:rsidRPr="005047EB">
        <w:rPr>
          <w:sz w:val="24"/>
          <w:szCs w:val="24"/>
        </w:rPr>
        <w:t xml:space="preserve"> — </w:t>
      </w:r>
      <w:r w:rsidRPr="00A76A54">
        <w:rPr>
          <w:color w:val="000000"/>
          <w:sz w:val="24"/>
          <w:szCs w:val="24"/>
          <w:lang w:eastAsia="ru-RU" w:bidi="ru-RU"/>
        </w:rPr>
        <w:t xml:space="preserve">система сбора, обработки данных по внутришкольным показателям и индикаторам, хранения и </w:t>
      </w:r>
      <w:r w:rsidRPr="00A76A54">
        <w:rPr>
          <w:color w:val="000000"/>
          <w:sz w:val="24"/>
          <w:szCs w:val="24"/>
          <w:lang w:eastAsia="ru-RU" w:bidi="ru-RU"/>
        </w:rPr>
        <w:lastRenderedPageBreak/>
        <w:t>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надзора;</w:t>
      </w:r>
    </w:p>
    <w:p w:rsidR="00A76A54" w:rsidRPr="00A76A54" w:rsidRDefault="00A76A54" w:rsidP="00C90C4F">
      <w:pPr>
        <w:widowControl w:val="0"/>
        <w:spacing w:after="0"/>
        <w:ind w:left="42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ЭКСПЕРТИЗА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всестороннее изучение и анализ состояния образовательного процесса, условий и результатов образовательной деятельности;</w:t>
      </w:r>
    </w:p>
    <w:p w:rsidR="00A76A54" w:rsidRPr="00A76A54" w:rsidRDefault="00A76A54" w:rsidP="00C90C4F">
      <w:pPr>
        <w:widowControl w:val="0"/>
        <w:spacing w:after="0"/>
        <w:ind w:left="42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ИЗМЕРЕНИЕ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метод регистрации состояния качества образования, а также оценка уровня образовательных достижений с помощью контрольно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="0055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A76A54" w:rsidRDefault="00A76A54" w:rsidP="00C90C4F">
      <w:pPr>
        <w:widowControl w:val="0"/>
        <w:spacing w:after="0"/>
        <w:ind w:left="42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КРИТЕРИЙ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признак, на основании которого производится оценка и который конкретизируется в показателях и индикаторах - совокупности характеристик, позволяющих отразит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 уровень достижения критерия;</w:t>
      </w:r>
    </w:p>
    <w:p w:rsidR="00A76A54" w:rsidRPr="00A76A54" w:rsidRDefault="00A76A54" w:rsidP="00C90C4F">
      <w:pPr>
        <w:widowControl w:val="0"/>
        <w:spacing w:after="0"/>
        <w:ind w:left="42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ГИА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государственная итоговая аттестация;</w:t>
      </w:r>
    </w:p>
    <w:p w:rsidR="00A76A54" w:rsidRPr="00A76A54" w:rsidRDefault="00A76A54" w:rsidP="00C90C4F">
      <w:pPr>
        <w:widowControl w:val="0"/>
        <w:spacing w:after="0"/>
        <w:ind w:left="42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ЕГЭ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единый государственный экзамен;</w:t>
      </w:r>
    </w:p>
    <w:p w:rsidR="00A76A54" w:rsidRPr="00A76A54" w:rsidRDefault="00A76A54" w:rsidP="00C90C4F">
      <w:pPr>
        <w:widowControl w:val="0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ОГЭ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основной государственный экзамен;</w:t>
      </w:r>
    </w:p>
    <w:p w:rsidR="00A76A54" w:rsidRPr="00A76A54" w:rsidRDefault="00A76A54" w:rsidP="00C90C4F">
      <w:pPr>
        <w:widowControl w:val="0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КИМ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контрольно-измерительные материалы;</w:t>
      </w:r>
    </w:p>
    <w:p w:rsidR="00A76A54" w:rsidRPr="00A76A54" w:rsidRDefault="00A76A54" w:rsidP="00C90C4F">
      <w:pPr>
        <w:widowControl w:val="0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ООП </w:t>
      </w:r>
      <w:r w:rsidRPr="00A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основная образовательная программа;</w:t>
      </w:r>
    </w:p>
    <w:p w:rsidR="00A76A54" w:rsidRPr="00A76A54" w:rsidRDefault="00A76A54" w:rsidP="00C90C4F">
      <w:pPr>
        <w:pStyle w:val="10"/>
        <w:ind w:left="426"/>
        <w:jc w:val="both"/>
        <w:rPr>
          <w:color w:val="000000"/>
          <w:sz w:val="24"/>
          <w:szCs w:val="24"/>
          <w:lang w:eastAsia="ru-RU" w:bidi="ru-RU"/>
        </w:rPr>
      </w:pPr>
      <w:r w:rsidRPr="00A76A54">
        <w:rPr>
          <w:rFonts w:eastAsia="Courier New"/>
          <w:bCs/>
          <w:color w:val="000000"/>
          <w:sz w:val="24"/>
          <w:szCs w:val="24"/>
          <w:lang w:eastAsia="ru-RU" w:bidi="ru-RU"/>
        </w:rPr>
        <w:t>УУД</w:t>
      </w:r>
      <w:r w:rsidRPr="00A76A54">
        <w:rPr>
          <w:rFonts w:eastAsia="Courier New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76A54">
        <w:rPr>
          <w:rFonts w:eastAsia="Courier New"/>
          <w:color w:val="000000"/>
          <w:sz w:val="24"/>
          <w:szCs w:val="24"/>
          <w:lang w:eastAsia="ru-RU" w:bidi="ru-RU"/>
        </w:rPr>
        <w:t>- универсальные учебные действия</w:t>
      </w:r>
    </w:p>
    <w:p w:rsidR="008C5A93" w:rsidRPr="006072E8" w:rsidRDefault="008C5A93" w:rsidP="00C90C4F">
      <w:pPr>
        <w:pStyle w:val="50"/>
        <w:shd w:val="clear" w:color="auto" w:fill="auto"/>
        <w:tabs>
          <w:tab w:val="left" w:pos="500"/>
        </w:tabs>
        <w:spacing w:line="276" w:lineRule="auto"/>
        <w:ind w:left="426"/>
        <w:rPr>
          <w:sz w:val="24"/>
          <w:szCs w:val="24"/>
        </w:rPr>
      </w:pPr>
    </w:p>
    <w:p w:rsidR="00381B1A" w:rsidRPr="006072E8" w:rsidRDefault="00FA7703" w:rsidP="00C90C4F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35"/>
        </w:tabs>
        <w:spacing w:line="276" w:lineRule="auto"/>
        <w:ind w:left="426"/>
        <w:rPr>
          <w:sz w:val="24"/>
          <w:szCs w:val="24"/>
        </w:rPr>
      </w:pPr>
      <w:bookmarkStart w:id="2" w:name="bookmark11"/>
      <w:r>
        <w:rPr>
          <w:color w:val="000000"/>
          <w:sz w:val="24"/>
          <w:szCs w:val="24"/>
          <w:lang w:eastAsia="ru-RU" w:bidi="ru-RU"/>
        </w:rPr>
        <w:t xml:space="preserve">Основные цели, </w:t>
      </w:r>
      <w:r w:rsidR="00381B1A" w:rsidRPr="006072E8">
        <w:rPr>
          <w:color w:val="000000"/>
          <w:sz w:val="24"/>
          <w:szCs w:val="24"/>
          <w:lang w:eastAsia="ru-RU" w:bidi="ru-RU"/>
        </w:rPr>
        <w:t>задачи</w:t>
      </w:r>
      <w:r>
        <w:rPr>
          <w:color w:val="000000"/>
          <w:sz w:val="24"/>
          <w:szCs w:val="24"/>
          <w:lang w:eastAsia="ru-RU" w:bidi="ru-RU"/>
        </w:rPr>
        <w:t>, функции</w:t>
      </w:r>
      <w:r w:rsidR="00381B1A" w:rsidRPr="006072E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 принципы </w:t>
      </w:r>
      <w:r w:rsidR="00381B1A" w:rsidRPr="006072E8">
        <w:rPr>
          <w:color w:val="000000"/>
          <w:sz w:val="24"/>
          <w:szCs w:val="24"/>
          <w:lang w:eastAsia="ru-RU" w:bidi="ru-RU"/>
        </w:rPr>
        <w:t>внутренней системы оценки качества образования</w:t>
      </w:r>
      <w:bookmarkEnd w:id="2"/>
      <w:r w:rsidR="00247C70" w:rsidRPr="006072E8">
        <w:rPr>
          <w:color w:val="000000"/>
          <w:sz w:val="24"/>
          <w:szCs w:val="24"/>
          <w:lang w:eastAsia="ru-RU" w:bidi="ru-RU"/>
        </w:rPr>
        <w:t xml:space="preserve"> (ВСОКО)</w:t>
      </w:r>
    </w:p>
    <w:p w:rsidR="001A2D29" w:rsidRPr="001A2D29" w:rsidRDefault="003409C4" w:rsidP="00C90C4F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435"/>
        </w:tabs>
        <w:spacing w:line="276" w:lineRule="auto"/>
        <w:ind w:left="426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Цель</w:t>
      </w:r>
      <w:r w:rsidR="001A2D29" w:rsidRPr="001A2D29">
        <w:rPr>
          <w:b w:val="0"/>
          <w:sz w:val="24"/>
          <w:szCs w:val="24"/>
          <w:u w:val="single"/>
        </w:rPr>
        <w:t xml:space="preserve"> </w:t>
      </w:r>
      <w:r w:rsidR="00247C70" w:rsidRPr="001A2D29">
        <w:rPr>
          <w:b w:val="0"/>
          <w:sz w:val="24"/>
          <w:szCs w:val="24"/>
          <w:u w:val="single"/>
        </w:rPr>
        <w:t xml:space="preserve"> ВСОКО</w:t>
      </w:r>
      <w:r w:rsidR="001A2D29" w:rsidRPr="001A2D29">
        <w:rPr>
          <w:b w:val="0"/>
          <w:sz w:val="24"/>
          <w:szCs w:val="24"/>
          <w:u w:val="single"/>
        </w:rPr>
        <w:t>:</w:t>
      </w:r>
    </w:p>
    <w:p w:rsidR="00550DBF" w:rsidRPr="00550DBF" w:rsidRDefault="00550DBF" w:rsidP="00C90C4F">
      <w:pPr>
        <w:pStyle w:val="10"/>
        <w:numPr>
          <w:ilvl w:val="0"/>
          <w:numId w:val="15"/>
        </w:numPr>
        <w:tabs>
          <w:tab w:val="left" w:pos="1336"/>
        </w:tabs>
        <w:ind w:left="426" w:hanging="360"/>
        <w:jc w:val="both"/>
      </w:pPr>
      <w:bookmarkStart w:id="3" w:name="bookmark26"/>
      <w:bookmarkEnd w:id="3"/>
      <w:r>
        <w:t>Обеспечение качества образования</w:t>
      </w:r>
      <w:r w:rsidR="003409C4">
        <w:t xml:space="preserve"> в ОО</w:t>
      </w:r>
      <w:r>
        <w:t xml:space="preserve"> на основе единства обязательных требований к результатам освоения основных образовательных </w:t>
      </w:r>
      <w:r w:rsidR="003409C4">
        <w:t>п</w:t>
      </w:r>
      <w:r>
        <w:t>рограмм</w:t>
      </w:r>
      <w:r w:rsidR="003409C4">
        <w:t xml:space="preserve"> НОО, ООО, СОО</w:t>
      </w:r>
    </w:p>
    <w:p w:rsidR="001A2D29" w:rsidRDefault="001A2D29" w:rsidP="00C90C4F">
      <w:pPr>
        <w:pStyle w:val="30"/>
        <w:keepNext/>
        <w:keepLines/>
        <w:shd w:val="clear" w:color="auto" w:fill="auto"/>
        <w:tabs>
          <w:tab w:val="left" w:pos="435"/>
        </w:tabs>
        <w:spacing w:line="276" w:lineRule="auto"/>
        <w:ind w:left="426"/>
        <w:rPr>
          <w:b w:val="0"/>
          <w:sz w:val="24"/>
          <w:szCs w:val="24"/>
        </w:rPr>
      </w:pPr>
    </w:p>
    <w:p w:rsidR="00381B1A" w:rsidRPr="006072E8" w:rsidRDefault="00381B1A" w:rsidP="00C90C4F">
      <w:pPr>
        <w:pStyle w:val="50"/>
        <w:numPr>
          <w:ilvl w:val="1"/>
          <w:numId w:val="3"/>
        </w:numPr>
        <w:shd w:val="clear" w:color="auto" w:fill="auto"/>
        <w:tabs>
          <w:tab w:val="left" w:pos="523"/>
        </w:tabs>
        <w:spacing w:line="276" w:lineRule="auto"/>
        <w:ind w:left="426"/>
        <w:rPr>
          <w:sz w:val="24"/>
          <w:szCs w:val="24"/>
        </w:rPr>
      </w:pPr>
      <w:r w:rsidRPr="001A2D29">
        <w:rPr>
          <w:color w:val="000000"/>
          <w:sz w:val="24"/>
          <w:szCs w:val="24"/>
          <w:u w:val="single"/>
          <w:lang w:eastAsia="ru-RU" w:bidi="ru-RU"/>
        </w:rPr>
        <w:t>Задачами функционирования внутренней системы оценки качества образования являются</w:t>
      </w:r>
      <w:r w:rsidRPr="006072E8">
        <w:rPr>
          <w:color w:val="000000"/>
          <w:sz w:val="24"/>
          <w:szCs w:val="24"/>
          <w:lang w:eastAsia="ru-RU" w:bidi="ru-RU"/>
        </w:rPr>
        <w:t>:</w:t>
      </w:r>
    </w:p>
    <w:p w:rsidR="005047EB" w:rsidRPr="005047EB" w:rsidRDefault="005047EB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7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47C70" w:rsidRPr="005047E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единого подхода оценки качества образования в</w:t>
      </w:r>
      <w:r w:rsidR="00340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обеспечивающего </w:t>
      </w:r>
      <w:r w:rsidR="00247C70" w:rsidRPr="00504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 объективной и достоверной информации о качестве образования, причинах, влияющих на качество образования; </w:t>
      </w:r>
    </w:p>
    <w:p w:rsidR="00247C70" w:rsidRPr="005047EB" w:rsidRDefault="005047EB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47C70" w:rsidRPr="00504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всем участников образовательных отношений и общественности достоверной информации о качестве образования в образовательной организации; </w:t>
      </w:r>
    </w:p>
    <w:p w:rsidR="00247C70" w:rsidRDefault="005047EB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47C70" w:rsidRPr="005047E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</w:t>
      </w:r>
    </w:p>
    <w:p w:rsidR="00795446" w:rsidRDefault="00795446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рейтинга педагогов и симулирующей надбавки к заработной плате за высокое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 обучение и воспитания;</w:t>
      </w:r>
    </w:p>
    <w:p w:rsidR="001A2D29" w:rsidRPr="005047EB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самообследования состояния развития и эффективности деятельности образовательной организации</w:t>
      </w:r>
    </w:p>
    <w:p w:rsidR="00C9296A" w:rsidRDefault="005047EB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247C70" w:rsidRPr="005047EB">
        <w:rPr>
          <w:rFonts w:ascii="Times New Roman" w:hAnsi="Times New Roman" w:cs="Times New Roman"/>
          <w:sz w:val="24"/>
          <w:szCs w:val="24"/>
          <w:shd w:val="clear" w:color="auto" w:fill="FFFFFF"/>
        </w:rPr>
        <w:t>прогнозирование разви</w:t>
      </w:r>
      <w:r w:rsid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тия образовательной организации</w:t>
      </w:r>
    </w:p>
    <w:p w:rsidR="001A2D29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доступности качественного образования</w:t>
      </w:r>
    </w:p>
    <w:p w:rsidR="001A2D29" w:rsidRPr="001A2D29" w:rsidRDefault="001A2D29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факторов, влияющих на качество образования;</w:t>
      </w:r>
    </w:p>
    <w:p w:rsidR="001A2D29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содействие повышению квалификации учителей, принимающих участие в процедурах оценки качества образования; </w:t>
      </w:r>
    </w:p>
    <w:p w:rsidR="001A2D29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направлений повышения квалификации педагогических работников по вопросам, касающимся 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бований к аттестации педагогов;</w:t>
      </w:r>
    </w:p>
    <w:p w:rsidR="001A2D29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2D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основу внутренней системы оценки качества образования положены следующие принципы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—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реалистичности требований, норм и показателей качества образования, их социальной и личностной значимости;</w:t>
      </w: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открытости, прозрачности процедур оценки качества образования;</w:t>
      </w: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инструментальности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—учета индивидуальных особенностей развития отдельных учащихся при оценке результатов их обучения и воспитания;</w:t>
      </w:r>
    </w:p>
    <w:p w:rsidR="00795446" w:rsidRPr="00795446" w:rsidRDefault="00795446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—доступности информации о состоянии и качестве образования для потребителей;</w:t>
      </w:r>
    </w:p>
    <w:p w:rsidR="00795446" w:rsidRDefault="00795446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79544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повышение потенциала внутренней оценки, самооценки, самоанализа каждого педагога.</w:t>
      </w:r>
    </w:p>
    <w:p w:rsidR="001A2D29" w:rsidRPr="001A2D29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A2D2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2.4. Основные функции ВСОКО:</w:t>
      </w:r>
    </w:p>
    <w:p w:rsidR="001A2D29" w:rsidRPr="001A2D29" w:rsidRDefault="001A2D29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40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функционирования </w:t>
      </w:r>
      <w:r w:rsidR="003409C4"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ФГОС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удовлетворение потребности в получении качественного образования со стороны всех участников образовательных отношений;</w:t>
      </w:r>
    </w:p>
    <w:p w:rsidR="001A2D29" w:rsidRPr="001A2D29" w:rsidRDefault="001A2D29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аналитическое сопровождение управления качеством обучения и воспитания обучающихся;</w:t>
      </w:r>
    </w:p>
    <w:p w:rsidR="001A2D29" w:rsidRPr="001A2D29" w:rsidRDefault="001A2D29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экспертиза, диагностика, оценка и прогноз основных тенденций развития образовательной организации;</w:t>
      </w:r>
    </w:p>
    <w:p w:rsidR="001A2D29" w:rsidRPr="001A2D29" w:rsidRDefault="001A2D29" w:rsidP="00C90C4F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информационное обеспечение управленческих решений по проблемам повышения качества образования;</w:t>
      </w:r>
    </w:p>
    <w:p w:rsidR="00795446" w:rsidRPr="005047EB" w:rsidRDefault="001A2D29" w:rsidP="00C90C4F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внешних пользователей (представителей исполнительной и законодательной власти, работодателей, представителей общественных организаций и СМИ, родителей, широкой общественности) информацией о разви</w:t>
      </w:r>
      <w:r w:rsidR="003409C4">
        <w:rPr>
          <w:rFonts w:ascii="Times New Roman" w:hAnsi="Times New Roman" w:cs="Times New Roman"/>
          <w:sz w:val="24"/>
          <w:szCs w:val="24"/>
          <w:shd w:val="clear" w:color="auto" w:fill="FFFFFF"/>
        </w:rPr>
        <w:t>тии образовательной организации</w:t>
      </w:r>
      <w:r w:rsidRPr="001A2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F62" w:rsidRDefault="001A2D29" w:rsidP="00C90C4F">
      <w:pPr>
        <w:pStyle w:val="50"/>
        <w:numPr>
          <w:ilvl w:val="0"/>
          <w:numId w:val="3"/>
        </w:numPr>
        <w:shd w:val="clear" w:color="auto" w:fill="auto"/>
        <w:tabs>
          <w:tab w:val="left" w:pos="297"/>
        </w:tabs>
        <w:spacing w:line="276" w:lineRule="auto"/>
        <w:ind w:left="426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Организационная структура </w:t>
      </w:r>
      <w:r w:rsidR="00C9296A" w:rsidRPr="00C9296A">
        <w:rPr>
          <w:b/>
          <w:color w:val="000000"/>
          <w:sz w:val="24"/>
          <w:szCs w:val="24"/>
          <w:lang w:eastAsia="ru-RU" w:bidi="ru-RU"/>
        </w:rPr>
        <w:t>ВСОКО:</w:t>
      </w:r>
    </w:p>
    <w:p w:rsidR="00246F62" w:rsidRDefault="00246F62" w:rsidP="00C90C4F">
      <w:pPr>
        <w:pStyle w:val="50"/>
        <w:shd w:val="clear" w:color="auto" w:fill="auto"/>
        <w:tabs>
          <w:tab w:val="left" w:pos="1276"/>
        </w:tabs>
        <w:spacing w:line="276" w:lineRule="auto"/>
        <w:ind w:left="426"/>
        <w:jc w:val="left"/>
        <w:rPr>
          <w:color w:val="000000"/>
          <w:sz w:val="24"/>
          <w:szCs w:val="24"/>
          <w:lang w:eastAsia="ru-RU" w:bidi="ru-RU"/>
        </w:rPr>
      </w:pPr>
      <w:r w:rsidRPr="00246F62">
        <w:rPr>
          <w:color w:val="000000"/>
          <w:sz w:val="24"/>
          <w:szCs w:val="24"/>
          <w:lang w:eastAsia="ru-RU" w:bidi="ru-RU"/>
        </w:rPr>
        <w:t xml:space="preserve">Организационная структура, занимающаяся внутренней оценкой качества образования и интерпретацией полученных результатов, включает в себя: администрацию ОУ, педагогический совет, школьные методические объединения, классные руководители, учителя предметники. </w:t>
      </w:r>
    </w:p>
    <w:p w:rsidR="00246F62" w:rsidRPr="00246F62" w:rsidRDefault="00246F62" w:rsidP="00C90C4F">
      <w:pPr>
        <w:widowControl w:val="0"/>
        <w:numPr>
          <w:ilvl w:val="1"/>
          <w:numId w:val="3"/>
        </w:numPr>
        <w:tabs>
          <w:tab w:val="left" w:pos="476"/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Администрация ОУ: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процесс мониторинга качества образования в ОУ: осуществляет сбор, обработку, хранение и предоставление </w:t>
      </w:r>
      <w:r w:rsidR="003409C4"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информации, анализирует</w:t>
      </w: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результаты оценки качества образования на уровне ОУ;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изучение информационных запросов основных пользователей ОУ</w:t>
      </w:r>
      <w:r w:rsidR="0034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(обучающихся и родителей (законных представителей)</w:t>
      </w: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информационно-аналитические материалы по результатам оценки качества образования (отчет о самообследовании);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управленческие решения по развитию качества образования на основе анализа результатов, полученных в процессе функционирования ВСОКО.</w:t>
      </w:r>
    </w:p>
    <w:p w:rsidR="00246F62" w:rsidRPr="00246F62" w:rsidRDefault="00246F62" w:rsidP="00C90C4F">
      <w:pPr>
        <w:widowControl w:val="0"/>
        <w:numPr>
          <w:ilvl w:val="1"/>
          <w:numId w:val="3"/>
        </w:numPr>
        <w:tabs>
          <w:tab w:val="left" w:pos="478"/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Методические объединения учителей-предметников: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участвуют в разработке КИМ  по предметам  для оценки качества образования (промежуточная аттестация); 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анализируют результаты  аттестации (промежуточной и итоговой) обучающихся и формируют предложения по их совершенствованию;</w:t>
      </w:r>
    </w:p>
    <w:p w:rsidR="00246F62" w:rsidRPr="00246F62" w:rsidRDefault="00246F62" w:rsidP="00C90C4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анализируют результаты написании ВПР.</w:t>
      </w:r>
    </w:p>
    <w:p w:rsidR="00246F62" w:rsidRPr="00246F62" w:rsidRDefault="00246F62" w:rsidP="00C90C4F">
      <w:pPr>
        <w:widowControl w:val="0"/>
        <w:numPr>
          <w:ilvl w:val="1"/>
          <w:numId w:val="3"/>
        </w:numPr>
        <w:tabs>
          <w:tab w:val="left" w:pos="478"/>
          <w:tab w:val="left" w:pos="127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Педагогический совет  ОУ:</w:t>
      </w:r>
    </w:p>
    <w:p w:rsidR="00246F62" w:rsidRPr="00246F62" w:rsidRDefault="00246F62" w:rsidP="00C90C4F">
      <w:pPr>
        <w:widowControl w:val="0"/>
        <w:tabs>
          <w:tab w:val="left" w:pos="478"/>
          <w:tab w:val="left" w:pos="1276"/>
        </w:tabs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-  </w:t>
      </w:r>
      <w:r w:rsidR="000115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рассматривает и 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принимает осно</w:t>
      </w:r>
      <w:r w:rsidR="000115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вные,  дополнительные  образовательные программы, программы внеурочной деятельности ОО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 рассматривает</w:t>
      </w:r>
      <w:r w:rsidR="003409C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вопросы выполнения учебных программ,;</w:t>
      </w:r>
    </w:p>
    <w:p w:rsid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- </w:t>
      </w:r>
      <w:r w:rsidR="000115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принимает решение о переводе обучающихся в следующий класс;</w:t>
      </w:r>
    </w:p>
    <w:p w:rsidR="000115B4" w:rsidRDefault="000115B4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- рассматривает и принимает индивидуальные учебные планы обучающихся;</w:t>
      </w:r>
    </w:p>
    <w:p w:rsidR="000115B4" w:rsidRPr="00246F62" w:rsidRDefault="000115B4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- анализирует результаты  промежуточной аттестации и государственной итоговой аттестации, качества образовательной деятельности, пути ее повышения;  </w:t>
      </w: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 рассматривает вопросы о повышении квалификации и переподготов</w:t>
      </w:r>
      <w:r w:rsidR="0069534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 кадров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- способствует выявлению передового педагогического опыта и его внедрению в образовательный процесс;</w:t>
      </w: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- заслушивает информацию, отчеты директора, педагогических работников ОУ о </w:t>
      </w:r>
      <w:r w:rsidR="0069534B"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созданных условиях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для реализации образовательных программ;</w:t>
      </w:r>
    </w:p>
    <w:p w:rsidR="00246F62" w:rsidRDefault="00246F62" w:rsidP="00C90C4F">
      <w:pPr>
        <w:tabs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46F62">
        <w:rPr>
          <w:rFonts w:ascii="Times New Roman" w:hAnsi="Times New Roman"/>
          <w:sz w:val="24"/>
          <w:szCs w:val="24"/>
        </w:rPr>
        <w:t>-рассмотрение программы развития ОУ;</w:t>
      </w:r>
    </w:p>
    <w:p w:rsidR="0069534B" w:rsidRPr="00246F62" w:rsidRDefault="0069534B" w:rsidP="00C90C4F">
      <w:pPr>
        <w:tabs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отчет о результатах самообследования;</w:t>
      </w:r>
    </w:p>
    <w:p w:rsidR="00246F62" w:rsidRPr="00246F62" w:rsidRDefault="00246F62" w:rsidP="00C90C4F">
      <w:pPr>
        <w:widowControl w:val="0"/>
        <w:tabs>
          <w:tab w:val="left" w:pos="1276"/>
        </w:tabs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 принятие решений по другим важнейшим вопросам деятельности ОУ в рамках своей компетенции</w:t>
      </w:r>
      <w:r w:rsidR="0069534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(см. Устав ОО)</w:t>
      </w:r>
      <w:r w:rsidRPr="00246F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:rsidR="00246F62" w:rsidRPr="00246F62" w:rsidRDefault="00246F62" w:rsidP="00C90C4F">
      <w:pPr>
        <w:widowControl w:val="0"/>
        <w:tabs>
          <w:tab w:val="left" w:pos="526"/>
          <w:tab w:val="left" w:pos="1276"/>
        </w:tabs>
        <w:spacing w:after="0" w:line="271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6F62">
        <w:rPr>
          <w:rFonts w:ascii="Times New Roman" w:eastAsia="Times New Roman" w:hAnsi="Times New Roman" w:cs="Times New Roman"/>
          <w:lang w:eastAsia="ru-RU" w:bidi="ru-RU"/>
        </w:rPr>
        <w:t xml:space="preserve">4.5. </w:t>
      </w:r>
      <w:r w:rsidRPr="00C34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Классный руководитель: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1276"/>
        </w:tabs>
        <w:spacing w:after="0" w:line="295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bookmark168"/>
      <w:bookmarkEnd w:id="4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контроль за достижениями каждого учащегося;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1276"/>
        </w:tabs>
        <w:spacing w:after="0" w:line="295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5" w:name="bookmark169"/>
      <w:bookmarkEnd w:id="5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своевременно доводит </w:t>
      </w:r>
      <w:r w:rsidR="0069534B"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итоги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</w:t>
      </w: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сведения родителей;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1276"/>
        </w:tabs>
        <w:spacing w:after="0" w:line="295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6" w:name="bookmark170"/>
      <w:bookmarkEnd w:id="6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 динамику развития личности каждого учащегося;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1276"/>
        </w:tabs>
        <w:spacing w:after="0" w:line="283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7" w:name="bookmark171"/>
      <w:bookmarkEnd w:id="7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и предлагает учащимся, родителям рекомендации по самооценке результатов обученности;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8" w:name="bookmark172"/>
      <w:bookmarkEnd w:id="8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своевр</w:t>
      </w:r>
      <w:r w:rsidR="0057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еменно представляет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информацию для </w:t>
      </w:r>
      <w:r w:rsidR="0069534B"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мониторинга</w:t>
      </w: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 требованию).</w:t>
      </w:r>
    </w:p>
    <w:p w:rsidR="00246F62" w:rsidRPr="00C341C9" w:rsidRDefault="00246F62" w:rsidP="00C90C4F">
      <w:pPr>
        <w:widowControl w:val="0"/>
        <w:numPr>
          <w:ilvl w:val="1"/>
          <w:numId w:val="14"/>
        </w:numPr>
        <w:tabs>
          <w:tab w:val="left" w:pos="567"/>
          <w:tab w:val="left" w:pos="127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bookmarkStart w:id="9" w:name="bookmark173"/>
      <w:bookmarkEnd w:id="9"/>
      <w:r w:rsidRPr="00C34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Учитель - предметник: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567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0" w:name="bookmark174"/>
      <w:bookmarkEnd w:id="10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определяет и анализирует уровень учебных достижений учащихся по предметам по результатам рефлексии, тестирования, контрольных срезов;</w:t>
      </w:r>
    </w:p>
    <w:p w:rsidR="00246F62" w:rsidRPr="00246F62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567"/>
          <w:tab w:val="left" w:pos="1276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1" w:name="bookmark175"/>
      <w:bookmarkEnd w:id="11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намечает пути повышения образовательных достижений учащихся;</w:t>
      </w:r>
    </w:p>
    <w:p w:rsidR="00246F62" w:rsidRPr="00C90C4F" w:rsidRDefault="00246F62" w:rsidP="00C90C4F">
      <w:pPr>
        <w:widowControl w:val="0"/>
        <w:numPr>
          <w:ilvl w:val="0"/>
          <w:numId w:val="12"/>
        </w:numPr>
        <w:tabs>
          <w:tab w:val="left" w:pos="464"/>
          <w:tab w:val="left" w:pos="567"/>
          <w:tab w:val="left" w:pos="1276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2" w:name="bookmark176"/>
      <w:bookmarkEnd w:id="12"/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своевременно предоставляет </w:t>
      </w:r>
      <w:r w:rsidR="0069534B"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информацию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r w:rsidR="0057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4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мониторинга (по требованию).</w:t>
      </w:r>
    </w:p>
    <w:p w:rsidR="00C90C4F" w:rsidRPr="00246F62" w:rsidRDefault="00C90C4F" w:rsidP="0069534B">
      <w:pPr>
        <w:widowControl w:val="0"/>
        <w:tabs>
          <w:tab w:val="left" w:pos="464"/>
          <w:tab w:val="left" w:pos="567"/>
          <w:tab w:val="left" w:pos="1276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F62" w:rsidRPr="006072E8" w:rsidRDefault="00246F62" w:rsidP="00C90C4F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43"/>
        </w:tabs>
        <w:spacing w:line="276" w:lineRule="auto"/>
        <w:ind w:left="426"/>
        <w:rPr>
          <w:sz w:val="24"/>
          <w:szCs w:val="24"/>
        </w:rPr>
      </w:pPr>
      <w:bookmarkStart w:id="13" w:name="bookmark12"/>
      <w:r>
        <w:rPr>
          <w:color w:val="000000"/>
          <w:sz w:val="24"/>
          <w:szCs w:val="24"/>
          <w:lang w:eastAsia="ru-RU" w:bidi="ru-RU"/>
        </w:rPr>
        <w:t xml:space="preserve">Реализация </w:t>
      </w:r>
      <w:r w:rsidRPr="006072E8">
        <w:rPr>
          <w:color w:val="000000"/>
          <w:sz w:val="24"/>
          <w:szCs w:val="24"/>
          <w:lang w:eastAsia="ru-RU" w:bidi="ru-RU"/>
        </w:rPr>
        <w:t>внутренней системы оценки качества образования</w:t>
      </w:r>
      <w:bookmarkEnd w:id="13"/>
    </w:p>
    <w:p w:rsidR="00246F62" w:rsidRPr="00246F62" w:rsidRDefault="00246F62" w:rsidP="00C90C4F">
      <w:pPr>
        <w:pStyle w:val="10"/>
        <w:numPr>
          <w:ilvl w:val="1"/>
          <w:numId w:val="3"/>
        </w:numPr>
        <w:ind w:left="426" w:hanging="84"/>
        <w:jc w:val="both"/>
      </w:pPr>
      <w:r>
        <w:rPr>
          <w:color w:val="000000"/>
          <w:sz w:val="24"/>
          <w:szCs w:val="24"/>
        </w:rPr>
        <w:t xml:space="preserve">В качестве источников данных для оценки качества образования используются: </w:t>
      </w:r>
    </w:p>
    <w:p w:rsidR="00C9296A" w:rsidRPr="005047EB" w:rsidRDefault="00C9296A" w:rsidP="00C90C4F">
      <w:pPr>
        <w:widowControl w:val="0"/>
        <w:tabs>
          <w:tab w:val="left" w:pos="356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</w:pPr>
      <w:r w:rsidRPr="005047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Условия осуществления образовательной деятельности</w:t>
      </w:r>
      <w:r w:rsidRPr="0050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C9296A" w:rsidRPr="006072E8" w:rsidRDefault="00C9296A" w:rsidP="00C90C4F">
      <w:pPr>
        <w:widowControl w:val="0"/>
        <w:tabs>
          <w:tab w:val="left" w:pos="356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 w:bidi="ru-RU"/>
        </w:rPr>
      </w:pPr>
      <w:r w:rsidRPr="006072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 w:bidi="ru-RU"/>
        </w:rPr>
        <w:t>Организационно-управляющие условия</w:t>
      </w:r>
    </w:p>
    <w:p w:rsidR="00C9296A" w:rsidRDefault="00C9296A" w:rsidP="00C90C4F">
      <w:pPr>
        <w:widowControl w:val="0"/>
        <w:tabs>
          <w:tab w:val="left" w:pos="356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6072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(наличие системы м</w:t>
      </w:r>
      <w:r w:rsidR="004E54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ониторинга качества образования</w:t>
      </w:r>
      <w:r w:rsidRPr="006072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BD51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(настоящий локальный акт</w:t>
      </w:r>
      <w:r w:rsidR="006953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,</w:t>
      </w:r>
      <w:r w:rsidR="00C25770" w:rsidRPr="00C25770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25770" w:rsidRPr="00C257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общественно-государственное управление (педагогический совет,</w:t>
      </w:r>
      <w:r w:rsidR="001122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Совет </w:t>
      </w:r>
      <w:r w:rsidR="006953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родителей, </w:t>
      </w:r>
      <w:r w:rsidR="0069534B" w:rsidRPr="00C257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классные</w:t>
      </w:r>
      <w:r w:rsidR="001122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C25770" w:rsidRPr="00C257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родительские комитеты, ученическое самоуправление)</w:t>
      </w:r>
      <w:r w:rsidR="00BD51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)</w:t>
      </w:r>
    </w:p>
    <w:p w:rsidR="0069534B" w:rsidRPr="006072E8" w:rsidRDefault="0069534B" w:rsidP="00C90C4F">
      <w:pPr>
        <w:widowControl w:val="0"/>
        <w:tabs>
          <w:tab w:val="left" w:pos="356"/>
        </w:tabs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:rsidR="00C9296A" w:rsidRPr="006072E8" w:rsidRDefault="00C9296A" w:rsidP="00C90C4F">
      <w:pPr>
        <w:widowControl w:val="0"/>
        <w:tabs>
          <w:tab w:val="left" w:pos="356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72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 w:bidi="ru-RU"/>
        </w:rPr>
        <w:t>Кадровые условия</w:t>
      </w:r>
      <w:r w:rsidRPr="006072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(</w:t>
      </w: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Укомплектованность ОУ педагогическими, руководящими и иными работниками, доля педагогических работников, аттестованных на квалификационные </w:t>
      </w:r>
      <w:r w:rsidR="0069534B"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категории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качество</w:t>
      </w:r>
      <w:r w:rsidR="00795446" w:rsidRPr="0079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результативность педагогической </w:t>
      </w:r>
      <w:r w:rsidR="0069534B" w:rsidRPr="0079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стимулирование</w:t>
      </w:r>
      <w:r w:rsidR="00795446" w:rsidRPr="0079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педагогов за достижение целевых показателей внутренней системы оценки качества образования</w:t>
      </w:r>
      <w:r w:rsidR="00C2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самообразовательная деятельность</w:t>
      </w: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9296A" w:rsidRDefault="00C9296A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Материально-технические условия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(м</w:t>
      </w: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атериально-техническое осна</w:t>
      </w:r>
      <w:r w:rsidR="004E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щение образовательного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процесса: наличие</w:t>
      </w:r>
      <w:r w:rsidR="004E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учебников</w:t>
      </w: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оснащённость к</w:t>
      </w:r>
      <w:r w:rsidR="00C2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лассов, организация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питания</w:t>
      </w:r>
      <w:r w:rsidRPr="0060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25770" w:rsidRDefault="00C25770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5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Обеспечение безопасных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(</w:t>
      </w:r>
      <w:r w:rsidRPr="00C2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психологического комфорта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защищенности, обеспечение</w:t>
      </w:r>
      <w:r w:rsidR="0011224D" w:rsidRPr="0011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индивидуального подхода к школьникам, имеющим специфичес</w:t>
      </w:r>
      <w:r w:rsidR="0069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кие образовательные 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25770" w:rsidRPr="00C25770" w:rsidRDefault="0011224D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1122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Социально-психологическое сопровождение учебно-воспитательного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11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1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1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коррекционная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12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психологическая диагностика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9296A" w:rsidRPr="005047EB" w:rsidRDefault="0069534B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ru-RU"/>
        </w:rPr>
        <w:t>Образовательная деятельность</w:t>
      </w:r>
      <w:r w:rsidR="00C9296A" w:rsidRPr="005047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ru-RU"/>
        </w:rPr>
        <w:t xml:space="preserve"> </w:t>
      </w:r>
    </w:p>
    <w:p w:rsidR="00C9296A" w:rsidRPr="006072E8" w:rsidRDefault="00C9296A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95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основных образовательных программ</w:t>
      </w:r>
      <w:r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9296A" w:rsidRPr="006072E8" w:rsidRDefault="009716B5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695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дополнительных</w:t>
      </w:r>
      <w:r w:rsidR="0069534B"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5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 общеразвивающих программ</w:t>
      </w:r>
      <w:r w:rsidR="00C9296A"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(соответствие запросам родителей);</w:t>
      </w:r>
    </w:p>
    <w:p w:rsidR="00C9296A" w:rsidRDefault="00C9296A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716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</w:t>
      </w:r>
      <w:r w:rsidR="00695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внеурочной деятельности</w:t>
      </w:r>
      <w:r w:rsidRPr="0060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05F9" w:rsidRDefault="004F05F9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534B" w:rsidRPr="006072E8" w:rsidRDefault="0069534B" w:rsidP="00C90C4F">
      <w:pPr>
        <w:widowControl w:val="0"/>
        <w:tabs>
          <w:tab w:val="left" w:pos="3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296A" w:rsidRPr="005047EB" w:rsidRDefault="0069534B" w:rsidP="00C90C4F">
      <w:pPr>
        <w:spacing w:after="0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Качество образовательной деятельности</w:t>
      </w:r>
      <w:r w:rsidR="00C9296A" w:rsidRPr="005047E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C9296A" w:rsidRDefault="00C9296A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63D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4663D1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  <w:r w:rsidR="00D70979" w:rsidRPr="004663D1">
        <w:rPr>
          <w:rFonts w:ascii="Times New Roman" w:hAnsi="Times New Roman" w:cs="Times New Roman"/>
          <w:sz w:val="24"/>
          <w:szCs w:val="24"/>
        </w:rPr>
        <w:t xml:space="preserve">, </w:t>
      </w:r>
      <w:r w:rsidR="009716B5" w:rsidRPr="004663D1">
        <w:rPr>
          <w:rFonts w:ascii="Times New Roman" w:hAnsi="Times New Roman" w:cs="Times New Roman"/>
          <w:sz w:val="24"/>
          <w:szCs w:val="24"/>
        </w:rPr>
        <w:t>результаты</w:t>
      </w:r>
      <w:r w:rsidRPr="004663D1">
        <w:rPr>
          <w:rFonts w:ascii="Times New Roman" w:hAnsi="Times New Roman" w:cs="Times New Roman"/>
          <w:sz w:val="24"/>
          <w:szCs w:val="24"/>
        </w:rPr>
        <w:t xml:space="preserve"> </w:t>
      </w:r>
      <w:r w:rsidR="004E542E" w:rsidRPr="004663D1">
        <w:rPr>
          <w:rFonts w:ascii="Times New Roman" w:hAnsi="Times New Roman" w:cs="Times New Roman"/>
          <w:sz w:val="24"/>
          <w:szCs w:val="24"/>
        </w:rPr>
        <w:t xml:space="preserve">ГИА </w:t>
      </w:r>
      <w:r w:rsidR="009716B5" w:rsidRPr="004663D1">
        <w:rPr>
          <w:rFonts w:ascii="Times New Roman" w:hAnsi="Times New Roman" w:cs="Times New Roman"/>
          <w:sz w:val="24"/>
          <w:szCs w:val="24"/>
        </w:rPr>
        <w:t>обучающихся 9-х и 11-х классов</w:t>
      </w:r>
      <w:r w:rsidRPr="004663D1">
        <w:rPr>
          <w:rFonts w:ascii="Times New Roman" w:hAnsi="Times New Roman" w:cs="Times New Roman"/>
          <w:sz w:val="24"/>
          <w:szCs w:val="24"/>
        </w:rPr>
        <w:t>;</w:t>
      </w:r>
    </w:p>
    <w:p w:rsidR="00C9296A" w:rsidRDefault="008662AE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7B7"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r>
        <w:rPr>
          <w:rFonts w:ascii="Times New Roman" w:hAnsi="Times New Roman" w:cs="Times New Roman"/>
          <w:sz w:val="24"/>
          <w:szCs w:val="24"/>
        </w:rPr>
        <w:t xml:space="preserve">УУД- </w:t>
      </w:r>
      <w:r w:rsidR="00C9296A" w:rsidRPr="004663D1">
        <w:rPr>
          <w:rFonts w:ascii="Times New Roman" w:hAnsi="Times New Roman" w:cs="Times New Roman"/>
          <w:sz w:val="24"/>
          <w:szCs w:val="24"/>
        </w:rPr>
        <w:t>личностные результаты, в т. ч. результаты социализации учащихся</w:t>
      </w:r>
      <w:r w:rsidR="009E0487" w:rsidRPr="004663D1">
        <w:rPr>
          <w:rFonts w:ascii="Times New Roman" w:hAnsi="Times New Roman" w:cs="Times New Roman"/>
          <w:sz w:val="24"/>
          <w:szCs w:val="24"/>
        </w:rPr>
        <w:t xml:space="preserve"> (личностный рост, уровень воспитанности)</w:t>
      </w:r>
      <w:r>
        <w:rPr>
          <w:rFonts w:ascii="Times New Roman" w:hAnsi="Times New Roman" w:cs="Times New Roman"/>
          <w:sz w:val="24"/>
          <w:szCs w:val="24"/>
        </w:rPr>
        <w:t>, регулятивные, коммуникативные</w:t>
      </w:r>
      <w:r w:rsidR="00795446">
        <w:rPr>
          <w:rFonts w:ascii="Times New Roman" w:hAnsi="Times New Roman" w:cs="Times New Roman"/>
          <w:sz w:val="24"/>
          <w:szCs w:val="24"/>
        </w:rPr>
        <w:t>;</w:t>
      </w:r>
    </w:p>
    <w:p w:rsidR="00795446" w:rsidRPr="004663D1" w:rsidRDefault="00795446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446">
        <w:rPr>
          <w:rFonts w:ascii="Times New Roman" w:hAnsi="Times New Roman" w:cs="Times New Roman"/>
          <w:sz w:val="24"/>
          <w:szCs w:val="24"/>
        </w:rPr>
        <w:t xml:space="preserve">степень адаптации к обучению учащихся 1-х, 5-х, </w:t>
      </w:r>
      <w:r>
        <w:rPr>
          <w:rFonts w:ascii="Times New Roman" w:hAnsi="Times New Roman" w:cs="Times New Roman"/>
          <w:sz w:val="24"/>
          <w:szCs w:val="24"/>
        </w:rPr>
        <w:t xml:space="preserve">10-х </w:t>
      </w:r>
      <w:r w:rsidRPr="00795446">
        <w:rPr>
          <w:rFonts w:ascii="Times New Roman" w:hAnsi="Times New Roman" w:cs="Times New Roman"/>
          <w:sz w:val="24"/>
          <w:szCs w:val="24"/>
        </w:rPr>
        <w:t>классов;</w:t>
      </w:r>
    </w:p>
    <w:p w:rsidR="00C9296A" w:rsidRPr="004663D1" w:rsidRDefault="00C9296A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63D1">
        <w:rPr>
          <w:rFonts w:ascii="Times New Roman" w:hAnsi="Times New Roman" w:cs="Times New Roman"/>
          <w:sz w:val="24"/>
          <w:szCs w:val="24"/>
        </w:rPr>
        <w:t xml:space="preserve"> - результаты освоения воспитанниками основной общеобразовательной программы дошк</w:t>
      </w:r>
      <w:r w:rsidR="00C341C9">
        <w:rPr>
          <w:rFonts w:ascii="Times New Roman" w:hAnsi="Times New Roman" w:cs="Times New Roman"/>
          <w:sz w:val="24"/>
          <w:szCs w:val="24"/>
        </w:rPr>
        <w:t>ольного образования (при наличии ГДО</w:t>
      </w:r>
      <w:r w:rsidRPr="004663D1">
        <w:rPr>
          <w:rFonts w:ascii="Times New Roman" w:hAnsi="Times New Roman" w:cs="Times New Roman"/>
          <w:sz w:val="24"/>
          <w:szCs w:val="24"/>
        </w:rPr>
        <w:t>);</w:t>
      </w:r>
    </w:p>
    <w:p w:rsidR="00C9296A" w:rsidRPr="004663D1" w:rsidRDefault="009716B5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63D1">
        <w:rPr>
          <w:rFonts w:ascii="Times New Roman" w:hAnsi="Times New Roman" w:cs="Times New Roman"/>
          <w:sz w:val="24"/>
          <w:szCs w:val="24"/>
        </w:rPr>
        <w:t>- здоровье учащихся (Группы здоровья</w:t>
      </w:r>
      <w:r w:rsidR="00AD6DDA" w:rsidRPr="004663D1">
        <w:rPr>
          <w:rFonts w:ascii="Times New Roman" w:hAnsi="Times New Roman" w:cs="Times New Roman"/>
          <w:sz w:val="24"/>
          <w:szCs w:val="24"/>
        </w:rPr>
        <w:t>)</w:t>
      </w:r>
    </w:p>
    <w:p w:rsidR="00C9296A" w:rsidRPr="004663D1" w:rsidRDefault="00C9296A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63D1">
        <w:rPr>
          <w:rFonts w:ascii="Times New Roman" w:hAnsi="Times New Roman" w:cs="Times New Roman"/>
          <w:sz w:val="24"/>
          <w:szCs w:val="24"/>
        </w:rPr>
        <w:t>- достижения</w:t>
      </w:r>
      <w:r w:rsidR="00AD6DDA" w:rsidRPr="004663D1">
        <w:rPr>
          <w:rFonts w:ascii="Times New Roman" w:hAnsi="Times New Roman" w:cs="Times New Roman"/>
          <w:sz w:val="24"/>
          <w:szCs w:val="24"/>
        </w:rPr>
        <w:t xml:space="preserve"> (участие) учащихся в </w:t>
      </w:r>
      <w:r w:rsidRPr="004663D1">
        <w:rPr>
          <w:rFonts w:ascii="Times New Roman" w:hAnsi="Times New Roman" w:cs="Times New Roman"/>
          <w:sz w:val="24"/>
          <w:szCs w:val="24"/>
        </w:rPr>
        <w:t>конкурсах, соревнованиях, олимпиадах различного уровня;</w:t>
      </w:r>
    </w:p>
    <w:p w:rsidR="00C9296A" w:rsidRPr="004663D1" w:rsidRDefault="00C9296A" w:rsidP="00C90C4F">
      <w:pPr>
        <w:pStyle w:val="ab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63D1">
        <w:rPr>
          <w:rFonts w:ascii="Times New Roman" w:hAnsi="Times New Roman" w:cs="Times New Roman"/>
          <w:sz w:val="24"/>
          <w:szCs w:val="24"/>
        </w:rPr>
        <w:t>- удовлетвор</w:t>
      </w:r>
      <w:r w:rsidR="00423051" w:rsidRPr="004663D1">
        <w:rPr>
          <w:rFonts w:ascii="Times New Roman" w:hAnsi="Times New Roman" w:cs="Times New Roman"/>
          <w:sz w:val="24"/>
          <w:szCs w:val="24"/>
        </w:rPr>
        <w:t>енность родителей и обучающихся</w:t>
      </w:r>
      <w:r w:rsidRPr="004663D1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</w:t>
      </w:r>
    </w:p>
    <w:p w:rsidR="0011224D" w:rsidRPr="0011224D" w:rsidRDefault="0011224D" w:rsidP="00C90C4F">
      <w:pPr>
        <w:pStyle w:val="50"/>
        <w:numPr>
          <w:ilvl w:val="1"/>
          <w:numId w:val="3"/>
        </w:numPr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Реализация мониторинга предполагает последовательность следующих действий: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—определение и обоснование объекта мониторинга;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</w:t>
      </w:r>
      <w:r w:rsidRPr="0011224D">
        <w:rPr>
          <w:color w:val="000000"/>
          <w:sz w:val="24"/>
          <w:szCs w:val="24"/>
          <w:lang w:eastAsia="ru-RU" w:bidi="ru-RU"/>
        </w:rPr>
        <w:tab/>
        <w:t>сбор данных на основе методик, используемых для мониторинга (тестирование, анкетирование, экспертиза и др.);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</w:t>
      </w:r>
      <w:r w:rsidRPr="0011224D">
        <w:rPr>
          <w:color w:val="000000"/>
          <w:sz w:val="24"/>
          <w:szCs w:val="24"/>
          <w:lang w:eastAsia="ru-RU" w:bidi="ru-RU"/>
        </w:rPr>
        <w:tab/>
        <w:t>анализ и интерпретация полученных данных в ходе мониторинга;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</w:t>
      </w:r>
      <w:r w:rsidRPr="0011224D">
        <w:rPr>
          <w:color w:val="000000"/>
          <w:sz w:val="24"/>
          <w:szCs w:val="24"/>
          <w:lang w:eastAsia="ru-RU" w:bidi="ru-RU"/>
        </w:rPr>
        <w:tab/>
        <w:t>выявление влияющих на качество образования факторов, принятие мер по устранению отрицательных последствий;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—распространение результатов мониторинга среди пользователей мониторинга;</w:t>
      </w:r>
    </w:p>
    <w:p w:rsidR="0011224D" w:rsidRPr="0011224D" w:rsidRDefault="0011224D" w:rsidP="00C90C4F">
      <w:pPr>
        <w:pStyle w:val="50"/>
        <w:tabs>
          <w:tab w:val="left" w:pos="486"/>
        </w:tabs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</w:t>
      </w:r>
      <w:r w:rsidRPr="0011224D">
        <w:rPr>
          <w:color w:val="000000"/>
          <w:sz w:val="24"/>
          <w:szCs w:val="24"/>
          <w:lang w:eastAsia="ru-RU" w:bidi="ru-RU"/>
        </w:rPr>
        <w:tab/>
        <w:t>использование полученных показателей для проектирования и реализации вариативных образовательных маршрутов учащихся;</w:t>
      </w:r>
    </w:p>
    <w:p w:rsidR="0011224D" w:rsidRDefault="0011224D" w:rsidP="00C90C4F">
      <w:pPr>
        <w:pStyle w:val="50"/>
        <w:shd w:val="clear" w:color="auto" w:fill="auto"/>
        <w:tabs>
          <w:tab w:val="left" w:pos="486"/>
        </w:tabs>
        <w:spacing w:line="276" w:lineRule="auto"/>
        <w:ind w:left="426"/>
        <w:rPr>
          <w:color w:val="000000"/>
          <w:sz w:val="24"/>
          <w:szCs w:val="24"/>
          <w:lang w:eastAsia="ru-RU" w:bidi="ru-RU"/>
        </w:rPr>
      </w:pPr>
      <w:r w:rsidRPr="0011224D">
        <w:rPr>
          <w:color w:val="000000"/>
          <w:sz w:val="24"/>
          <w:szCs w:val="24"/>
          <w:lang w:eastAsia="ru-RU" w:bidi="ru-RU"/>
        </w:rPr>
        <w:t>—</w:t>
      </w:r>
      <w:r w:rsidRPr="0011224D">
        <w:rPr>
          <w:color w:val="000000"/>
          <w:sz w:val="24"/>
          <w:szCs w:val="24"/>
          <w:lang w:eastAsia="ru-RU" w:bidi="ru-RU"/>
        </w:rPr>
        <w:tab/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C341C9" w:rsidRDefault="00C341C9" w:rsidP="00C90C4F">
      <w:pPr>
        <w:pStyle w:val="50"/>
        <w:shd w:val="clear" w:color="auto" w:fill="auto"/>
        <w:tabs>
          <w:tab w:val="left" w:pos="486"/>
        </w:tabs>
        <w:spacing w:line="276" w:lineRule="auto"/>
        <w:ind w:left="426"/>
        <w:rPr>
          <w:color w:val="000000"/>
          <w:sz w:val="24"/>
          <w:szCs w:val="24"/>
          <w:lang w:eastAsia="ru-RU" w:bidi="ru-RU"/>
        </w:rPr>
      </w:pPr>
    </w:p>
    <w:p w:rsidR="00FA7B18" w:rsidRDefault="004F05F9" w:rsidP="00C90C4F">
      <w:pPr>
        <w:widowControl w:val="0"/>
        <w:tabs>
          <w:tab w:val="left" w:pos="495"/>
        </w:tabs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Для реализации  данного положения см. </w:t>
      </w:r>
      <w:r w:rsidR="00C341C9" w:rsidRPr="00C341C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План мероприятий по обеспечению качества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МОУ «Архангельская СШ» на 2024-2025</w:t>
      </w:r>
      <w:r w:rsidR="00C341C9" w:rsidRPr="00C341C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учебный год»</w:t>
      </w:r>
    </w:p>
    <w:p w:rsidR="00C341C9" w:rsidRPr="00C341C9" w:rsidRDefault="00C341C9" w:rsidP="00C90C4F">
      <w:pPr>
        <w:widowControl w:val="0"/>
        <w:tabs>
          <w:tab w:val="left" w:pos="495"/>
        </w:tabs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C2F23" w:rsidRPr="00CC2F23" w:rsidRDefault="00CC2F23" w:rsidP="00C90C4F">
      <w:pPr>
        <w:pStyle w:val="20"/>
        <w:keepNext/>
        <w:keepLines/>
        <w:spacing w:after="260" w:line="240" w:lineRule="auto"/>
        <w:ind w:left="426"/>
        <w:jc w:val="left"/>
        <w:rPr>
          <w:sz w:val="24"/>
          <w:szCs w:val="24"/>
          <w:lang w:eastAsia="ru-RU" w:bidi="ru-RU"/>
        </w:rPr>
      </w:pPr>
      <w:r>
        <w:tab/>
      </w:r>
      <w:bookmarkStart w:id="14" w:name="bookmark177"/>
      <w:bookmarkStart w:id="15" w:name="bookmark178"/>
      <w:bookmarkStart w:id="16" w:name="bookmark179"/>
      <w:r w:rsidR="00C90C4F">
        <w:rPr>
          <w:color w:val="000000"/>
          <w:sz w:val="24"/>
          <w:szCs w:val="24"/>
          <w:lang w:eastAsia="ru-RU" w:bidi="ru-RU"/>
        </w:rPr>
        <w:t>5</w:t>
      </w:r>
      <w:r w:rsidRPr="00CC2F23">
        <w:rPr>
          <w:color w:val="000000"/>
          <w:sz w:val="24"/>
          <w:szCs w:val="24"/>
          <w:lang w:eastAsia="ru-RU" w:bidi="ru-RU"/>
        </w:rPr>
        <w:t>. Ответственность образовательной организации</w:t>
      </w:r>
      <w:bookmarkEnd w:id="14"/>
      <w:bookmarkEnd w:id="15"/>
      <w:bookmarkEnd w:id="16"/>
    </w:p>
    <w:p w:rsidR="00CC2F23" w:rsidRPr="00CC2F23" w:rsidRDefault="00CC2F23" w:rsidP="00C90C4F">
      <w:pPr>
        <w:widowControl w:val="0"/>
        <w:spacing w:after="0" w:line="240" w:lineRule="auto"/>
        <w:ind w:left="426" w:firstLine="3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8E6F09" w:rsidRDefault="008E6F09" w:rsidP="00CC2F23">
      <w:pPr>
        <w:tabs>
          <w:tab w:val="left" w:pos="1728"/>
        </w:tabs>
        <w:ind w:left="1276"/>
      </w:pPr>
    </w:p>
    <w:p w:rsidR="00C341C9" w:rsidRDefault="00C341C9" w:rsidP="00CC2F23">
      <w:pPr>
        <w:tabs>
          <w:tab w:val="left" w:pos="1728"/>
        </w:tabs>
        <w:ind w:left="1276"/>
      </w:pPr>
    </w:p>
    <w:sectPr w:rsidR="00C341C9" w:rsidSect="004F05F9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92" w:rsidRDefault="00014F92" w:rsidP="00381B1A">
      <w:pPr>
        <w:spacing w:after="0" w:line="240" w:lineRule="auto"/>
      </w:pPr>
      <w:r>
        <w:separator/>
      </w:r>
    </w:p>
  </w:endnote>
  <w:endnote w:type="continuationSeparator" w:id="0">
    <w:p w:rsidR="00014F92" w:rsidRDefault="00014F92" w:rsidP="0038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92" w:rsidRDefault="00014F92" w:rsidP="00381B1A">
      <w:pPr>
        <w:spacing w:after="0" w:line="240" w:lineRule="auto"/>
      </w:pPr>
      <w:r>
        <w:separator/>
      </w:r>
    </w:p>
  </w:footnote>
  <w:footnote w:type="continuationSeparator" w:id="0">
    <w:p w:rsidR="00014F92" w:rsidRDefault="00014F92" w:rsidP="0038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EDD"/>
    <w:multiLevelType w:val="multilevel"/>
    <w:tmpl w:val="549E9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82338"/>
    <w:multiLevelType w:val="multilevel"/>
    <w:tmpl w:val="C66251F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D144D"/>
    <w:multiLevelType w:val="multilevel"/>
    <w:tmpl w:val="182EF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FA7"/>
    <w:multiLevelType w:val="multilevel"/>
    <w:tmpl w:val="C76E4B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354C4"/>
    <w:multiLevelType w:val="multilevel"/>
    <w:tmpl w:val="45E4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114C"/>
    <w:multiLevelType w:val="multilevel"/>
    <w:tmpl w:val="7AC44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20389"/>
    <w:multiLevelType w:val="multilevel"/>
    <w:tmpl w:val="AA307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551AA4"/>
    <w:multiLevelType w:val="multilevel"/>
    <w:tmpl w:val="6FA6B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A04A4"/>
    <w:multiLevelType w:val="multilevel"/>
    <w:tmpl w:val="79C6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DE1AF0"/>
    <w:multiLevelType w:val="hybridMultilevel"/>
    <w:tmpl w:val="421A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675A"/>
    <w:multiLevelType w:val="hybridMultilevel"/>
    <w:tmpl w:val="8CA0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70126"/>
    <w:multiLevelType w:val="multilevel"/>
    <w:tmpl w:val="9676C31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C25FC2"/>
    <w:multiLevelType w:val="multilevel"/>
    <w:tmpl w:val="9E4E915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30456"/>
    <w:multiLevelType w:val="multilevel"/>
    <w:tmpl w:val="1E7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23584"/>
    <w:multiLevelType w:val="multilevel"/>
    <w:tmpl w:val="B3D6A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CB"/>
    <w:rsid w:val="000035FF"/>
    <w:rsid w:val="000115B4"/>
    <w:rsid w:val="00014F92"/>
    <w:rsid w:val="000237B7"/>
    <w:rsid w:val="000528E8"/>
    <w:rsid w:val="000E6033"/>
    <w:rsid w:val="0011224D"/>
    <w:rsid w:val="00125B03"/>
    <w:rsid w:val="00135B8D"/>
    <w:rsid w:val="00144FAB"/>
    <w:rsid w:val="00152DB9"/>
    <w:rsid w:val="001710DB"/>
    <w:rsid w:val="00183427"/>
    <w:rsid w:val="00185BAE"/>
    <w:rsid w:val="001A2D29"/>
    <w:rsid w:val="001D3AB9"/>
    <w:rsid w:val="002005FF"/>
    <w:rsid w:val="00246F62"/>
    <w:rsid w:val="00247C70"/>
    <w:rsid w:val="002977BC"/>
    <w:rsid w:val="00297E97"/>
    <w:rsid w:val="002D4555"/>
    <w:rsid w:val="002E3CD7"/>
    <w:rsid w:val="0031134C"/>
    <w:rsid w:val="0032255D"/>
    <w:rsid w:val="00335A00"/>
    <w:rsid w:val="003409C4"/>
    <w:rsid w:val="00381B1A"/>
    <w:rsid w:val="003D3C0B"/>
    <w:rsid w:val="003F6389"/>
    <w:rsid w:val="004218D6"/>
    <w:rsid w:val="00423051"/>
    <w:rsid w:val="004663D1"/>
    <w:rsid w:val="0046706C"/>
    <w:rsid w:val="00481EE5"/>
    <w:rsid w:val="004A6ECB"/>
    <w:rsid w:val="004E542E"/>
    <w:rsid w:val="004F05F9"/>
    <w:rsid w:val="005047EB"/>
    <w:rsid w:val="005064B6"/>
    <w:rsid w:val="005176E2"/>
    <w:rsid w:val="00550DBF"/>
    <w:rsid w:val="00576A6B"/>
    <w:rsid w:val="005E4085"/>
    <w:rsid w:val="005E63A0"/>
    <w:rsid w:val="006072E8"/>
    <w:rsid w:val="00655F1C"/>
    <w:rsid w:val="00685A71"/>
    <w:rsid w:val="0069534B"/>
    <w:rsid w:val="006A156B"/>
    <w:rsid w:val="006F3AB9"/>
    <w:rsid w:val="00726E8A"/>
    <w:rsid w:val="00795446"/>
    <w:rsid w:val="00796695"/>
    <w:rsid w:val="007B2771"/>
    <w:rsid w:val="007E246F"/>
    <w:rsid w:val="00803BB1"/>
    <w:rsid w:val="00831867"/>
    <w:rsid w:val="00860472"/>
    <w:rsid w:val="008662AE"/>
    <w:rsid w:val="00877407"/>
    <w:rsid w:val="008C5A93"/>
    <w:rsid w:val="008D546C"/>
    <w:rsid w:val="008E6F09"/>
    <w:rsid w:val="008F1F09"/>
    <w:rsid w:val="00901DF2"/>
    <w:rsid w:val="00925379"/>
    <w:rsid w:val="00934B47"/>
    <w:rsid w:val="009716B5"/>
    <w:rsid w:val="009E0487"/>
    <w:rsid w:val="00A06429"/>
    <w:rsid w:val="00A12C29"/>
    <w:rsid w:val="00A31A4B"/>
    <w:rsid w:val="00A43889"/>
    <w:rsid w:val="00A63BA8"/>
    <w:rsid w:val="00A76A54"/>
    <w:rsid w:val="00A76D4B"/>
    <w:rsid w:val="00AD6DDA"/>
    <w:rsid w:val="00BC18EB"/>
    <w:rsid w:val="00BD5159"/>
    <w:rsid w:val="00C0012D"/>
    <w:rsid w:val="00C20F23"/>
    <w:rsid w:val="00C25770"/>
    <w:rsid w:val="00C341C9"/>
    <w:rsid w:val="00C53C12"/>
    <w:rsid w:val="00C71F46"/>
    <w:rsid w:val="00C90C4F"/>
    <w:rsid w:val="00C911BE"/>
    <w:rsid w:val="00C9296A"/>
    <w:rsid w:val="00CA0C9D"/>
    <w:rsid w:val="00CB3A09"/>
    <w:rsid w:val="00CC2F23"/>
    <w:rsid w:val="00CE6C7C"/>
    <w:rsid w:val="00D243A4"/>
    <w:rsid w:val="00D46954"/>
    <w:rsid w:val="00D57F0C"/>
    <w:rsid w:val="00D70979"/>
    <w:rsid w:val="00D951A2"/>
    <w:rsid w:val="00DB2E62"/>
    <w:rsid w:val="00DE6DB3"/>
    <w:rsid w:val="00E03F46"/>
    <w:rsid w:val="00E06CB9"/>
    <w:rsid w:val="00E43553"/>
    <w:rsid w:val="00E46E06"/>
    <w:rsid w:val="00EB4313"/>
    <w:rsid w:val="00EC1ED7"/>
    <w:rsid w:val="00F156FF"/>
    <w:rsid w:val="00F47C8D"/>
    <w:rsid w:val="00F701DB"/>
    <w:rsid w:val="00FA0B4E"/>
    <w:rsid w:val="00FA7703"/>
    <w:rsid w:val="00FA7B18"/>
    <w:rsid w:val="00FC611D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BAE6-159A-44EC-94CD-367969C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B1A"/>
    <w:rPr>
      <w:color w:val="0066CC"/>
      <w:u w:val="single"/>
    </w:rPr>
  </w:style>
  <w:style w:type="character" w:customStyle="1" w:styleId="a4">
    <w:name w:val="Сноска_"/>
    <w:basedOn w:val="a0"/>
    <w:rsid w:val="0038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Сноска"/>
    <w:basedOn w:val="a4"/>
    <w:rsid w:val="0038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81B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rsid w:val="0038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381B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"/>
    <w:basedOn w:val="7"/>
    <w:rsid w:val="0038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81B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Полужирный"/>
    <w:basedOn w:val="5"/>
    <w:rsid w:val="00381B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381B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1B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381B1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381B1A"/>
    <w:pPr>
      <w:widowControl w:val="0"/>
      <w:shd w:val="clear" w:color="auto" w:fill="FFFFFF"/>
      <w:spacing w:after="0" w:line="552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381B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6">
    <w:name w:val="Table Grid"/>
    <w:basedOn w:val="a1"/>
    <w:uiPriority w:val="59"/>
    <w:rsid w:val="00E03F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11BE"/>
    <w:pPr>
      <w:ind w:left="720"/>
      <w:contextualSpacing/>
    </w:pPr>
  </w:style>
  <w:style w:type="paragraph" w:styleId="a8">
    <w:name w:val="Normal (Web)"/>
    <w:basedOn w:val="a"/>
    <w:rsid w:val="0000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35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B03"/>
  </w:style>
  <w:style w:type="character" w:styleId="a9">
    <w:name w:val="Emphasis"/>
    <w:qFormat/>
    <w:rsid w:val="00125B03"/>
    <w:rPr>
      <w:i/>
      <w:iCs/>
    </w:rPr>
  </w:style>
  <w:style w:type="table" w:styleId="aa">
    <w:name w:val="Light Shading"/>
    <w:basedOn w:val="a1"/>
    <w:uiPriority w:val="60"/>
    <w:rsid w:val="008C5A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No Spacing"/>
    <w:uiPriority w:val="1"/>
    <w:qFormat/>
    <w:rsid w:val="008C5A9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rsid w:val="00AD6D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">
    <w:name w:val="Абзац списка1"/>
    <w:basedOn w:val="a"/>
    <w:uiPriority w:val="99"/>
    <w:rsid w:val="00AD6D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B7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0"/>
    <w:rsid w:val="00860472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860472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C2F23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CC2F23"/>
    <w:pPr>
      <w:widowControl w:val="0"/>
      <w:spacing w:after="190" w:line="257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a0729znZirTSAp5faxuDg7IiPAcKnYYFXyNrk8s8ld4=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JxpJx7zoovQGCAj+Hhs9vu3u16yPyzPCZDk3KveWHi4=</DigestValue>
    </Reference>
  </SignedInfo>
  <SignatureValue>H63JzgGXqEQ//CgH4zwMYlC1zNyJrNNkBmR77DwOISXEKU2DwmJSJo1uKybdLAa3
rZqIoKUJcnI0d1VqG/iINg==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PqljUdDmF2X/LMG76nVQXtOGOGU=</DigestValue>
      </Reference>
      <Reference URI="/word/endnotes.xml?ContentType=application/vnd.openxmlformats-officedocument.wordprocessingml.endnotes+xml">
        <DigestMethod Algorithm="http://www.w3.org/2000/09/xmldsig#sha1"/>
        <DigestValue>MZZ2u61sizSejxhoUPTuEY1qMNw=</DigestValue>
      </Reference>
      <Reference URI="/word/fontTable.xml?ContentType=application/vnd.openxmlformats-officedocument.wordprocessingml.fontTable+xml">
        <DigestMethod Algorithm="http://www.w3.org/2000/09/xmldsig#sha1"/>
        <DigestValue>ty+FMsc4+K9a3AvQxmU3CEv48F8=</DigestValue>
      </Reference>
      <Reference URI="/word/footnotes.xml?ContentType=application/vnd.openxmlformats-officedocument.wordprocessingml.footnotes+xml">
        <DigestMethod Algorithm="http://www.w3.org/2000/09/xmldsig#sha1"/>
        <DigestValue>RRGsGlja2QlSpylxuJ7/xhNyuAY=</DigestValue>
      </Reference>
      <Reference URI="/word/media/image1.jpeg?ContentType=image/jpeg">
        <DigestMethod Algorithm="http://www.w3.org/2000/09/xmldsig#sha1"/>
        <DigestValue>kQhLXJXn/57+S3odyeGy5qIfhJw=</DigestValue>
      </Reference>
      <Reference URI="/word/numbering.xml?ContentType=application/vnd.openxmlformats-officedocument.wordprocessingml.numbering+xml">
        <DigestMethod Algorithm="http://www.w3.org/2000/09/xmldsig#sha1"/>
        <DigestValue>XkSxz4TVzxcvrRxJ9GpeDSHNzLo=</DigestValue>
      </Reference>
      <Reference URI="/word/settings.xml?ContentType=application/vnd.openxmlformats-officedocument.wordprocessingml.settings+xml">
        <DigestMethod Algorithm="http://www.w3.org/2000/09/xmldsig#sha1"/>
        <DigestValue>zOhxkNSwlMjPEWCzsVkPPtAtnKc=</DigestValue>
      </Reference>
      <Reference URI="/word/styles.xml?ContentType=application/vnd.openxmlformats-officedocument.wordprocessingml.styles+xml">
        <DigestMethod Algorithm="http://www.w3.org/2000/09/xmldsig#sha1"/>
        <DigestValue>XLNJkc+bSt7hvZ9hxOLzg8DveZw=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2024-09-23T07:53:58Z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2024-09-23T07:53:58Z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Arxangelskoe</dc:creator>
  <cp:keywords/>
  <dc:description/>
  <cp:lastModifiedBy>Admin-MSI</cp:lastModifiedBy>
  <cp:revision>40</cp:revision>
  <cp:lastPrinted>2024-09-16T11:31:00Z</cp:lastPrinted>
  <dcterms:created xsi:type="dcterms:W3CDTF">2019-02-07T08:20:00Z</dcterms:created>
  <dcterms:modified xsi:type="dcterms:W3CDTF">2024-09-23T07:53:00Z</dcterms:modified>
</cp:coreProperties>
</file>