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70" w:rsidRDefault="00934070">
      <w:pPr>
        <w:pStyle w:val="1"/>
        <w:ind w:firstLine="0"/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0330" w:rsidRPr="00980A50" w:rsidTr="00096BCB">
        <w:tc>
          <w:tcPr>
            <w:tcW w:w="4785" w:type="dxa"/>
            <w:shd w:val="clear" w:color="auto" w:fill="auto"/>
          </w:tcPr>
          <w:p w:rsidR="00BB0330" w:rsidRPr="00563DF1" w:rsidRDefault="00BB0330" w:rsidP="00096BCB">
            <w:pPr>
              <w:rPr>
                <w:rFonts w:ascii="Times New Roman" w:hAnsi="Times New Roman"/>
                <w:lang w:eastAsia="en-US"/>
              </w:rPr>
            </w:pPr>
            <w:r w:rsidRPr="00563DF1">
              <w:rPr>
                <w:rFonts w:ascii="Times New Roman" w:hAnsi="Times New Roman"/>
                <w:lang w:eastAsia="en-US"/>
              </w:rPr>
              <w:t>ПРИНЯТО</w:t>
            </w:r>
          </w:p>
          <w:p w:rsidR="00BB0330" w:rsidRPr="00563DF1" w:rsidRDefault="00BB0330" w:rsidP="00096BCB">
            <w:pPr>
              <w:rPr>
                <w:rFonts w:ascii="Times New Roman" w:hAnsi="Times New Roman"/>
                <w:lang w:eastAsia="en-US"/>
              </w:rPr>
            </w:pPr>
            <w:r w:rsidRPr="00563DF1">
              <w:rPr>
                <w:rFonts w:ascii="Times New Roman" w:hAnsi="Times New Roman"/>
                <w:lang w:eastAsia="en-US"/>
              </w:rPr>
              <w:t xml:space="preserve"> на заседании педагогического совета</w:t>
            </w:r>
          </w:p>
          <w:p w:rsidR="00BB0330" w:rsidRPr="00563DF1" w:rsidRDefault="00BB0330" w:rsidP="00096BCB">
            <w:pPr>
              <w:rPr>
                <w:rFonts w:ascii="Times New Roman" w:hAnsi="Times New Roman"/>
                <w:lang w:eastAsia="en-US"/>
              </w:rPr>
            </w:pPr>
            <w:r w:rsidRPr="00563DF1">
              <w:rPr>
                <w:rFonts w:ascii="Times New Roman" w:hAnsi="Times New Roman"/>
                <w:lang w:eastAsia="en-US"/>
              </w:rPr>
              <w:t>протокол от 23.08.2023 г № 21</w:t>
            </w:r>
          </w:p>
        </w:tc>
        <w:tc>
          <w:tcPr>
            <w:tcW w:w="4786" w:type="dxa"/>
            <w:shd w:val="clear" w:color="auto" w:fill="auto"/>
          </w:tcPr>
          <w:p w:rsidR="00BB0330" w:rsidRPr="00563DF1" w:rsidRDefault="00BB0330" w:rsidP="00096BCB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563DF1">
              <w:rPr>
                <w:rFonts w:ascii="Times New Roman" w:hAnsi="Times New Roman"/>
                <w:lang w:eastAsia="en-US"/>
              </w:rPr>
              <w:t>УТВЕРЖДЕНО</w:t>
            </w:r>
          </w:p>
          <w:p w:rsidR="00BB0330" w:rsidRPr="00563DF1" w:rsidRDefault="00BB0330" w:rsidP="00096BCB">
            <w:pPr>
              <w:ind w:firstLine="360"/>
              <w:jc w:val="right"/>
              <w:rPr>
                <w:rFonts w:ascii="Times New Roman" w:hAnsi="Times New Roman"/>
                <w:lang w:eastAsia="en-US"/>
              </w:rPr>
            </w:pPr>
          </w:p>
          <w:p w:rsidR="00BB0330" w:rsidRPr="00563DF1" w:rsidRDefault="00BB0330" w:rsidP="00096BCB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563DF1">
              <w:rPr>
                <w:rFonts w:ascii="Times New Roman" w:hAnsi="Times New Roman"/>
                <w:lang w:eastAsia="en-US"/>
              </w:rPr>
              <w:t>приказ от 23.08.2023 г.№ 244</w:t>
            </w:r>
          </w:p>
        </w:tc>
      </w:tr>
    </w:tbl>
    <w:p w:rsidR="00934070" w:rsidRDefault="00934070">
      <w:pPr>
        <w:pStyle w:val="1"/>
        <w:ind w:firstLine="0"/>
        <w:jc w:val="center"/>
        <w:rPr>
          <w:b/>
          <w:bCs/>
        </w:rPr>
      </w:pPr>
    </w:p>
    <w:p w:rsidR="00475ADE" w:rsidRDefault="00475ADE">
      <w:pPr>
        <w:pStyle w:val="1"/>
        <w:ind w:firstLine="0"/>
        <w:jc w:val="center"/>
        <w:rPr>
          <w:b/>
          <w:bCs/>
        </w:rPr>
      </w:pPr>
    </w:p>
    <w:p w:rsidR="00475ADE" w:rsidRDefault="00475ADE">
      <w:pPr>
        <w:pStyle w:val="1"/>
        <w:ind w:firstLine="0"/>
        <w:jc w:val="center"/>
        <w:rPr>
          <w:b/>
          <w:bCs/>
        </w:rPr>
      </w:pPr>
    </w:p>
    <w:p w:rsidR="00475ADE" w:rsidRDefault="00475ADE" w:rsidP="00475ADE">
      <w:pPr>
        <w:pStyle w:val="1"/>
        <w:ind w:firstLine="0"/>
        <w:rPr>
          <w:b/>
          <w:bCs/>
        </w:rPr>
      </w:pPr>
    </w:p>
    <w:p w:rsidR="00934070" w:rsidRPr="00934070" w:rsidRDefault="007131C3">
      <w:pPr>
        <w:pStyle w:val="1"/>
        <w:ind w:firstLine="0"/>
        <w:jc w:val="center"/>
        <w:rPr>
          <w:b/>
          <w:bCs/>
        </w:rPr>
      </w:pPr>
      <w:r w:rsidRPr="00934070">
        <w:rPr>
          <w:b/>
          <w:bCs/>
        </w:rPr>
        <w:t xml:space="preserve">ПОРЯДОК </w:t>
      </w:r>
    </w:p>
    <w:p w:rsidR="00934070" w:rsidRPr="00754586" w:rsidRDefault="00934070" w:rsidP="00754586">
      <w:pPr>
        <w:pStyle w:val="1"/>
        <w:ind w:firstLine="0"/>
        <w:jc w:val="center"/>
      </w:pPr>
      <w:r w:rsidRPr="00934070">
        <w:rPr>
          <w:b/>
          <w:bCs/>
        </w:rPr>
        <w:t>оформления возникновения, приостановления</w:t>
      </w:r>
      <w:r w:rsidR="00754586">
        <w:t xml:space="preserve"> </w:t>
      </w:r>
      <w:r w:rsidRPr="00934070">
        <w:rPr>
          <w:b/>
          <w:bCs/>
        </w:rPr>
        <w:t xml:space="preserve">и прекращения отношений между </w:t>
      </w:r>
    </w:p>
    <w:p w:rsidR="00754586" w:rsidRDefault="00934070">
      <w:pPr>
        <w:pStyle w:val="1"/>
        <w:ind w:firstLine="0"/>
        <w:jc w:val="center"/>
        <w:rPr>
          <w:b/>
          <w:bCs/>
        </w:rPr>
      </w:pPr>
      <w:r w:rsidRPr="00934070">
        <w:rPr>
          <w:b/>
          <w:bCs/>
        </w:rPr>
        <w:t>му</w:t>
      </w:r>
      <w:r w:rsidR="00754586">
        <w:rPr>
          <w:b/>
          <w:bCs/>
        </w:rPr>
        <w:t xml:space="preserve">ниципальным общеобразовательным </w:t>
      </w:r>
      <w:r w:rsidRPr="00934070">
        <w:rPr>
          <w:b/>
          <w:bCs/>
        </w:rPr>
        <w:t>учреждением</w:t>
      </w:r>
      <w:r w:rsidR="007131C3" w:rsidRPr="00934070">
        <w:rPr>
          <w:b/>
          <w:bCs/>
        </w:rPr>
        <w:t xml:space="preserve"> </w:t>
      </w:r>
    </w:p>
    <w:p w:rsidR="00275574" w:rsidRPr="00934070" w:rsidRDefault="007131C3">
      <w:pPr>
        <w:pStyle w:val="1"/>
        <w:ind w:firstLine="0"/>
        <w:jc w:val="center"/>
      </w:pPr>
      <w:r w:rsidRPr="00934070">
        <w:rPr>
          <w:b/>
          <w:bCs/>
        </w:rPr>
        <w:t>«</w:t>
      </w:r>
      <w:r w:rsidR="00934070" w:rsidRPr="00934070">
        <w:rPr>
          <w:b/>
          <w:bCs/>
        </w:rPr>
        <w:t>Архангельская средняя школа</w:t>
      </w:r>
      <w:r w:rsidRPr="00934070">
        <w:rPr>
          <w:b/>
          <w:bCs/>
        </w:rPr>
        <w:t>»</w:t>
      </w:r>
    </w:p>
    <w:p w:rsidR="00275574" w:rsidRPr="00934070" w:rsidRDefault="00934070">
      <w:pPr>
        <w:pStyle w:val="1"/>
        <w:spacing w:after="240"/>
        <w:ind w:firstLine="0"/>
        <w:jc w:val="center"/>
      </w:pPr>
      <w:r w:rsidRPr="00934070">
        <w:rPr>
          <w:b/>
          <w:bCs/>
        </w:rPr>
        <w:t xml:space="preserve">и </w:t>
      </w:r>
      <w:r w:rsidR="00475ADE" w:rsidRPr="00934070">
        <w:rPr>
          <w:b/>
          <w:bCs/>
        </w:rPr>
        <w:t>обучающимися</w:t>
      </w:r>
      <w:r w:rsidR="00475ADE">
        <w:rPr>
          <w:b/>
          <w:bCs/>
        </w:rPr>
        <w:t>, воспитанниками</w:t>
      </w:r>
      <w:r w:rsidR="00053778">
        <w:rPr>
          <w:b/>
          <w:bCs/>
        </w:rPr>
        <w:t xml:space="preserve"> </w:t>
      </w:r>
      <w:r w:rsidRPr="00934070">
        <w:rPr>
          <w:b/>
          <w:bCs/>
        </w:rPr>
        <w:t>и родителями (законными</w:t>
      </w:r>
      <w:r w:rsidRPr="00934070">
        <w:rPr>
          <w:b/>
          <w:bCs/>
        </w:rPr>
        <w:br/>
        <w:t>представителями) несовершеннолетних обучающихся</w:t>
      </w:r>
      <w:r w:rsidR="00053778">
        <w:rPr>
          <w:b/>
          <w:bCs/>
        </w:rPr>
        <w:t>, воспитанников.</w:t>
      </w:r>
    </w:p>
    <w:p w:rsidR="00275574" w:rsidRDefault="007131C3" w:rsidP="00475ADE">
      <w:pPr>
        <w:pStyle w:val="32"/>
        <w:keepNext/>
        <w:keepLines/>
        <w:spacing w:line="240" w:lineRule="auto"/>
      </w:pPr>
      <w:bookmarkStart w:id="0" w:name="bookmark10"/>
      <w:bookmarkStart w:id="1" w:name="bookmark11"/>
      <w:bookmarkStart w:id="2" w:name="bookmark12"/>
      <w:r>
        <w:t>Общие положения</w:t>
      </w:r>
      <w:bookmarkEnd w:id="0"/>
      <w:bookmarkEnd w:id="1"/>
      <w:bookmarkEnd w:id="2"/>
    </w:p>
    <w:p w:rsidR="00275574" w:rsidRDefault="007131C3" w:rsidP="00475ADE">
      <w:pPr>
        <w:pStyle w:val="1"/>
        <w:numPr>
          <w:ilvl w:val="0"/>
          <w:numId w:val="2"/>
        </w:numPr>
        <w:tabs>
          <w:tab w:val="left" w:pos="712"/>
        </w:tabs>
        <w:spacing w:line="240" w:lineRule="auto"/>
        <w:jc w:val="both"/>
      </w:pPr>
      <w:bookmarkStart w:id="3" w:name="bookmark13"/>
      <w:bookmarkEnd w:id="3"/>
      <w:r>
        <w:t xml:space="preserve">Настоящий Порядок регламентирует оформление возникновения, приостановления и прекращения отношений между </w:t>
      </w:r>
      <w:r>
        <w:t xml:space="preserve">муниципальным </w:t>
      </w:r>
      <w:r w:rsidR="00053778">
        <w:t>образовательным</w:t>
      </w:r>
      <w:r>
        <w:t xml:space="preserve"> учреждением «</w:t>
      </w:r>
      <w:r w:rsidR="00934070">
        <w:t xml:space="preserve">Архангельская </w:t>
      </w:r>
      <w:r>
        <w:t>средняя школа» (МОУ «</w:t>
      </w:r>
      <w:r w:rsidR="00934070">
        <w:t xml:space="preserve">Архангельская </w:t>
      </w:r>
      <w:r>
        <w:t>СШ»</w:t>
      </w:r>
      <w:r w:rsidR="00894A68">
        <w:t>, далее - учреждение</w:t>
      </w:r>
      <w:r>
        <w:t xml:space="preserve">) </w:t>
      </w:r>
      <w:r>
        <w:t>и обучающимися</w:t>
      </w:r>
      <w:r w:rsidR="00053778">
        <w:t xml:space="preserve">, </w:t>
      </w:r>
      <w:proofErr w:type="gramStart"/>
      <w:r w:rsidR="00053778">
        <w:t xml:space="preserve">воспитанниками </w:t>
      </w:r>
      <w:r>
        <w:t xml:space="preserve"> и</w:t>
      </w:r>
      <w:proofErr w:type="gramEnd"/>
      <w:r>
        <w:t xml:space="preserve"> </w:t>
      </w:r>
      <w:r>
        <w:t>родителями (законными представителями)</w:t>
      </w:r>
      <w:r w:rsidR="00053778">
        <w:t xml:space="preserve"> несовершеннолетних обучающихся, воспитанников.</w:t>
      </w:r>
    </w:p>
    <w:p w:rsidR="00475ADE" w:rsidRDefault="00CF6877" w:rsidP="00475ADE">
      <w:pPr>
        <w:pStyle w:val="1"/>
        <w:numPr>
          <w:ilvl w:val="0"/>
          <w:numId w:val="9"/>
        </w:numPr>
        <w:tabs>
          <w:tab w:val="left" w:pos="712"/>
        </w:tabs>
        <w:spacing w:line="240" w:lineRule="auto"/>
        <w:jc w:val="both"/>
      </w:pPr>
      <w:r w:rsidRPr="00CF6877">
        <w:t>Данное Положение разработано в соответствии с Федеральным законом № 273-ФЗ от</w:t>
      </w:r>
      <w:r w:rsidRPr="00CF6877">
        <w:br/>
        <w:t>29.12.2012 «Об образовании в Рос</w:t>
      </w:r>
      <w:r>
        <w:t>сийской Федерации» (в действующей редакции)</w:t>
      </w:r>
      <w:r w:rsidRPr="00CF6877">
        <w:t>, Федеральным Законом «Об основных гарантиях прав ребенка в Российской</w:t>
      </w:r>
      <w:r>
        <w:t xml:space="preserve"> </w:t>
      </w:r>
      <w:r w:rsidRPr="00CF6877">
        <w:t>Федерации» от 24.07.1998г. № 124-</w:t>
      </w:r>
      <w:r>
        <w:t xml:space="preserve"> (в действующей редакции)</w:t>
      </w:r>
      <w:r w:rsidRPr="00CF6877">
        <w:t>, Приказом</w:t>
      </w:r>
      <w:r>
        <w:t xml:space="preserve"> </w:t>
      </w:r>
      <w:r w:rsidRPr="00CF6877">
        <w:t>Министерства просвещения Российской Федерации от 31 июля 2020 года №373 «Об</w:t>
      </w:r>
      <w:r>
        <w:t xml:space="preserve"> </w:t>
      </w:r>
      <w:r w:rsidRPr="00CF6877">
        <w:t>утверждении Порядка организации и осуществления образовательной деятельности по</w:t>
      </w:r>
      <w:r>
        <w:t xml:space="preserve"> </w:t>
      </w:r>
      <w:r w:rsidRPr="00CF6877">
        <w:t>основным общеобразовательным программам образовательным программам дошкольного</w:t>
      </w:r>
      <w:r>
        <w:t xml:space="preserve"> </w:t>
      </w:r>
      <w:r w:rsidRPr="00CF6877">
        <w:t>образования», Приказом Министерства просвещения Российской Федерации от 15 мая 2020</w:t>
      </w:r>
      <w:r>
        <w:t xml:space="preserve">  </w:t>
      </w:r>
      <w:r w:rsidRPr="00CF6877">
        <w:t>года №</w:t>
      </w:r>
      <w:r w:rsidR="00053778">
        <w:t xml:space="preserve"> </w:t>
      </w:r>
      <w:r w:rsidRPr="00CF6877">
        <w:t>236 «Об утверждении Порядка приема на обучение по образовательным программам</w:t>
      </w:r>
      <w:r w:rsidRPr="00CF6877">
        <w:br/>
        <w:t>дошкольного образования» (</w:t>
      </w:r>
      <w:r w:rsidR="00053778">
        <w:t>в действующей редакции</w:t>
      </w:r>
      <w:r w:rsidRPr="00CF6877">
        <w:t>), Приказом</w:t>
      </w:r>
      <w:r w:rsidR="00053778">
        <w:t xml:space="preserve"> </w:t>
      </w:r>
      <w:proofErr w:type="spellStart"/>
      <w:r w:rsidRPr="00CF6877">
        <w:t>Минобрнауки</w:t>
      </w:r>
      <w:proofErr w:type="spellEnd"/>
      <w:r w:rsidRPr="00CF6877">
        <w:t xml:space="preserve"> России от 28.12.2015г. № 1527 «Об утверждении Порядка и условий</w:t>
      </w:r>
      <w:r w:rsidR="00053778">
        <w:t xml:space="preserve"> </w:t>
      </w:r>
      <w:r w:rsidRPr="00CF6877">
        <w:t>осуществления перевода обучающихся из одной организации, осуществляющей</w:t>
      </w:r>
      <w:r w:rsidR="00053778">
        <w:t xml:space="preserve"> </w:t>
      </w:r>
      <w:r w:rsidRPr="00CF6877">
        <w:t>образовательную деятельность по образовательным программам дошкольного образования,</w:t>
      </w:r>
      <w:r w:rsidR="00053778">
        <w:t xml:space="preserve"> </w:t>
      </w:r>
      <w:r w:rsidRPr="00CF6877">
        <w:t xml:space="preserve">в другие организации, осуществляющие образовательную </w:t>
      </w:r>
      <w:bookmarkStart w:id="4" w:name="bookmark17"/>
      <w:bookmarkStart w:id="5" w:name="bookmark18"/>
      <w:bookmarkStart w:id="6" w:name="bookmark19"/>
      <w:r w:rsidR="00475ADE">
        <w:t>Основанием возникновения, приостановления и прекращения образовательных отношений является приказ МОУ «Архангельская СШ».</w:t>
      </w:r>
    </w:p>
    <w:p w:rsidR="00475ADE" w:rsidRDefault="00475ADE" w:rsidP="00475ADE">
      <w:pPr>
        <w:pStyle w:val="1"/>
        <w:numPr>
          <w:ilvl w:val="0"/>
          <w:numId w:val="2"/>
        </w:numPr>
        <w:tabs>
          <w:tab w:val="left" w:pos="712"/>
        </w:tabs>
        <w:spacing w:line="240" w:lineRule="auto"/>
        <w:jc w:val="both"/>
      </w:pPr>
      <w:bookmarkStart w:id="7" w:name="bookmark15"/>
      <w:bookmarkEnd w:id="7"/>
      <w:r w:rsidRPr="00A452A1">
        <w:t>В случае приема на обучение по образовательным программам дошкольного образования предшествует заключение договора об образовании</w:t>
      </w:r>
      <w:r>
        <w:t xml:space="preserve"> по образовательным программам дошкольного</w:t>
      </w:r>
      <w:r>
        <w:rPr>
          <w:vertAlign w:val="superscript"/>
        </w:rPr>
        <w:footnoteReference w:id="1"/>
      </w:r>
    </w:p>
    <w:p w:rsidR="00894A68" w:rsidRDefault="00894A68" w:rsidP="00475ADE">
      <w:pPr>
        <w:pStyle w:val="1"/>
        <w:numPr>
          <w:ilvl w:val="0"/>
          <w:numId w:val="2"/>
        </w:numPr>
        <w:tabs>
          <w:tab w:val="left" w:pos="712"/>
        </w:tabs>
        <w:spacing w:line="240" w:lineRule="auto"/>
        <w:jc w:val="both"/>
      </w:pPr>
    </w:p>
    <w:p w:rsidR="00275574" w:rsidRDefault="007131C3" w:rsidP="00475ADE">
      <w:pPr>
        <w:pStyle w:val="32"/>
        <w:keepNext/>
        <w:keepLines/>
        <w:spacing w:line="240" w:lineRule="auto"/>
      </w:pPr>
      <w:r>
        <w:t>В</w:t>
      </w:r>
      <w:r>
        <w:t>озникновение образовательных отношений</w:t>
      </w:r>
      <w:bookmarkEnd w:id="4"/>
      <w:bookmarkEnd w:id="5"/>
      <w:bookmarkEnd w:id="6"/>
    </w:p>
    <w:p w:rsidR="00275574" w:rsidRDefault="007131C3" w:rsidP="00475ADE">
      <w:pPr>
        <w:pStyle w:val="1"/>
        <w:numPr>
          <w:ilvl w:val="0"/>
          <w:numId w:val="4"/>
        </w:numPr>
        <w:tabs>
          <w:tab w:val="left" w:pos="712"/>
        </w:tabs>
        <w:spacing w:line="240" w:lineRule="auto"/>
        <w:jc w:val="both"/>
      </w:pPr>
      <w:bookmarkStart w:id="8" w:name="bookmark20"/>
      <w:bookmarkEnd w:id="8"/>
      <w:r>
        <w:t>Возникновение образовательных отношений оформляется:</w:t>
      </w:r>
    </w:p>
    <w:p w:rsidR="00275574" w:rsidRDefault="007131C3" w:rsidP="00475ADE">
      <w:pPr>
        <w:pStyle w:val="1"/>
        <w:spacing w:line="240" w:lineRule="auto"/>
        <w:ind w:firstLine="720"/>
        <w:jc w:val="both"/>
      </w:pPr>
      <w:r>
        <w:t>при приеме на обучение по образовательным программам начального общего, основного общего и среднего общего образовани</w:t>
      </w:r>
      <w:r>
        <w:t>я - в соответствии с:</w:t>
      </w:r>
    </w:p>
    <w:p w:rsidR="00275574" w:rsidRDefault="007131C3" w:rsidP="00475ADE">
      <w:pPr>
        <w:pStyle w:val="1"/>
        <w:spacing w:line="240" w:lineRule="auto"/>
        <w:ind w:firstLine="720"/>
        <w:jc w:val="both"/>
      </w:pPr>
      <w:r>
        <w:t>Порядком приема граждан на обучение по образовательным программам начального общего, основного общего и среднего</w:t>
      </w:r>
      <w:r w:rsidR="00934070">
        <w:t xml:space="preserve"> общего образования, утвержденно</w:t>
      </w:r>
      <w:r>
        <w:t xml:space="preserve">м приказом Министерства </w:t>
      </w:r>
      <w:r w:rsidR="00934070">
        <w:t xml:space="preserve">просвещения Российской Федерации от 2 </w:t>
      </w:r>
      <w:r w:rsidR="001B3DD7">
        <w:t>сентября 2020 года</w:t>
      </w:r>
      <w:r>
        <w:t xml:space="preserve"> № </w:t>
      </w:r>
      <w:r w:rsidR="00934070">
        <w:t>458</w:t>
      </w:r>
      <w:r w:rsidR="001B3DD7" w:rsidRPr="001B3DD7">
        <w:t>(в действующей редакции</w:t>
      </w:r>
      <w:proofErr w:type="gramStart"/>
      <w:r w:rsidR="001B3DD7" w:rsidRPr="001B3DD7">
        <w:t>);</w:t>
      </w:r>
      <w:r>
        <w:t>,</w:t>
      </w:r>
      <w:proofErr w:type="gramEnd"/>
    </w:p>
    <w:p w:rsidR="00275574" w:rsidRDefault="007131C3" w:rsidP="00475ADE">
      <w:pPr>
        <w:pStyle w:val="1"/>
        <w:spacing w:line="240" w:lineRule="auto"/>
        <w:ind w:firstLine="720"/>
        <w:jc w:val="both"/>
      </w:pPr>
      <w:r>
        <w:t>Правилами приема на обучение по образовательным программам начального общего, основного общего и среднего общего образования, утвержденными приказом МОУ «</w:t>
      </w:r>
      <w:r w:rsidR="00934070">
        <w:t xml:space="preserve">Архангельская </w:t>
      </w:r>
      <w:r w:rsidR="001B3DD7">
        <w:t>СШ</w:t>
      </w:r>
      <w:r w:rsidR="00934070">
        <w:t>» от 10.01.2022 № 3</w:t>
      </w:r>
      <w:r w:rsidR="001B3DD7">
        <w:t xml:space="preserve"> (в действующей редакции)</w:t>
      </w:r>
      <w:r>
        <w:t>;</w:t>
      </w:r>
    </w:p>
    <w:p w:rsidR="00275574" w:rsidRDefault="007131C3" w:rsidP="00475ADE">
      <w:pPr>
        <w:pStyle w:val="1"/>
        <w:spacing w:line="240" w:lineRule="auto"/>
        <w:ind w:firstLine="720"/>
        <w:jc w:val="both"/>
      </w:pPr>
      <w:r>
        <w:t>при приеме для прохождения промежуточной и (или) государственн</w:t>
      </w:r>
      <w:r>
        <w:t>ой итоговой аттестации - в соответствии с:</w:t>
      </w:r>
    </w:p>
    <w:p w:rsidR="00275574" w:rsidRDefault="007131C3" w:rsidP="00475ADE">
      <w:pPr>
        <w:pStyle w:val="1"/>
        <w:spacing w:line="240" w:lineRule="auto"/>
        <w:ind w:firstLine="720"/>
        <w:jc w:val="both"/>
      </w:pPr>
      <w:r>
        <w:lastRenderedPageBreak/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</w:t>
      </w:r>
      <w:r>
        <w:t>у в сфере образования и науки от 7 ноября 2018 года № 190/1512</w:t>
      </w:r>
      <w:r w:rsidR="001B3DD7">
        <w:t>(в действующей редакции);</w:t>
      </w:r>
    </w:p>
    <w:p w:rsidR="00275574" w:rsidRDefault="007131C3" w:rsidP="00475ADE">
      <w:pPr>
        <w:pStyle w:val="1"/>
        <w:spacing w:line="240" w:lineRule="auto"/>
        <w:ind w:firstLine="720"/>
        <w:jc w:val="both"/>
      </w:pPr>
      <w:r>
        <w:t>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</w:t>
      </w:r>
      <w:r>
        <w:t>льной службы по надзору в сфере образования и науки от 7 ноября 2018 года № 190/1513</w:t>
      </w:r>
      <w:r w:rsidR="001B3DD7">
        <w:t>(в действующей редакции</w:t>
      </w:r>
      <w:proofErr w:type="gramStart"/>
      <w:r w:rsidR="001B3DD7">
        <w:t>);</w:t>
      </w:r>
      <w:r>
        <w:t>,</w:t>
      </w:r>
      <w:proofErr w:type="gramEnd"/>
    </w:p>
    <w:p w:rsidR="00275574" w:rsidRDefault="00E24BD7" w:rsidP="00475ADE">
      <w:pPr>
        <w:pStyle w:val="1"/>
        <w:spacing w:after="40" w:line="240" w:lineRule="auto"/>
        <w:ind w:firstLine="720"/>
        <w:jc w:val="both"/>
      </w:pPr>
      <w:r>
        <w:t xml:space="preserve">С п.4 </w:t>
      </w:r>
      <w:r w:rsidR="00754586" w:rsidRPr="00754586">
        <w:t>(</w:t>
      </w:r>
      <w:r w:rsidR="001B3DD7" w:rsidRPr="00754586">
        <w:t>Особенности проведения</w:t>
      </w:r>
      <w:r w:rsidR="00754586" w:rsidRPr="00754586">
        <w:t xml:space="preserve"> промежуточной аттестации экстернов)</w:t>
      </w:r>
      <w:r w:rsidR="00754586">
        <w:t xml:space="preserve"> </w:t>
      </w:r>
      <w:r>
        <w:t>Положения</w:t>
      </w:r>
      <w:r w:rsidR="007131C3">
        <w:t xml:space="preserve"> о формах, периодичности и порядке текущего контроля успеваемости и промежуточной аттестации обучающихся</w:t>
      </w:r>
      <w:r>
        <w:t xml:space="preserve"> муниципального общеобразовательного </w:t>
      </w:r>
      <w:proofErr w:type="gramStart"/>
      <w:r>
        <w:t>учреждения  «</w:t>
      </w:r>
      <w:proofErr w:type="gramEnd"/>
      <w:r>
        <w:t>Архангельская  средняя школа», утвержденно</w:t>
      </w:r>
      <w:r w:rsidR="007131C3">
        <w:t>м приказом МОУ «</w:t>
      </w:r>
      <w:r>
        <w:t>Архангельская СШ» 04.06.2019 г.  № 178.</w:t>
      </w:r>
      <w:r w:rsidR="00754586">
        <w:t xml:space="preserve"> </w:t>
      </w:r>
    </w:p>
    <w:p w:rsidR="00F13265" w:rsidRDefault="00F13265" w:rsidP="00475ADE">
      <w:pPr>
        <w:pStyle w:val="1"/>
        <w:numPr>
          <w:ilvl w:val="0"/>
          <w:numId w:val="4"/>
        </w:numPr>
        <w:spacing w:after="40" w:line="240" w:lineRule="auto"/>
        <w:jc w:val="both"/>
      </w:pPr>
      <w:r w:rsidRPr="00F13265">
        <w:t xml:space="preserve">Возникновение образовательных отношений в связи с приемом лица в </w:t>
      </w:r>
      <w:r>
        <w:t>группу дошкольного образования (ГДО)</w:t>
      </w:r>
      <w:r w:rsidRPr="00F13265">
        <w:t>на</w:t>
      </w:r>
      <w:r w:rsidR="00A452A1">
        <w:t xml:space="preserve"> </w:t>
      </w:r>
      <w:r w:rsidRPr="00F13265">
        <w:t>обучение по образовательным программам дошкольного образования оформляется в</w:t>
      </w:r>
      <w:r w:rsidR="00A452A1">
        <w:t xml:space="preserve"> </w:t>
      </w:r>
      <w:r w:rsidRPr="00F13265">
        <w:t xml:space="preserve">соответствии с </w:t>
      </w:r>
      <w:r w:rsidR="00A452A1">
        <w:t xml:space="preserve">Правилами </w:t>
      </w:r>
      <w:r w:rsidRPr="00F13265">
        <w:t>приема</w:t>
      </w:r>
      <w:r w:rsidR="00A452A1">
        <w:t xml:space="preserve"> </w:t>
      </w:r>
      <w:r w:rsidRPr="00F13265">
        <w:t>на обучение по образовательны</w:t>
      </w:r>
      <w:r w:rsidR="00A452A1">
        <w:t xml:space="preserve">м программам </w:t>
      </w:r>
      <w:proofErr w:type="gramStart"/>
      <w:r w:rsidR="00A452A1">
        <w:t>дошкольного  образования</w:t>
      </w:r>
      <w:proofErr w:type="gramEnd"/>
      <w:r w:rsidR="00A452A1">
        <w:t xml:space="preserve"> в МОУ «Архангельская СШ»</w:t>
      </w:r>
      <w:r w:rsidR="00656538">
        <w:t xml:space="preserve">. </w:t>
      </w:r>
    </w:p>
    <w:p w:rsidR="00275574" w:rsidRDefault="007131C3" w:rsidP="00475ADE">
      <w:pPr>
        <w:pStyle w:val="32"/>
        <w:keepNext/>
        <w:keepLines/>
        <w:spacing w:line="240" w:lineRule="auto"/>
      </w:pPr>
      <w:bookmarkStart w:id="9" w:name="bookmark21"/>
      <w:bookmarkStart w:id="10" w:name="bookmark22"/>
      <w:bookmarkStart w:id="11" w:name="bookmark23"/>
      <w:r>
        <w:t>Прекращение образовательных отношений</w:t>
      </w:r>
      <w:bookmarkEnd w:id="9"/>
      <w:bookmarkEnd w:id="10"/>
      <w:bookmarkEnd w:id="11"/>
    </w:p>
    <w:p w:rsidR="00BB0330" w:rsidRPr="00BB0330" w:rsidRDefault="007131C3" w:rsidP="00475ADE">
      <w:pPr>
        <w:pStyle w:val="1"/>
        <w:numPr>
          <w:ilvl w:val="0"/>
          <w:numId w:val="5"/>
        </w:numPr>
        <w:tabs>
          <w:tab w:val="left" w:pos="567"/>
        </w:tabs>
        <w:spacing w:line="240" w:lineRule="auto"/>
        <w:ind w:left="567" w:hanging="425"/>
        <w:jc w:val="both"/>
      </w:pPr>
      <w:bookmarkStart w:id="12" w:name="bookmark24"/>
      <w:bookmarkEnd w:id="12"/>
      <w:r>
        <w:t xml:space="preserve">Прекращение образовательных отношений в связи с отчислением обучающегося из учреждения оформляется в соответствии с Порядком и основаниями перевода, отчисления </w:t>
      </w:r>
      <w:r w:rsidR="001B3DD7">
        <w:t>обучающихся, утвержденном</w:t>
      </w:r>
      <w:r>
        <w:t xml:space="preserve"> прик</w:t>
      </w:r>
      <w:r>
        <w:t>азом МОУ «</w:t>
      </w:r>
      <w:r w:rsidR="001B3DD7">
        <w:t xml:space="preserve">Архангельская </w:t>
      </w:r>
      <w:r>
        <w:t>СШ» от 29.12.2018 № 312.</w:t>
      </w:r>
      <w:r w:rsidR="00656538" w:rsidRPr="00656538">
        <w:rPr>
          <w:highlight w:val="yellow"/>
        </w:rPr>
        <w:t xml:space="preserve"> </w:t>
      </w:r>
    </w:p>
    <w:p w:rsidR="00F96E06" w:rsidRDefault="00BB0330" w:rsidP="00475ADE">
      <w:pPr>
        <w:pStyle w:val="1"/>
        <w:numPr>
          <w:ilvl w:val="0"/>
          <w:numId w:val="5"/>
        </w:numPr>
        <w:tabs>
          <w:tab w:val="left" w:pos="567"/>
        </w:tabs>
        <w:spacing w:line="240" w:lineRule="auto"/>
        <w:ind w:left="709" w:hanging="425"/>
        <w:jc w:val="both"/>
      </w:pPr>
      <w:r w:rsidRPr="00BB0330">
        <w:t xml:space="preserve">Образовательные отношения </w:t>
      </w:r>
      <w:r>
        <w:t xml:space="preserve">между воспитанником </w:t>
      </w:r>
      <w:proofErr w:type="gramStart"/>
      <w:r>
        <w:t>ГДО  МОУ</w:t>
      </w:r>
      <w:proofErr w:type="gramEnd"/>
      <w:r>
        <w:t xml:space="preserve"> «Архангельская СШ» и  родителями (законными представителями) </w:t>
      </w:r>
      <w:r w:rsidRPr="00BB0330">
        <w:t>прекращаются в связи с</w:t>
      </w:r>
      <w:r w:rsidR="00F96E06">
        <w:t>:</w:t>
      </w:r>
    </w:p>
    <w:p w:rsidR="00F96E06" w:rsidRDefault="00F96E06" w:rsidP="00475ADE">
      <w:pPr>
        <w:pStyle w:val="1"/>
        <w:tabs>
          <w:tab w:val="left" w:pos="567"/>
        </w:tabs>
        <w:spacing w:line="240" w:lineRule="auto"/>
        <w:ind w:left="709" w:firstLine="0"/>
        <w:jc w:val="both"/>
      </w:pPr>
      <w:r>
        <w:t xml:space="preserve">- </w:t>
      </w:r>
      <w:r w:rsidR="00BB0330" w:rsidRPr="00BB0330">
        <w:t xml:space="preserve"> </w:t>
      </w:r>
      <w:r w:rsidR="00BB0330">
        <w:rPr>
          <w:rStyle w:val="fontstyle01"/>
        </w:rPr>
        <w:t xml:space="preserve"> получением дошкольного образования (завершением обучения)</w:t>
      </w:r>
      <w:r w:rsidR="00BB0330">
        <w:t xml:space="preserve"> </w:t>
      </w:r>
      <w:r w:rsidR="00BB0330">
        <w:t xml:space="preserve">и </w:t>
      </w:r>
      <w:r w:rsidR="00BB0330" w:rsidRPr="00BB0330">
        <w:t xml:space="preserve">отчислением обучающегося </w:t>
      </w:r>
      <w:proofErr w:type="gramStart"/>
      <w:r w:rsidR="00BB0330" w:rsidRPr="00BB0330">
        <w:t xml:space="preserve">из </w:t>
      </w:r>
      <w:r>
        <w:t xml:space="preserve"> ГДО</w:t>
      </w:r>
      <w:proofErr w:type="gramEnd"/>
      <w:r>
        <w:t xml:space="preserve"> </w:t>
      </w:r>
      <w:r w:rsidRPr="00F96E06">
        <w:t>МОУ «Архангельская СШ»</w:t>
      </w:r>
      <w:r>
        <w:t>;</w:t>
      </w:r>
    </w:p>
    <w:p w:rsidR="00BB0330" w:rsidRPr="00BB0330" w:rsidRDefault="00F96E06" w:rsidP="00475ADE">
      <w:pPr>
        <w:pStyle w:val="1"/>
        <w:tabs>
          <w:tab w:val="left" w:pos="567"/>
        </w:tabs>
        <w:spacing w:line="240" w:lineRule="auto"/>
        <w:ind w:left="709" w:firstLine="0"/>
        <w:jc w:val="both"/>
      </w:pPr>
      <w:r>
        <w:t>- п</w:t>
      </w:r>
      <w:r>
        <w:rPr>
          <w:rStyle w:val="fontstyle01"/>
        </w:rPr>
        <w:t>о инициативе родителей (законных представителей) воспитанника, в том числе в</w:t>
      </w:r>
      <w:r>
        <w:br/>
      </w:r>
      <w:r>
        <w:rPr>
          <w:rStyle w:val="fontstyle01"/>
        </w:rPr>
        <w:t>случае перевода воспитанника для продолжения освоения образовательной</w:t>
      </w:r>
      <w:r w:rsidR="00894A68">
        <w:t xml:space="preserve"> </w:t>
      </w:r>
      <w:r>
        <w:rPr>
          <w:rStyle w:val="fontstyle01"/>
        </w:rPr>
        <w:t xml:space="preserve">программы, в другую организацию, осуществляющую образовательную </w:t>
      </w:r>
      <w:proofErr w:type="gramStart"/>
      <w:r>
        <w:rPr>
          <w:rStyle w:val="fontstyle01"/>
        </w:rPr>
        <w:t>деятельность;</w:t>
      </w:r>
      <w:r>
        <w:br/>
      </w:r>
      <w:r w:rsidR="00894A68">
        <w:rPr>
          <w:rStyle w:val="fontstyle01"/>
        </w:rPr>
        <w:t>-</w:t>
      </w:r>
      <w:proofErr w:type="gramEnd"/>
      <w:r w:rsidR="00894A68">
        <w:rPr>
          <w:rStyle w:val="fontstyle01"/>
        </w:rPr>
        <w:t xml:space="preserve"> </w:t>
      </w:r>
      <w:r>
        <w:rPr>
          <w:rStyle w:val="fontstyle01"/>
        </w:rPr>
        <w:t>в том</w:t>
      </w:r>
      <w:r>
        <w:rPr>
          <w:rStyle w:val="fontstyle01"/>
        </w:rPr>
        <w:t xml:space="preserve"> числе в случае ликвидации  ГДО</w:t>
      </w:r>
      <w:r>
        <w:rPr>
          <w:rStyle w:val="fontstyle01"/>
        </w:rPr>
        <w:t>.</w:t>
      </w:r>
    </w:p>
    <w:p w:rsidR="00A452A1" w:rsidRDefault="00F96E06" w:rsidP="00475ADE">
      <w:pPr>
        <w:pStyle w:val="1"/>
        <w:tabs>
          <w:tab w:val="left" w:pos="567"/>
        </w:tabs>
        <w:spacing w:line="240" w:lineRule="auto"/>
        <w:ind w:left="567" w:hanging="283"/>
        <w:jc w:val="both"/>
      </w:pPr>
      <w:r>
        <w:t xml:space="preserve">3. </w:t>
      </w:r>
      <w:r w:rsidR="00894A68">
        <w:t xml:space="preserve">Результатом </w:t>
      </w:r>
      <w:r w:rsidRPr="00F96E06">
        <w:t xml:space="preserve">прекращения образовательных отношений является </w:t>
      </w:r>
      <w:r w:rsidR="00894A68">
        <w:t>распорядительный акт учреждения, осуществляющего</w:t>
      </w:r>
      <w:r w:rsidRPr="00F96E06">
        <w:t xml:space="preserve"> образовательную деятельность, об отчислении обучающегося</w:t>
      </w:r>
      <w:r w:rsidR="00894A68">
        <w:t>, воспитанника из этого учреждения</w:t>
      </w:r>
      <w:r w:rsidRPr="00F96E06">
        <w:t>.</w:t>
      </w:r>
    </w:p>
    <w:p w:rsidR="00894A68" w:rsidRDefault="00894A68" w:rsidP="00475ADE">
      <w:pPr>
        <w:pStyle w:val="1"/>
        <w:tabs>
          <w:tab w:val="left" w:pos="567"/>
        </w:tabs>
        <w:spacing w:line="240" w:lineRule="auto"/>
        <w:ind w:left="567" w:hanging="283"/>
        <w:jc w:val="both"/>
      </w:pPr>
    </w:p>
    <w:p w:rsidR="00275574" w:rsidRDefault="007131C3" w:rsidP="00475ADE">
      <w:pPr>
        <w:pStyle w:val="32"/>
        <w:keepNext/>
        <w:keepLines/>
        <w:spacing w:line="240" w:lineRule="auto"/>
      </w:pPr>
      <w:bookmarkStart w:id="13" w:name="bookmark25"/>
      <w:bookmarkStart w:id="14" w:name="bookmark26"/>
      <w:bookmarkStart w:id="15" w:name="bookmark27"/>
      <w:bookmarkStart w:id="16" w:name="bookmark28"/>
      <w:bookmarkEnd w:id="13"/>
      <w:r>
        <w:t>Приостановление образовательных отношений</w:t>
      </w:r>
      <w:bookmarkEnd w:id="14"/>
      <w:bookmarkEnd w:id="15"/>
      <w:bookmarkEnd w:id="16"/>
    </w:p>
    <w:p w:rsidR="00475ADE" w:rsidRDefault="007131C3" w:rsidP="00475ADE">
      <w:pPr>
        <w:pStyle w:val="1"/>
        <w:numPr>
          <w:ilvl w:val="0"/>
          <w:numId w:val="8"/>
        </w:numPr>
        <w:tabs>
          <w:tab w:val="left" w:pos="710"/>
        </w:tabs>
        <w:spacing w:line="240" w:lineRule="auto"/>
        <w:ind w:left="851" w:firstLine="0"/>
        <w:jc w:val="both"/>
      </w:pPr>
      <w:bookmarkStart w:id="17" w:name="bookmark29"/>
      <w:bookmarkEnd w:id="17"/>
      <w:r>
        <w:t>Образовательные отношения могут быть приостановлены:</w:t>
      </w:r>
      <w:bookmarkStart w:id="18" w:name="bookmark30"/>
    </w:p>
    <w:p w:rsidR="00A452A1" w:rsidRDefault="007131C3" w:rsidP="00475ADE">
      <w:pPr>
        <w:pStyle w:val="1"/>
        <w:numPr>
          <w:ilvl w:val="0"/>
          <w:numId w:val="8"/>
        </w:numPr>
        <w:tabs>
          <w:tab w:val="left" w:pos="710"/>
        </w:tabs>
        <w:spacing w:line="240" w:lineRule="auto"/>
        <w:ind w:left="851" w:firstLine="0"/>
        <w:jc w:val="both"/>
      </w:pPr>
      <w:proofErr w:type="gramStart"/>
      <w:r>
        <w:t>а</w:t>
      </w:r>
      <w:bookmarkEnd w:id="18"/>
      <w:r>
        <w:t>)</w:t>
      </w:r>
      <w:r>
        <w:tab/>
      </w:r>
      <w:proofErr w:type="gramEnd"/>
      <w:r w:rsidR="001B3DD7">
        <w:t xml:space="preserve">по заявлению </w:t>
      </w:r>
      <w:r>
        <w:t xml:space="preserve">родителей (законных представителей) </w:t>
      </w:r>
      <w:r>
        <w:t>несовершеннолетнего обучающегося</w:t>
      </w:r>
      <w:r w:rsidR="00A452A1">
        <w:t>, воспитанника:</w:t>
      </w:r>
    </w:p>
    <w:p w:rsidR="00A452A1" w:rsidRDefault="00A452A1" w:rsidP="00475ADE">
      <w:pPr>
        <w:pStyle w:val="1"/>
        <w:numPr>
          <w:ilvl w:val="0"/>
          <w:numId w:val="6"/>
        </w:numPr>
        <w:tabs>
          <w:tab w:val="left" w:pos="710"/>
        </w:tabs>
        <w:spacing w:line="240" w:lineRule="auto"/>
        <w:ind w:left="851" w:firstLine="0"/>
        <w:jc w:val="both"/>
      </w:pPr>
      <w:r w:rsidRPr="00A452A1">
        <w:t xml:space="preserve">длительное медицинское </w:t>
      </w:r>
      <w:proofErr w:type="gramStart"/>
      <w:r w:rsidRPr="00A452A1">
        <w:t xml:space="preserve">обследование </w:t>
      </w:r>
      <w:r>
        <w:t xml:space="preserve"> обучающегося</w:t>
      </w:r>
      <w:proofErr w:type="gramEnd"/>
      <w:r>
        <w:t xml:space="preserve">, </w:t>
      </w:r>
      <w:r w:rsidRPr="00A452A1">
        <w:t>воспитанника;</w:t>
      </w:r>
    </w:p>
    <w:p w:rsidR="00656538" w:rsidRDefault="00656538" w:rsidP="00475ADE">
      <w:pPr>
        <w:pStyle w:val="1"/>
        <w:numPr>
          <w:ilvl w:val="0"/>
          <w:numId w:val="6"/>
        </w:numPr>
        <w:tabs>
          <w:tab w:val="left" w:pos="710"/>
        </w:tabs>
        <w:spacing w:line="240" w:lineRule="auto"/>
        <w:ind w:left="851" w:firstLine="0"/>
        <w:jc w:val="both"/>
      </w:pPr>
      <w:r>
        <w:t>санаторное лечение;</w:t>
      </w:r>
    </w:p>
    <w:p w:rsidR="00F96E06" w:rsidRDefault="00F96E06" w:rsidP="00475ADE">
      <w:pPr>
        <w:pStyle w:val="1"/>
        <w:numPr>
          <w:ilvl w:val="0"/>
          <w:numId w:val="6"/>
        </w:numPr>
        <w:tabs>
          <w:tab w:val="left" w:pos="710"/>
        </w:tabs>
        <w:spacing w:line="240" w:lineRule="auto"/>
        <w:ind w:left="851" w:firstLine="0"/>
        <w:jc w:val="both"/>
      </w:pPr>
      <w:r>
        <w:t>отпуск родителей;</w:t>
      </w:r>
    </w:p>
    <w:p w:rsidR="00A452A1" w:rsidRDefault="00A452A1" w:rsidP="00475ADE">
      <w:pPr>
        <w:pStyle w:val="1"/>
        <w:numPr>
          <w:ilvl w:val="0"/>
          <w:numId w:val="6"/>
        </w:numPr>
        <w:tabs>
          <w:tab w:val="left" w:pos="710"/>
        </w:tabs>
        <w:spacing w:line="240" w:lineRule="auto"/>
        <w:ind w:left="851" w:firstLine="0"/>
        <w:jc w:val="both"/>
      </w:pPr>
      <w:r w:rsidRPr="00A452A1">
        <w:t>иные семейные обстоятельства;</w:t>
      </w:r>
    </w:p>
    <w:p w:rsidR="00275574" w:rsidRDefault="007131C3" w:rsidP="00475ADE">
      <w:pPr>
        <w:pStyle w:val="1"/>
        <w:tabs>
          <w:tab w:val="left" w:pos="710"/>
        </w:tabs>
        <w:spacing w:line="240" w:lineRule="auto"/>
        <w:ind w:left="851" w:firstLine="0"/>
        <w:jc w:val="both"/>
      </w:pPr>
      <w:bookmarkStart w:id="19" w:name="bookmark31"/>
      <w:proofErr w:type="gramStart"/>
      <w:r>
        <w:t>б</w:t>
      </w:r>
      <w:bookmarkEnd w:id="19"/>
      <w:r w:rsidR="00A452A1">
        <w:t>)</w:t>
      </w:r>
      <w:r w:rsidR="00A452A1">
        <w:tab/>
      </w:r>
      <w:proofErr w:type="gramEnd"/>
      <w:r w:rsidR="00A452A1">
        <w:t>по инициативе учреждения:</w:t>
      </w:r>
    </w:p>
    <w:p w:rsidR="00A452A1" w:rsidRDefault="00656538" w:rsidP="00475ADE">
      <w:pPr>
        <w:pStyle w:val="1"/>
        <w:numPr>
          <w:ilvl w:val="0"/>
          <w:numId w:val="7"/>
        </w:numPr>
        <w:tabs>
          <w:tab w:val="left" w:pos="1276"/>
        </w:tabs>
        <w:spacing w:line="240" w:lineRule="auto"/>
        <w:ind w:left="993" w:hanging="284"/>
        <w:jc w:val="both"/>
      </w:pPr>
      <w:r>
        <w:t xml:space="preserve">        </w:t>
      </w:r>
      <w:r w:rsidR="00A452A1" w:rsidRPr="00A452A1">
        <w:t>Согласно пункту 2694 СанПиН 3.3686-21 «Санитарно-эпидемиологические требования по профилактике инфекционных заболеваний», учебный процесс в образовательных организациях приостанавливается в случае отсутствия по причине гриппа и острых респираторных инфекций (ОРИ) 20 % и более детей.</w:t>
      </w:r>
    </w:p>
    <w:p w:rsidR="00275574" w:rsidRDefault="007131C3" w:rsidP="00475ADE">
      <w:pPr>
        <w:pStyle w:val="1"/>
        <w:numPr>
          <w:ilvl w:val="0"/>
          <w:numId w:val="8"/>
        </w:numPr>
        <w:tabs>
          <w:tab w:val="left" w:pos="710"/>
        </w:tabs>
        <w:spacing w:line="240" w:lineRule="auto"/>
        <w:jc w:val="both"/>
      </w:pPr>
      <w:bookmarkStart w:id="20" w:name="bookmark32"/>
      <w:bookmarkEnd w:id="20"/>
      <w:r>
        <w:t xml:space="preserve">Приостановление образовательных отношений по заявлению </w:t>
      </w:r>
      <w:r>
        <w:t>родителей (законных представителей) несовершеннолетнего обучающегося</w:t>
      </w:r>
      <w:r w:rsidR="00656538">
        <w:t xml:space="preserve">, </w:t>
      </w:r>
      <w:r w:rsidR="00894A68">
        <w:t>воспитанника может</w:t>
      </w:r>
      <w:r>
        <w:t xml:space="preserve"> производиться в любое время при условии, что э</w:t>
      </w:r>
      <w:r>
        <w:t>то отрицательно не отразится на результатах освоения обучающимся образовательной программы.</w:t>
      </w:r>
      <w:r>
        <w:rPr>
          <w:vertAlign w:val="superscript"/>
        </w:rPr>
        <w:footnoteReference w:id="2"/>
      </w:r>
    </w:p>
    <w:p w:rsidR="00275574" w:rsidRDefault="007131C3" w:rsidP="00475ADE">
      <w:pPr>
        <w:pStyle w:val="1"/>
        <w:numPr>
          <w:ilvl w:val="0"/>
          <w:numId w:val="8"/>
        </w:numPr>
        <w:spacing w:line="240" w:lineRule="auto"/>
        <w:jc w:val="both"/>
      </w:pPr>
      <w:r>
        <w:lastRenderedPageBreak/>
        <w:t xml:space="preserve">Заявление </w:t>
      </w:r>
      <w:r w:rsidR="00894A68">
        <w:t>подается лично</w:t>
      </w:r>
      <w:r w:rsidR="00656538">
        <w:t xml:space="preserve"> </w:t>
      </w:r>
      <w:r>
        <w:t>не позднее, чем за один рабочий день до указанной в заявлении даты до начала приостановления образовательных отношений по форме в соответствии с</w:t>
      </w:r>
      <w:r w:rsidR="00894A68">
        <w:t xml:space="preserve"> П</w:t>
      </w:r>
      <w:r>
        <w:t>риложением к настоящему Порядку.</w:t>
      </w:r>
    </w:p>
    <w:p w:rsidR="00275574" w:rsidRDefault="007131C3" w:rsidP="00475ADE">
      <w:pPr>
        <w:pStyle w:val="1"/>
        <w:numPr>
          <w:ilvl w:val="0"/>
          <w:numId w:val="8"/>
        </w:numPr>
        <w:tabs>
          <w:tab w:val="left" w:pos="719"/>
        </w:tabs>
        <w:spacing w:line="240" w:lineRule="auto"/>
        <w:jc w:val="both"/>
      </w:pPr>
      <w:bookmarkStart w:id="21" w:name="bookmark33"/>
      <w:bookmarkStart w:id="22" w:name="bookmark39"/>
      <w:bookmarkEnd w:id="21"/>
      <w:bookmarkEnd w:id="22"/>
      <w:r>
        <w:t>Приказы учреждения о приостановлении образовательных от</w:t>
      </w:r>
      <w:r>
        <w:t xml:space="preserve">ношений </w:t>
      </w:r>
      <w:r w:rsidR="00894A68">
        <w:t xml:space="preserve">содержит </w:t>
      </w:r>
      <w:r>
        <w:t>конкретные сроки приостановления отношений между учреждением и обучающимися и (или) родителями (законными представителями) несовершеннолетних обучающихся. В случае невозможности установления даты возобновления образов</w:t>
      </w:r>
      <w:r>
        <w:t>ательных отношений, в приказе указывается только дата приостановления образовательных отношений.</w:t>
      </w:r>
    </w:p>
    <w:p w:rsidR="00275574" w:rsidRDefault="007131C3" w:rsidP="00475ADE">
      <w:pPr>
        <w:pStyle w:val="1"/>
        <w:numPr>
          <w:ilvl w:val="0"/>
          <w:numId w:val="8"/>
        </w:numPr>
        <w:tabs>
          <w:tab w:val="left" w:pos="719"/>
        </w:tabs>
        <w:spacing w:after="940" w:line="240" w:lineRule="auto"/>
        <w:jc w:val="both"/>
      </w:pPr>
      <w:bookmarkStart w:id="23" w:name="bookmark40"/>
      <w:bookmarkEnd w:id="23"/>
      <w:r>
        <w:t>Изменение сроков приостановления образовательных отношений (досрочное возобновление или продление) возможно при досрочном прекращении или продлении действия об</w:t>
      </w:r>
      <w:r>
        <w:t>стоятельств, повлекших приостановление образовательных отношений, а также по заявлению обучающихся и (или) родителей (законных представителей) несовершеннолетних обучающихся.</w:t>
      </w:r>
    </w:p>
    <w:p w:rsidR="00CC0710" w:rsidRPr="00CC0710" w:rsidRDefault="00CC0710" w:rsidP="00CC0710">
      <w:pPr>
        <w:spacing w:line="238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tab/>
      </w:r>
      <w:r w:rsidRPr="00CC0710">
        <w:rPr>
          <w:rFonts w:ascii="Times New Roman" w:eastAsia="Times New Roman" w:hAnsi="Times New Roman" w:cs="Times New Roman"/>
        </w:rPr>
        <w:t>Принято с учетом мнения Совета родителей ОУ      Протокол № 06 от 02.06.2023 года</w:t>
      </w:r>
    </w:p>
    <w:p w:rsidR="00CC0710" w:rsidRPr="00CC0710" w:rsidRDefault="00CC0710" w:rsidP="00CC0710">
      <w:pPr>
        <w:ind w:left="567"/>
        <w:rPr>
          <w:rFonts w:ascii="Times New Roman" w:hAnsi="Times New Roman" w:cs="Times New Roman"/>
        </w:rPr>
      </w:pPr>
    </w:p>
    <w:p w:rsidR="00475ADE" w:rsidRDefault="00CC0710" w:rsidP="00CC0710">
      <w:pPr>
        <w:ind w:left="567"/>
      </w:pPr>
      <w:r w:rsidRPr="00CC0710">
        <w:rPr>
          <w:rFonts w:ascii="Times New Roman" w:eastAsia="Times New Roman" w:hAnsi="Times New Roman" w:cs="Times New Roman"/>
        </w:rPr>
        <w:t>Принято с учетом мнения Совета учащихся ОУ</w:t>
      </w:r>
      <w:r w:rsidRPr="00CC071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C0710">
        <w:rPr>
          <w:rFonts w:ascii="Times New Roman" w:eastAsia="Times New Roman" w:hAnsi="Times New Roman" w:cs="Times New Roman"/>
        </w:rPr>
        <w:t>Протокол № 11 от 02.06</w:t>
      </w:r>
    </w:p>
    <w:p w:rsidR="00475ADE" w:rsidRDefault="00475ADE" w:rsidP="00475ADE">
      <w:pPr>
        <w:pStyle w:val="1"/>
        <w:tabs>
          <w:tab w:val="left" w:pos="719"/>
        </w:tabs>
        <w:spacing w:after="940" w:line="240" w:lineRule="auto"/>
        <w:jc w:val="both"/>
      </w:pPr>
    </w:p>
    <w:p w:rsidR="00475ADE" w:rsidRDefault="00475ADE" w:rsidP="00475ADE">
      <w:pPr>
        <w:pStyle w:val="1"/>
        <w:tabs>
          <w:tab w:val="left" w:pos="719"/>
        </w:tabs>
        <w:spacing w:after="940" w:line="240" w:lineRule="auto"/>
        <w:jc w:val="both"/>
      </w:pPr>
    </w:p>
    <w:p w:rsidR="00CC0710" w:rsidRDefault="00CC0710" w:rsidP="00475ADE">
      <w:pPr>
        <w:pStyle w:val="1"/>
        <w:tabs>
          <w:tab w:val="left" w:pos="719"/>
        </w:tabs>
        <w:spacing w:after="940" w:line="240" w:lineRule="auto"/>
        <w:jc w:val="both"/>
      </w:pPr>
    </w:p>
    <w:p w:rsidR="00CC0710" w:rsidRDefault="00CC0710" w:rsidP="00475ADE">
      <w:pPr>
        <w:pStyle w:val="1"/>
        <w:tabs>
          <w:tab w:val="left" w:pos="719"/>
        </w:tabs>
        <w:spacing w:after="940" w:line="240" w:lineRule="auto"/>
        <w:jc w:val="both"/>
      </w:pPr>
    </w:p>
    <w:p w:rsidR="00CC0710" w:rsidRDefault="00CC0710" w:rsidP="00475ADE">
      <w:pPr>
        <w:pStyle w:val="1"/>
        <w:tabs>
          <w:tab w:val="left" w:pos="719"/>
        </w:tabs>
        <w:spacing w:after="940" w:line="240" w:lineRule="auto"/>
        <w:jc w:val="both"/>
      </w:pPr>
    </w:p>
    <w:p w:rsidR="00CC0710" w:rsidRDefault="00CC0710" w:rsidP="00475ADE">
      <w:pPr>
        <w:pStyle w:val="1"/>
        <w:tabs>
          <w:tab w:val="left" w:pos="719"/>
        </w:tabs>
        <w:spacing w:after="940" w:line="240" w:lineRule="auto"/>
        <w:jc w:val="both"/>
      </w:pPr>
    </w:p>
    <w:p w:rsidR="00CC0710" w:rsidRDefault="00CC0710" w:rsidP="00475ADE">
      <w:pPr>
        <w:pStyle w:val="1"/>
        <w:tabs>
          <w:tab w:val="left" w:pos="719"/>
        </w:tabs>
        <w:spacing w:after="940" w:line="240" w:lineRule="auto"/>
        <w:jc w:val="both"/>
      </w:pPr>
    </w:p>
    <w:p w:rsidR="00CC0710" w:rsidRDefault="00CC0710" w:rsidP="00475ADE">
      <w:pPr>
        <w:pStyle w:val="1"/>
        <w:tabs>
          <w:tab w:val="left" w:pos="719"/>
        </w:tabs>
        <w:spacing w:after="940" w:line="240" w:lineRule="auto"/>
        <w:jc w:val="both"/>
      </w:pPr>
      <w:bookmarkStart w:id="24" w:name="_GoBack"/>
      <w:bookmarkEnd w:id="24"/>
    </w:p>
    <w:p w:rsidR="00475ADE" w:rsidRPr="00475ADE" w:rsidRDefault="00475ADE" w:rsidP="00475ADE">
      <w:pPr>
        <w:pStyle w:val="1"/>
        <w:ind w:left="4980"/>
        <w:jc w:val="right"/>
        <w:rPr>
          <w:sz w:val="20"/>
          <w:szCs w:val="20"/>
        </w:rPr>
      </w:pPr>
      <w:r w:rsidRPr="00475ADE">
        <w:rPr>
          <w:sz w:val="20"/>
          <w:szCs w:val="20"/>
        </w:rPr>
        <w:lastRenderedPageBreak/>
        <w:t xml:space="preserve">ПРИЛОЖЕНИЕ № 1 к </w:t>
      </w:r>
    </w:p>
    <w:p w:rsidR="00894A68" w:rsidRPr="00475ADE" w:rsidRDefault="00475ADE" w:rsidP="00475ADE">
      <w:pPr>
        <w:pStyle w:val="1"/>
        <w:ind w:left="4980"/>
        <w:jc w:val="right"/>
        <w:rPr>
          <w:sz w:val="20"/>
          <w:szCs w:val="20"/>
        </w:rPr>
      </w:pPr>
      <w:r w:rsidRPr="00475ADE">
        <w:rPr>
          <w:sz w:val="20"/>
          <w:szCs w:val="20"/>
        </w:rPr>
        <w:t>ПОРЯДКУ</w:t>
      </w:r>
      <w:r w:rsidR="00894A68" w:rsidRPr="00475ADE">
        <w:rPr>
          <w:sz w:val="20"/>
          <w:szCs w:val="20"/>
        </w:rPr>
        <w:t xml:space="preserve"> </w:t>
      </w:r>
    </w:p>
    <w:p w:rsidR="00894A68" w:rsidRPr="00475ADE" w:rsidRDefault="00894A68" w:rsidP="00475ADE">
      <w:pPr>
        <w:pStyle w:val="1"/>
        <w:ind w:left="4980"/>
        <w:jc w:val="right"/>
        <w:rPr>
          <w:sz w:val="20"/>
          <w:szCs w:val="20"/>
        </w:rPr>
      </w:pPr>
      <w:r w:rsidRPr="00475ADE">
        <w:rPr>
          <w:sz w:val="20"/>
          <w:szCs w:val="20"/>
        </w:rPr>
        <w:t xml:space="preserve">оформления возникновения, приостановления и прекращения отношений между </w:t>
      </w:r>
    </w:p>
    <w:p w:rsidR="00894A68" w:rsidRPr="00475ADE" w:rsidRDefault="00894A68" w:rsidP="00475ADE">
      <w:pPr>
        <w:pStyle w:val="1"/>
        <w:ind w:left="4980"/>
        <w:jc w:val="right"/>
        <w:rPr>
          <w:sz w:val="20"/>
          <w:szCs w:val="20"/>
        </w:rPr>
      </w:pPr>
      <w:r w:rsidRPr="00475ADE">
        <w:rPr>
          <w:sz w:val="20"/>
          <w:szCs w:val="20"/>
        </w:rPr>
        <w:t>муниципальным о</w:t>
      </w:r>
      <w:r w:rsidR="00475ADE" w:rsidRPr="00475ADE">
        <w:rPr>
          <w:sz w:val="20"/>
          <w:szCs w:val="20"/>
        </w:rPr>
        <w:t xml:space="preserve">бщеобразовательным </w:t>
      </w:r>
      <w:proofErr w:type="gramStart"/>
      <w:r w:rsidR="00475ADE" w:rsidRPr="00475ADE">
        <w:rPr>
          <w:sz w:val="20"/>
          <w:szCs w:val="20"/>
        </w:rPr>
        <w:t xml:space="preserve">учреждением  </w:t>
      </w:r>
      <w:r w:rsidRPr="00475ADE">
        <w:rPr>
          <w:sz w:val="20"/>
          <w:szCs w:val="20"/>
        </w:rPr>
        <w:t>«</w:t>
      </w:r>
      <w:proofErr w:type="gramEnd"/>
      <w:r w:rsidRPr="00475ADE">
        <w:rPr>
          <w:sz w:val="20"/>
          <w:szCs w:val="20"/>
        </w:rPr>
        <w:t>Архангельская средняя школа»</w:t>
      </w:r>
    </w:p>
    <w:p w:rsidR="00894A68" w:rsidRDefault="00894A68" w:rsidP="00475ADE">
      <w:pPr>
        <w:pStyle w:val="1"/>
        <w:ind w:left="4980"/>
        <w:jc w:val="right"/>
        <w:rPr>
          <w:sz w:val="20"/>
          <w:szCs w:val="20"/>
        </w:rPr>
      </w:pPr>
      <w:r w:rsidRPr="00475ADE">
        <w:rPr>
          <w:sz w:val="20"/>
          <w:szCs w:val="20"/>
        </w:rPr>
        <w:t xml:space="preserve">и </w:t>
      </w:r>
      <w:proofErr w:type="gramStart"/>
      <w:r w:rsidRPr="00475ADE">
        <w:rPr>
          <w:sz w:val="20"/>
          <w:szCs w:val="20"/>
        </w:rPr>
        <w:t>обучающимис</w:t>
      </w:r>
      <w:r w:rsidR="00475ADE">
        <w:rPr>
          <w:sz w:val="20"/>
          <w:szCs w:val="20"/>
        </w:rPr>
        <w:t>я,  воспитанниками</w:t>
      </w:r>
      <w:proofErr w:type="gramEnd"/>
      <w:r w:rsidR="00475ADE">
        <w:rPr>
          <w:sz w:val="20"/>
          <w:szCs w:val="20"/>
        </w:rPr>
        <w:t xml:space="preserve"> и родителями (законными </w:t>
      </w:r>
      <w:r w:rsidRPr="00475ADE">
        <w:rPr>
          <w:sz w:val="20"/>
          <w:szCs w:val="20"/>
        </w:rPr>
        <w:t>представителями) несовершеннолетних обучающихся, воспитанников.</w:t>
      </w:r>
    </w:p>
    <w:p w:rsidR="00475ADE" w:rsidRPr="00475ADE" w:rsidRDefault="00475ADE" w:rsidP="00475ADE">
      <w:pPr>
        <w:pStyle w:val="1"/>
        <w:ind w:left="4980"/>
        <w:jc w:val="right"/>
        <w:rPr>
          <w:sz w:val="20"/>
          <w:szCs w:val="20"/>
        </w:rPr>
      </w:pPr>
      <w:r w:rsidRPr="00475ADE">
        <w:rPr>
          <w:sz w:val="20"/>
          <w:szCs w:val="20"/>
          <w:lang w:eastAsia="en-US"/>
        </w:rPr>
        <w:t xml:space="preserve">Утверждено </w:t>
      </w:r>
      <w:r w:rsidRPr="00475ADE">
        <w:rPr>
          <w:sz w:val="20"/>
          <w:szCs w:val="20"/>
          <w:lang w:eastAsia="en-US"/>
        </w:rPr>
        <w:t>приказ</w:t>
      </w:r>
      <w:r>
        <w:rPr>
          <w:sz w:val="20"/>
          <w:szCs w:val="20"/>
          <w:lang w:eastAsia="en-US"/>
        </w:rPr>
        <w:t>ом</w:t>
      </w:r>
      <w:r w:rsidRPr="00475ADE">
        <w:rPr>
          <w:sz w:val="20"/>
          <w:szCs w:val="20"/>
          <w:lang w:eastAsia="en-US"/>
        </w:rPr>
        <w:t xml:space="preserve"> от 23.08.2023 г.№ 244</w:t>
      </w:r>
    </w:p>
    <w:p w:rsidR="00475ADE" w:rsidRDefault="00475ADE" w:rsidP="00DF0C85">
      <w:pPr>
        <w:pStyle w:val="1"/>
        <w:spacing w:line="240" w:lineRule="auto"/>
        <w:ind w:left="4980" w:firstLine="0"/>
      </w:pPr>
    </w:p>
    <w:p w:rsidR="00275574" w:rsidRDefault="00475ADE" w:rsidP="00DF0C85">
      <w:pPr>
        <w:pStyle w:val="1"/>
        <w:spacing w:line="240" w:lineRule="auto"/>
        <w:ind w:left="4980" w:firstLine="0"/>
        <w:rPr>
          <w:u w:val="single"/>
        </w:rPr>
      </w:pPr>
      <w:r>
        <w:t>д</w:t>
      </w:r>
      <w:r w:rsidR="007131C3">
        <w:t xml:space="preserve">иректору </w:t>
      </w:r>
      <w:r w:rsidR="007131C3">
        <w:rPr>
          <w:u w:val="single"/>
        </w:rPr>
        <w:t>МОУ «</w:t>
      </w:r>
      <w:r w:rsidR="00DF0C85">
        <w:rPr>
          <w:u w:val="single"/>
        </w:rPr>
        <w:t xml:space="preserve">Архангельская </w:t>
      </w:r>
      <w:r w:rsidR="007131C3">
        <w:rPr>
          <w:u w:val="single"/>
        </w:rPr>
        <w:t>СШ»</w:t>
      </w:r>
    </w:p>
    <w:p w:rsidR="00DF0C85" w:rsidRDefault="00DF0C85" w:rsidP="00DF0C85">
      <w:pPr>
        <w:pStyle w:val="1"/>
        <w:spacing w:line="240" w:lineRule="auto"/>
        <w:ind w:left="4980" w:firstLine="0"/>
        <w:rPr>
          <w:u w:val="single"/>
        </w:rPr>
      </w:pPr>
      <w:r>
        <w:rPr>
          <w:u w:val="single"/>
        </w:rPr>
        <w:t>Барановой С.Н.</w:t>
      </w:r>
    </w:p>
    <w:p w:rsidR="00DF0C85" w:rsidRDefault="00DF0C85" w:rsidP="00DF0C85">
      <w:pPr>
        <w:pStyle w:val="1"/>
        <w:spacing w:line="240" w:lineRule="auto"/>
        <w:ind w:left="4980" w:firstLine="0"/>
      </w:pPr>
    </w:p>
    <w:p w:rsidR="00275574" w:rsidRDefault="007131C3">
      <w:pPr>
        <w:pStyle w:val="1"/>
        <w:tabs>
          <w:tab w:val="left" w:leader="underscore" w:pos="10211"/>
        </w:tabs>
        <w:ind w:left="4980" w:firstLine="0"/>
      </w:pPr>
      <w:r>
        <w:t xml:space="preserve">Фамилия </w:t>
      </w:r>
      <w:r>
        <w:tab/>
      </w:r>
    </w:p>
    <w:p w:rsidR="00275574" w:rsidRDefault="007131C3">
      <w:pPr>
        <w:pStyle w:val="1"/>
        <w:tabs>
          <w:tab w:val="left" w:leader="underscore" w:pos="10211"/>
        </w:tabs>
        <w:ind w:left="4980" w:firstLine="0"/>
      </w:pPr>
      <w:r>
        <w:t>Имя</w:t>
      </w:r>
      <w:r>
        <w:tab/>
      </w:r>
    </w:p>
    <w:p w:rsidR="00275574" w:rsidRDefault="007131C3">
      <w:pPr>
        <w:pStyle w:val="1"/>
        <w:tabs>
          <w:tab w:val="left" w:leader="underscore" w:pos="10211"/>
        </w:tabs>
        <w:spacing w:line="240" w:lineRule="auto"/>
        <w:ind w:left="4980" w:firstLine="0"/>
      </w:pPr>
      <w:r>
        <w:t xml:space="preserve">Отчество </w:t>
      </w:r>
      <w:r>
        <w:tab/>
      </w:r>
    </w:p>
    <w:p w:rsidR="00275574" w:rsidRDefault="007131C3">
      <w:pPr>
        <w:pStyle w:val="1"/>
        <w:spacing w:after="220" w:line="240" w:lineRule="auto"/>
        <w:ind w:right="540" w:firstLine="0"/>
        <w:jc w:val="right"/>
      </w:pPr>
      <w:r>
        <w:t>указываются Ф.И.О. заявителя</w:t>
      </w:r>
    </w:p>
    <w:p w:rsidR="00275574" w:rsidRDefault="007131C3">
      <w:pPr>
        <w:pStyle w:val="1"/>
        <w:spacing w:after="280" w:line="240" w:lineRule="auto"/>
        <w:ind w:firstLine="0"/>
        <w:jc w:val="center"/>
        <w:rPr>
          <w:b/>
          <w:bCs/>
        </w:rPr>
      </w:pPr>
      <w:r>
        <w:rPr>
          <w:b/>
          <w:bCs/>
        </w:rPr>
        <w:t>ЗАЯВЛЕНИЕ О ПРИОСТАНОВЛЕНИИ</w:t>
      </w:r>
      <w:r>
        <w:rPr>
          <w:b/>
          <w:bCs/>
        </w:rPr>
        <w:br/>
        <w:t>ОБРАЗОВАТЕЛЬНЫХ ОТНОШЕНИЙ</w:t>
      </w:r>
    </w:p>
    <w:p w:rsidR="00475ADE" w:rsidRDefault="00475ADE" w:rsidP="00475ADE">
      <w:pPr>
        <w:pStyle w:val="1"/>
        <w:spacing w:after="280" w:line="240" w:lineRule="auto"/>
        <w:ind w:firstLine="0"/>
      </w:pPr>
      <w:r>
        <w:t>Прошу приостановить образовательные отношения с</w:t>
      </w:r>
      <w:r>
        <w:t>________________________________________</w:t>
      </w:r>
    </w:p>
    <w:p w:rsidR="00475ADE" w:rsidRDefault="00475ADE" w:rsidP="00475ADE">
      <w:pPr>
        <w:pStyle w:val="1"/>
        <w:spacing w:after="280" w:line="240" w:lineRule="auto"/>
        <w:ind w:firstLine="0"/>
      </w:pPr>
    </w:p>
    <w:p w:rsidR="00475ADE" w:rsidRDefault="00475ADE" w:rsidP="00475ADE">
      <w:pPr>
        <w:pStyle w:val="22"/>
        <w:pBdr>
          <w:top w:val="single" w:sz="4" w:space="0" w:color="auto"/>
        </w:pBdr>
        <w:spacing w:line="398" w:lineRule="auto"/>
      </w:pPr>
      <w:r>
        <w:t>фамилия, имя, отчество (при наличии) ребенка класс обучения (группа</w:t>
      </w:r>
      <w:r>
        <w:t xml:space="preserve"> дошкольного образования)</w:t>
      </w:r>
    </w:p>
    <w:p w:rsidR="00475ADE" w:rsidRDefault="00475ADE" w:rsidP="00475ADE">
      <w:pPr>
        <w:pStyle w:val="22"/>
        <w:pBdr>
          <w:top w:val="single" w:sz="4" w:space="0" w:color="auto"/>
        </w:pBdr>
        <w:spacing w:line="398" w:lineRule="auto"/>
      </w:pPr>
    </w:p>
    <w:p w:rsidR="00475ADE" w:rsidRDefault="00475ADE">
      <w:pPr>
        <w:pStyle w:val="22"/>
        <w:pBdr>
          <w:top w:val="single" w:sz="4" w:space="0" w:color="auto"/>
        </w:pBdr>
        <w:spacing w:line="398" w:lineRule="auto"/>
      </w:pPr>
    </w:p>
    <w:p w:rsidR="00275574" w:rsidRDefault="00DF0C85">
      <w:pPr>
        <w:pStyle w:val="1"/>
        <w:tabs>
          <w:tab w:val="left" w:leader="underscore" w:pos="3643"/>
          <w:tab w:val="left" w:leader="underscore" w:pos="6629"/>
        </w:tabs>
        <w:spacing w:after="280"/>
        <w:ind w:firstLine="0"/>
      </w:pPr>
      <w:r>
        <w:t>на период с «»20</w:t>
      </w:r>
      <w:r>
        <w:tab/>
        <w:t>г. по «»20</w:t>
      </w:r>
      <w:r w:rsidR="007131C3">
        <w:tab/>
        <w:t>г.</w:t>
      </w:r>
    </w:p>
    <w:p w:rsidR="00275574" w:rsidRDefault="007131C3">
      <w:pPr>
        <w:pStyle w:val="1"/>
        <w:tabs>
          <w:tab w:val="left" w:leader="underscore" w:pos="10211"/>
        </w:tabs>
        <w:spacing w:line="240" w:lineRule="auto"/>
        <w:ind w:firstLine="0"/>
      </w:pPr>
      <w:r>
        <w:t>в связи с</w:t>
      </w:r>
      <w:r>
        <w:tab/>
      </w:r>
    </w:p>
    <w:p w:rsidR="00275574" w:rsidRDefault="007131C3">
      <w:pPr>
        <w:pStyle w:val="22"/>
        <w:spacing w:line="240" w:lineRule="auto"/>
        <w:ind w:left="4880"/>
        <w:sectPr w:rsidR="00275574" w:rsidSect="00475ADE">
          <w:pgSz w:w="11900" w:h="16840"/>
          <w:pgMar w:top="1225" w:right="506" w:bottom="851" w:left="1127" w:header="797" w:footer="553" w:gutter="0"/>
          <w:cols w:space="720"/>
          <w:noEndnote/>
          <w:docGrid w:linePitch="360"/>
          <w15:footnoteColumns w:val="1"/>
        </w:sectPr>
      </w:pPr>
      <w:r>
        <w:t>указать причину</w:t>
      </w:r>
    </w:p>
    <w:p w:rsidR="00275574" w:rsidRDefault="00275574">
      <w:pPr>
        <w:spacing w:line="240" w:lineRule="exact"/>
        <w:rPr>
          <w:sz w:val="19"/>
          <w:szCs w:val="19"/>
        </w:rPr>
      </w:pPr>
    </w:p>
    <w:p w:rsidR="00275574" w:rsidRDefault="00275574">
      <w:pPr>
        <w:spacing w:before="79" w:after="79" w:line="240" w:lineRule="exact"/>
        <w:rPr>
          <w:sz w:val="19"/>
          <w:szCs w:val="19"/>
        </w:rPr>
      </w:pPr>
    </w:p>
    <w:p w:rsidR="00475ADE" w:rsidRDefault="00475ADE">
      <w:pPr>
        <w:spacing w:before="79" w:after="79" w:line="240" w:lineRule="exact"/>
        <w:rPr>
          <w:sz w:val="19"/>
          <w:szCs w:val="19"/>
        </w:rPr>
      </w:pPr>
    </w:p>
    <w:p w:rsidR="00475ADE" w:rsidRDefault="00475ADE" w:rsidP="00CC0710">
      <w:pPr>
        <w:tabs>
          <w:tab w:val="left" w:pos="567"/>
        </w:tabs>
        <w:spacing w:before="79" w:after="79" w:line="240" w:lineRule="exact"/>
        <w:ind w:left="426" w:right="1552"/>
        <w:jc w:val="center"/>
        <w:rPr>
          <w:rFonts w:ascii="Times New Roman" w:hAnsi="Times New Roman" w:cs="Times New Roman"/>
        </w:rPr>
      </w:pPr>
      <w:r w:rsidRPr="00475ADE">
        <w:rPr>
          <w:rFonts w:ascii="Times New Roman" w:hAnsi="Times New Roman" w:cs="Times New Roman"/>
        </w:rPr>
        <w:t>Ответственность за жизнь и здоровье своего ребенка на период приостановления образовательных отношений беру на себя.</w:t>
      </w:r>
    </w:p>
    <w:p w:rsidR="00CC0710" w:rsidRPr="00475ADE" w:rsidRDefault="00CC0710" w:rsidP="00475ADE">
      <w:pPr>
        <w:tabs>
          <w:tab w:val="left" w:pos="2856"/>
        </w:tabs>
        <w:spacing w:before="79" w:after="79" w:line="240" w:lineRule="exact"/>
        <w:ind w:left="2977" w:right="1552"/>
        <w:jc w:val="center"/>
        <w:rPr>
          <w:rFonts w:ascii="Times New Roman" w:hAnsi="Times New Roman" w:cs="Times New Roman"/>
        </w:rPr>
      </w:pPr>
    </w:p>
    <w:p w:rsidR="00475ADE" w:rsidRDefault="00475ADE">
      <w:pPr>
        <w:spacing w:before="79" w:after="79" w:line="240" w:lineRule="exact"/>
        <w:rPr>
          <w:sz w:val="19"/>
          <w:szCs w:val="19"/>
        </w:rPr>
      </w:pPr>
    </w:p>
    <w:p w:rsidR="00CC0710" w:rsidRDefault="00CC0710">
      <w:pPr>
        <w:spacing w:line="1" w:lineRule="exact"/>
      </w:pPr>
    </w:p>
    <w:p w:rsidR="00275574" w:rsidRDefault="00CC0710" w:rsidP="00CC0710">
      <w:pPr>
        <w:tabs>
          <w:tab w:val="left" w:pos="1272"/>
        </w:tabs>
      </w:pPr>
      <w:r>
        <w:tab/>
      </w:r>
      <w:r w:rsidRPr="00CC0710">
        <w:rPr>
          <w:rFonts w:ascii="Times New Roman" w:hAnsi="Times New Roman" w:cs="Times New Roman"/>
        </w:rPr>
        <w:t>Дата</w:t>
      </w:r>
      <w:r>
        <w:t>___________                 _______________/____________</w:t>
      </w:r>
    </w:p>
    <w:p w:rsidR="00CC0710" w:rsidRPr="00CC0710" w:rsidRDefault="00CC0710" w:rsidP="00CC0710">
      <w:pPr>
        <w:tabs>
          <w:tab w:val="left" w:pos="12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CC0710">
        <w:rPr>
          <w:rFonts w:ascii="Times New Roman" w:hAnsi="Times New Roman" w:cs="Times New Roman"/>
        </w:rPr>
        <w:t>Подпись/расшифровка подписи</w:t>
      </w:r>
      <w:r w:rsidRPr="00CC0710">
        <w:rPr>
          <w:rFonts w:ascii="Times New Roman" w:hAnsi="Times New Roman" w:cs="Times New Roman"/>
        </w:rPr>
        <w:br/>
      </w:r>
    </w:p>
    <w:sectPr w:rsidR="00CC0710" w:rsidRPr="00CC0710">
      <w:type w:val="continuous"/>
      <w:pgSz w:w="11900" w:h="16840"/>
      <w:pgMar w:top="1225" w:right="506" w:bottom="1225" w:left="1127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C3" w:rsidRDefault="007131C3">
      <w:r>
        <w:separator/>
      </w:r>
    </w:p>
  </w:endnote>
  <w:endnote w:type="continuationSeparator" w:id="0">
    <w:p w:rsidR="007131C3" w:rsidRDefault="0071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C3" w:rsidRDefault="007131C3">
      <w:r>
        <w:separator/>
      </w:r>
    </w:p>
  </w:footnote>
  <w:footnote w:type="continuationSeparator" w:id="0">
    <w:p w:rsidR="007131C3" w:rsidRDefault="007131C3">
      <w:r>
        <w:continuationSeparator/>
      </w:r>
    </w:p>
  </w:footnote>
  <w:footnote w:id="1">
    <w:p w:rsidR="00475ADE" w:rsidRDefault="00475ADE" w:rsidP="00475ADE">
      <w:pPr>
        <w:pStyle w:val="a4"/>
        <w:tabs>
          <w:tab w:val="left" w:pos="91"/>
        </w:tabs>
        <w:spacing w:line="240" w:lineRule="auto"/>
      </w:pPr>
      <w:r>
        <w:rPr>
          <w:shd w:val="clear" w:color="auto" w:fill="FFFFFF"/>
          <w:vertAlign w:val="superscript"/>
        </w:rPr>
        <w:footnoteRef/>
      </w:r>
      <w:r>
        <w:tab/>
        <w:t>ч .2 ст.53 ФЗ «Об образовании в РФ»</w:t>
      </w:r>
    </w:p>
  </w:footnote>
  <w:footnote w:id="2">
    <w:p w:rsidR="00275574" w:rsidRDefault="007131C3">
      <w:pPr>
        <w:pStyle w:val="a4"/>
        <w:tabs>
          <w:tab w:val="left" w:pos="120"/>
        </w:tabs>
        <w:jc w:val="both"/>
      </w:pPr>
      <w:r>
        <w:rPr>
          <w:vertAlign w:val="superscript"/>
        </w:rPr>
        <w:footnoteRef/>
      </w:r>
      <w:r>
        <w:tab/>
        <w:t xml:space="preserve">Пунктом 2 ч. 4 ст. 44 ФЗ «Об образовании в РФ» предусмотрено, что родители (законные </w:t>
      </w:r>
      <w:r>
        <w:t xml:space="preserve">представители) несовершеннолетних обучающихся обязаны соблюдать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</w:t>
      </w:r>
      <w:r>
        <w:t>и прекращения этих отношений, т.е. настоящий ЛНА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895"/>
    <w:multiLevelType w:val="multilevel"/>
    <w:tmpl w:val="52A4C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F2408"/>
    <w:multiLevelType w:val="multilevel"/>
    <w:tmpl w:val="1B3C0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CB30A6"/>
    <w:multiLevelType w:val="hybridMultilevel"/>
    <w:tmpl w:val="FB0CA08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66F341A"/>
    <w:multiLevelType w:val="multilevel"/>
    <w:tmpl w:val="EF369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0E220C"/>
    <w:multiLevelType w:val="hybridMultilevel"/>
    <w:tmpl w:val="4F4EB1BA"/>
    <w:lvl w:ilvl="0" w:tplc="68EA50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4FF778A"/>
    <w:multiLevelType w:val="hybridMultilevel"/>
    <w:tmpl w:val="48AC754E"/>
    <w:lvl w:ilvl="0" w:tplc="CCB60ED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64515671"/>
    <w:multiLevelType w:val="hybridMultilevel"/>
    <w:tmpl w:val="DB226A3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7CFA4F9A"/>
    <w:multiLevelType w:val="multilevel"/>
    <w:tmpl w:val="034494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880B6A"/>
    <w:multiLevelType w:val="hybridMultilevel"/>
    <w:tmpl w:val="877AF2F6"/>
    <w:lvl w:ilvl="0" w:tplc="676025D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74"/>
    <w:rsid w:val="00053778"/>
    <w:rsid w:val="001B3DD7"/>
    <w:rsid w:val="00275574"/>
    <w:rsid w:val="00475ADE"/>
    <w:rsid w:val="00656538"/>
    <w:rsid w:val="007131C3"/>
    <w:rsid w:val="00754586"/>
    <w:rsid w:val="00894A68"/>
    <w:rsid w:val="00934070"/>
    <w:rsid w:val="00A452A1"/>
    <w:rsid w:val="00BB0330"/>
    <w:rsid w:val="00CC0710"/>
    <w:rsid w:val="00CF6877"/>
    <w:rsid w:val="00D53E95"/>
    <w:rsid w:val="00DF0C85"/>
    <w:rsid w:val="00E24BD7"/>
    <w:rsid w:val="00F13265"/>
    <w:rsid w:val="00F9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1CC92-7F24-49C8-B80F-5E65551B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0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pacing w:line="276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9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240"/>
      <w:ind w:firstLine="78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line="31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13265"/>
    <w:pPr>
      <w:ind w:left="720"/>
      <w:contextualSpacing/>
    </w:pPr>
  </w:style>
  <w:style w:type="character" w:customStyle="1" w:styleId="fontstyle01">
    <w:name w:val="fontstyle01"/>
    <w:basedOn w:val="a0"/>
    <w:rsid w:val="00BB03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75A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5ADE"/>
    <w:rPr>
      <w:color w:val="000000"/>
    </w:rPr>
  </w:style>
  <w:style w:type="paragraph" w:styleId="a9">
    <w:name w:val="footer"/>
    <w:basedOn w:val="a"/>
    <w:link w:val="aa"/>
    <w:uiPriority w:val="99"/>
    <w:unhideWhenUsed/>
    <w:rsid w:val="00475A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5A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К.В.</dc:creator>
  <cp:keywords/>
  <cp:lastModifiedBy>Учетная запись Майкрософт</cp:lastModifiedBy>
  <cp:revision>3</cp:revision>
  <dcterms:created xsi:type="dcterms:W3CDTF">2024-11-26T07:14:00Z</dcterms:created>
  <dcterms:modified xsi:type="dcterms:W3CDTF">2024-11-26T12:16:00Z</dcterms:modified>
</cp:coreProperties>
</file>