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0F3" w:rsidRPr="00EF30F3" w:rsidRDefault="00EF30F3" w:rsidP="00EF30F3">
      <w:pPr>
        <w:widowControl/>
        <w:suppressAutoHyphens w:val="0"/>
        <w:jc w:val="center"/>
        <w:textAlignment w:val="auto"/>
        <w:rPr>
          <w:rFonts w:eastAsia="Times New Roman" w:cs="Times New Roman"/>
          <w:b/>
          <w:kern w:val="0"/>
          <w:lang w:eastAsia="ru-RU" w:bidi="ar-SA"/>
        </w:rPr>
      </w:pPr>
      <w:bookmarkStart w:id="0" w:name="_GoBack"/>
      <w:bookmarkEnd w:id="0"/>
    </w:p>
    <w:p w:rsidR="00EF30F3" w:rsidRPr="00EF30F3" w:rsidRDefault="00EF30F3" w:rsidP="00EF30F3">
      <w:pPr>
        <w:widowControl/>
        <w:suppressAutoHyphens w:val="0"/>
        <w:autoSpaceDN/>
        <w:jc w:val="center"/>
        <w:textAlignment w:val="auto"/>
        <w:rPr>
          <w:rFonts w:eastAsia="Calibri" w:cs="Times New Roman"/>
          <w:bCs/>
          <w:kern w:val="0"/>
          <w:szCs w:val="22"/>
          <w:lang w:eastAsia="en-US" w:bidi="ar-SA"/>
        </w:rPr>
      </w:pPr>
      <w:r w:rsidRPr="00EF30F3">
        <w:rPr>
          <w:rFonts w:eastAsia="Calibri" w:cs="Times New Roman"/>
          <w:bCs/>
          <w:kern w:val="0"/>
          <w:szCs w:val="22"/>
          <w:lang w:eastAsia="en-US" w:bidi="ar-SA"/>
        </w:rPr>
        <w:t>Муниципальное общеобразовательное учреждение</w:t>
      </w:r>
    </w:p>
    <w:p w:rsidR="00EF30F3" w:rsidRPr="00EF30F3" w:rsidRDefault="00EF30F3" w:rsidP="00EF30F3">
      <w:pPr>
        <w:widowControl/>
        <w:suppressAutoHyphens w:val="0"/>
        <w:autoSpaceDN/>
        <w:jc w:val="center"/>
        <w:textAlignment w:val="auto"/>
        <w:rPr>
          <w:rFonts w:eastAsia="Calibri" w:cs="Times New Roman"/>
          <w:bCs/>
          <w:kern w:val="0"/>
          <w:szCs w:val="22"/>
          <w:lang w:eastAsia="en-US" w:bidi="ar-SA"/>
        </w:rPr>
      </w:pPr>
      <w:r w:rsidRPr="00EF30F3">
        <w:rPr>
          <w:rFonts w:eastAsia="Calibri" w:cs="Times New Roman"/>
          <w:bCs/>
          <w:kern w:val="0"/>
          <w:szCs w:val="22"/>
          <w:lang w:eastAsia="en-US" w:bidi="ar-SA"/>
        </w:rPr>
        <w:t>«Архангельская средняя школа».</w:t>
      </w:r>
    </w:p>
    <w:p w:rsidR="00EF30F3" w:rsidRPr="00EF30F3" w:rsidRDefault="00EF30F3" w:rsidP="00EF30F3">
      <w:pPr>
        <w:widowControl/>
        <w:suppressAutoHyphens w:val="0"/>
        <w:autoSpaceDN/>
        <w:jc w:val="center"/>
        <w:textAlignment w:val="auto"/>
        <w:rPr>
          <w:rFonts w:eastAsia="Calibri" w:cs="Times New Roman"/>
          <w:bCs/>
          <w:kern w:val="0"/>
          <w:szCs w:val="22"/>
          <w:lang w:eastAsia="en-US" w:bidi="ar-SA"/>
        </w:rPr>
      </w:pPr>
    </w:p>
    <w:p w:rsidR="00EF30F3" w:rsidRPr="00EF30F3" w:rsidRDefault="00EF30F3" w:rsidP="00EF30F3">
      <w:pPr>
        <w:widowControl/>
        <w:suppressAutoHyphens w:val="0"/>
        <w:autoSpaceDN/>
        <w:jc w:val="center"/>
        <w:textAlignment w:val="auto"/>
        <w:rPr>
          <w:rFonts w:eastAsia="Calibri" w:cs="Times New Roman"/>
          <w:bCs/>
          <w:kern w:val="0"/>
          <w:szCs w:val="22"/>
          <w:lang w:eastAsia="en-US" w:bidi="ar-SA"/>
        </w:rPr>
      </w:pPr>
    </w:p>
    <w:tbl>
      <w:tblPr>
        <w:tblStyle w:val="a3"/>
        <w:tblpPr w:leftFromText="180" w:rightFromText="180" w:vertAnchor="text" w:horzAnchor="margin" w:tblpXSpec="center" w:tblpY="109"/>
        <w:tblW w:w="14283" w:type="dxa"/>
        <w:tblInd w:w="0" w:type="dxa"/>
        <w:tblLook w:val="04A0" w:firstRow="1" w:lastRow="0" w:firstColumn="1" w:lastColumn="0" w:noHBand="0" w:noVBand="1"/>
      </w:tblPr>
      <w:tblGrid>
        <w:gridCol w:w="5211"/>
        <w:gridCol w:w="4248"/>
        <w:gridCol w:w="4824"/>
      </w:tblGrid>
      <w:tr w:rsidR="00EF30F3" w:rsidRPr="00EF30F3" w:rsidTr="00EF30F3">
        <w:tc>
          <w:tcPr>
            <w:tcW w:w="5211" w:type="dxa"/>
            <w:tcBorders>
              <w:top w:val="nil"/>
              <w:left w:val="nil"/>
              <w:bottom w:val="nil"/>
              <w:right w:val="nil"/>
            </w:tcBorders>
          </w:tcPr>
          <w:p w:rsidR="00EF30F3" w:rsidRPr="00EF30F3" w:rsidRDefault="00EF30F3" w:rsidP="00EF30F3">
            <w:pPr>
              <w:widowControl/>
              <w:suppressAutoHyphens w:val="0"/>
              <w:autoSpaceDN/>
              <w:jc w:val="center"/>
              <w:textAlignment w:val="auto"/>
              <w:rPr>
                <w:rFonts w:eastAsia="Calibri" w:cs="Times New Roman"/>
                <w:bCs/>
                <w:kern w:val="0"/>
                <w:szCs w:val="22"/>
                <w:lang w:eastAsia="en-US" w:bidi="ar-SA"/>
              </w:rPr>
            </w:pPr>
          </w:p>
          <w:p w:rsidR="00EF30F3" w:rsidRPr="00EF30F3" w:rsidRDefault="00EF30F3" w:rsidP="00EF30F3">
            <w:pPr>
              <w:widowControl/>
              <w:suppressAutoHyphens w:val="0"/>
              <w:autoSpaceDN/>
              <w:textAlignment w:val="auto"/>
              <w:rPr>
                <w:rFonts w:eastAsia="Calibri" w:cs="Times New Roman"/>
                <w:bCs/>
                <w:kern w:val="0"/>
                <w:szCs w:val="22"/>
                <w:lang w:eastAsia="en-US" w:bidi="ar-SA"/>
              </w:rPr>
            </w:pPr>
            <w:r w:rsidRPr="00EF30F3">
              <w:rPr>
                <w:rFonts w:eastAsia="Calibri" w:cs="Times New Roman"/>
                <w:bCs/>
                <w:kern w:val="0"/>
                <w:szCs w:val="22"/>
                <w:lang w:eastAsia="en-US" w:bidi="ar-SA"/>
              </w:rPr>
              <w:t>Принято на заседании педсовета</w:t>
            </w:r>
          </w:p>
          <w:p w:rsidR="00EF30F3" w:rsidRPr="00EF30F3" w:rsidRDefault="00EF30F3" w:rsidP="00EF30F3">
            <w:pPr>
              <w:widowControl/>
              <w:suppressAutoHyphens w:val="0"/>
              <w:autoSpaceDN/>
              <w:textAlignment w:val="auto"/>
              <w:rPr>
                <w:rFonts w:eastAsia="Calibri" w:cs="Times New Roman"/>
                <w:bCs/>
                <w:kern w:val="0"/>
                <w:szCs w:val="22"/>
                <w:lang w:eastAsia="en-US" w:bidi="ar-SA"/>
              </w:rPr>
            </w:pPr>
            <w:r>
              <w:rPr>
                <w:rFonts w:eastAsia="Calibri" w:cs="Times New Roman"/>
                <w:bCs/>
                <w:kern w:val="0"/>
                <w:szCs w:val="22"/>
                <w:lang w:eastAsia="en-US" w:bidi="ar-SA"/>
              </w:rPr>
              <w:t>Протокол от 26.08.2024г. № 27</w:t>
            </w:r>
          </w:p>
        </w:tc>
        <w:tc>
          <w:tcPr>
            <w:tcW w:w="4248" w:type="dxa"/>
            <w:tcBorders>
              <w:top w:val="nil"/>
              <w:left w:val="nil"/>
              <w:bottom w:val="nil"/>
              <w:right w:val="nil"/>
            </w:tcBorders>
          </w:tcPr>
          <w:p w:rsidR="00EF30F3" w:rsidRPr="00EF30F3" w:rsidRDefault="00EF30F3" w:rsidP="00EF30F3">
            <w:pPr>
              <w:widowControl/>
              <w:suppressAutoHyphens w:val="0"/>
              <w:autoSpaceDN/>
              <w:jc w:val="center"/>
              <w:textAlignment w:val="auto"/>
              <w:rPr>
                <w:rFonts w:eastAsia="Calibri" w:cs="Times New Roman"/>
                <w:bCs/>
                <w:kern w:val="0"/>
                <w:szCs w:val="22"/>
                <w:lang w:eastAsia="en-US" w:bidi="ar-SA"/>
              </w:rPr>
            </w:pPr>
          </w:p>
          <w:p w:rsidR="00EF30F3" w:rsidRPr="00EF30F3" w:rsidRDefault="00EF30F3" w:rsidP="00EF30F3">
            <w:pPr>
              <w:widowControl/>
              <w:suppressAutoHyphens w:val="0"/>
              <w:autoSpaceDN/>
              <w:jc w:val="both"/>
              <w:textAlignment w:val="auto"/>
              <w:rPr>
                <w:rFonts w:eastAsia="Calibri" w:cs="Times New Roman"/>
                <w:bCs/>
                <w:kern w:val="0"/>
                <w:szCs w:val="22"/>
                <w:lang w:eastAsia="en-US" w:bidi="ar-SA"/>
              </w:rPr>
            </w:pPr>
          </w:p>
        </w:tc>
        <w:tc>
          <w:tcPr>
            <w:tcW w:w="4824" w:type="dxa"/>
            <w:tcBorders>
              <w:top w:val="nil"/>
              <w:left w:val="nil"/>
              <w:bottom w:val="nil"/>
              <w:right w:val="nil"/>
            </w:tcBorders>
          </w:tcPr>
          <w:p w:rsidR="00EF30F3" w:rsidRPr="00EF30F3" w:rsidRDefault="00EF30F3" w:rsidP="00EF30F3">
            <w:pPr>
              <w:widowControl/>
              <w:suppressAutoHyphens w:val="0"/>
              <w:autoSpaceDN/>
              <w:jc w:val="center"/>
              <w:textAlignment w:val="auto"/>
              <w:rPr>
                <w:rFonts w:eastAsia="Calibri" w:cs="Times New Roman"/>
                <w:bCs/>
                <w:kern w:val="0"/>
                <w:szCs w:val="22"/>
                <w:lang w:eastAsia="en-US" w:bidi="ar-SA"/>
              </w:rPr>
            </w:pPr>
          </w:p>
          <w:p w:rsidR="00EF30F3" w:rsidRPr="00EF30F3" w:rsidRDefault="00EF30F3" w:rsidP="00EF30F3">
            <w:pPr>
              <w:widowControl/>
              <w:suppressAutoHyphens w:val="0"/>
              <w:autoSpaceDN/>
              <w:jc w:val="both"/>
              <w:textAlignment w:val="auto"/>
              <w:rPr>
                <w:rFonts w:eastAsia="Calibri" w:cs="Times New Roman"/>
                <w:bCs/>
                <w:kern w:val="0"/>
                <w:szCs w:val="22"/>
                <w:lang w:eastAsia="en-US" w:bidi="ar-SA"/>
              </w:rPr>
            </w:pPr>
            <w:r w:rsidRPr="00EF30F3">
              <w:rPr>
                <w:rFonts w:eastAsia="Calibri" w:cs="Times New Roman"/>
                <w:bCs/>
                <w:kern w:val="0"/>
                <w:szCs w:val="22"/>
                <w:lang w:eastAsia="en-US" w:bidi="ar-SA"/>
              </w:rPr>
              <w:t>Утверждена</w:t>
            </w:r>
          </w:p>
          <w:p w:rsidR="00EF30F3" w:rsidRPr="00EF30F3" w:rsidRDefault="00EF30F3" w:rsidP="00EF30F3">
            <w:pPr>
              <w:widowControl/>
              <w:suppressAutoHyphens w:val="0"/>
              <w:autoSpaceDN/>
              <w:jc w:val="both"/>
              <w:textAlignment w:val="auto"/>
              <w:rPr>
                <w:rFonts w:eastAsia="Calibri" w:cs="Times New Roman"/>
                <w:bCs/>
                <w:kern w:val="0"/>
                <w:szCs w:val="22"/>
                <w:lang w:eastAsia="en-US" w:bidi="ar-SA"/>
              </w:rPr>
            </w:pPr>
            <w:r w:rsidRPr="00EF30F3">
              <w:rPr>
                <w:rFonts w:eastAsia="Calibri" w:cs="Times New Roman"/>
                <w:bCs/>
                <w:kern w:val="0"/>
                <w:szCs w:val="22"/>
                <w:lang w:eastAsia="en-US" w:bidi="ar-SA"/>
              </w:rPr>
              <w:t>Приказом директора школы</w:t>
            </w:r>
          </w:p>
          <w:p w:rsidR="00EF30F3" w:rsidRPr="00EF30F3" w:rsidRDefault="00EF30F3" w:rsidP="00EF30F3">
            <w:pPr>
              <w:widowControl/>
              <w:suppressAutoHyphens w:val="0"/>
              <w:autoSpaceDN/>
              <w:jc w:val="both"/>
              <w:textAlignment w:val="auto"/>
              <w:rPr>
                <w:rFonts w:eastAsia="Calibri" w:cs="Times New Roman"/>
                <w:bCs/>
                <w:kern w:val="0"/>
                <w:szCs w:val="22"/>
                <w:lang w:eastAsia="en-US" w:bidi="ar-SA"/>
              </w:rPr>
            </w:pPr>
            <w:r w:rsidRPr="00EF30F3">
              <w:rPr>
                <w:rFonts w:eastAsia="Calibri" w:cs="Times New Roman"/>
                <w:bCs/>
                <w:kern w:val="0"/>
                <w:szCs w:val="22"/>
                <w:lang w:eastAsia="en-US" w:bidi="ar-SA"/>
              </w:rPr>
              <w:t xml:space="preserve">От </w:t>
            </w:r>
            <w:r>
              <w:rPr>
                <w:rFonts w:eastAsia="Calibri" w:cs="Times New Roman"/>
                <w:bCs/>
                <w:kern w:val="0"/>
                <w:szCs w:val="22"/>
                <w:lang w:eastAsia="en-US" w:bidi="ar-SA"/>
              </w:rPr>
              <w:t>26.082024 г.№263</w:t>
            </w:r>
          </w:p>
        </w:tc>
      </w:tr>
    </w:tbl>
    <w:p w:rsidR="00EF30F3" w:rsidRPr="00EF30F3" w:rsidRDefault="00EF30F3" w:rsidP="00EF30F3">
      <w:pPr>
        <w:widowControl/>
        <w:suppressAutoHyphens w:val="0"/>
        <w:autoSpaceDN/>
        <w:jc w:val="center"/>
        <w:textAlignment w:val="auto"/>
        <w:rPr>
          <w:rFonts w:eastAsia="Calibri" w:cs="Times New Roman"/>
          <w:bCs/>
          <w:kern w:val="0"/>
          <w:szCs w:val="22"/>
          <w:lang w:eastAsia="en-US" w:bidi="ar-SA"/>
        </w:rPr>
      </w:pPr>
    </w:p>
    <w:p w:rsidR="00EF30F3" w:rsidRPr="00EF30F3" w:rsidRDefault="00EF30F3" w:rsidP="00EF30F3">
      <w:pPr>
        <w:widowControl/>
        <w:suppressAutoHyphens w:val="0"/>
        <w:autoSpaceDN/>
        <w:textAlignment w:val="auto"/>
        <w:rPr>
          <w:rFonts w:eastAsia="Calibri" w:cs="Times New Roman"/>
          <w:bCs/>
          <w:kern w:val="0"/>
          <w:szCs w:val="22"/>
          <w:lang w:eastAsia="en-US" w:bidi="ar-SA"/>
        </w:rPr>
      </w:pPr>
    </w:p>
    <w:p w:rsidR="00EF30F3" w:rsidRPr="00EF30F3" w:rsidRDefault="00EF30F3" w:rsidP="00EF30F3">
      <w:pPr>
        <w:widowControl/>
        <w:suppressAutoHyphens w:val="0"/>
        <w:autoSpaceDN/>
        <w:textAlignment w:val="auto"/>
        <w:rPr>
          <w:rFonts w:eastAsia="Calibri" w:cs="Times New Roman"/>
          <w:b/>
          <w:bCs/>
          <w:kern w:val="0"/>
          <w:szCs w:val="22"/>
          <w:lang w:eastAsia="en-US" w:bidi="ar-SA"/>
        </w:rPr>
      </w:pPr>
    </w:p>
    <w:p w:rsidR="00EF30F3" w:rsidRPr="00EF30F3" w:rsidRDefault="00EF30F3" w:rsidP="00EF30F3">
      <w:pPr>
        <w:widowControl/>
        <w:suppressAutoHyphens w:val="0"/>
        <w:autoSpaceDN/>
        <w:jc w:val="center"/>
        <w:textAlignment w:val="auto"/>
        <w:rPr>
          <w:rFonts w:eastAsia="Calibri" w:cs="Times New Roman"/>
          <w:b/>
          <w:bCs/>
          <w:kern w:val="0"/>
          <w:szCs w:val="22"/>
          <w:lang w:eastAsia="en-US" w:bidi="ar-SA"/>
        </w:rPr>
      </w:pPr>
    </w:p>
    <w:p w:rsidR="00EF30F3" w:rsidRPr="00EF30F3" w:rsidRDefault="00EF30F3" w:rsidP="00EF30F3">
      <w:pPr>
        <w:widowControl/>
        <w:suppressAutoHyphens w:val="0"/>
        <w:autoSpaceDN/>
        <w:jc w:val="center"/>
        <w:textAlignment w:val="auto"/>
        <w:rPr>
          <w:rFonts w:eastAsia="Calibri" w:cs="Times New Roman"/>
          <w:b/>
          <w:bCs/>
          <w:kern w:val="0"/>
          <w:szCs w:val="22"/>
          <w:lang w:eastAsia="en-US" w:bidi="ar-SA"/>
        </w:rPr>
      </w:pPr>
      <w:r w:rsidRPr="00EF30F3">
        <w:rPr>
          <w:rFonts w:eastAsia="Calibri" w:cs="Times New Roman"/>
          <w:b/>
          <w:bCs/>
          <w:kern w:val="0"/>
          <w:szCs w:val="22"/>
          <w:lang w:eastAsia="en-US" w:bidi="ar-SA"/>
        </w:rPr>
        <w:t>Календарно – тематическое планирование</w:t>
      </w:r>
    </w:p>
    <w:p w:rsidR="00EF30F3" w:rsidRPr="00EF30F3" w:rsidRDefault="00EF30F3" w:rsidP="00EF30F3">
      <w:pPr>
        <w:widowControl/>
        <w:suppressAutoHyphens w:val="0"/>
        <w:autoSpaceDN/>
        <w:jc w:val="center"/>
        <w:textAlignment w:val="auto"/>
        <w:rPr>
          <w:rFonts w:eastAsia="Calibri" w:cs="Times New Roman"/>
          <w:b/>
          <w:bCs/>
          <w:kern w:val="0"/>
          <w:szCs w:val="22"/>
          <w:lang w:eastAsia="en-US" w:bidi="ar-SA"/>
        </w:rPr>
      </w:pPr>
      <w:r w:rsidRPr="00EF30F3">
        <w:rPr>
          <w:rFonts w:eastAsia="Calibri" w:cs="Times New Roman"/>
          <w:b/>
          <w:bCs/>
          <w:kern w:val="0"/>
          <w:szCs w:val="22"/>
          <w:lang w:eastAsia="en-US" w:bidi="ar-SA"/>
        </w:rPr>
        <w:t>Коррекционного курса</w:t>
      </w:r>
    </w:p>
    <w:p w:rsidR="00EF30F3" w:rsidRPr="00EF30F3" w:rsidRDefault="00EF30F3" w:rsidP="00EF30F3">
      <w:pPr>
        <w:widowControl/>
        <w:suppressAutoHyphens w:val="0"/>
        <w:autoSpaceDN/>
        <w:jc w:val="center"/>
        <w:textAlignment w:val="auto"/>
        <w:rPr>
          <w:rFonts w:eastAsia="Calibri" w:cs="Times New Roman"/>
          <w:b/>
          <w:bCs/>
          <w:kern w:val="0"/>
          <w:szCs w:val="22"/>
          <w:lang w:eastAsia="en-US" w:bidi="ar-SA"/>
        </w:rPr>
      </w:pPr>
      <w:r w:rsidRPr="00EF30F3">
        <w:rPr>
          <w:rFonts w:eastAsia="Calibri" w:cs="Times New Roman"/>
          <w:b/>
          <w:bCs/>
          <w:kern w:val="0"/>
          <w:szCs w:val="22"/>
          <w:lang w:eastAsia="en-US" w:bidi="ar-SA"/>
        </w:rPr>
        <w:t>«Логопедические занятия»</w:t>
      </w:r>
    </w:p>
    <w:p w:rsidR="00EF30F3" w:rsidRPr="00EF30F3" w:rsidRDefault="00EF30F3" w:rsidP="00EF30F3">
      <w:pPr>
        <w:widowControl/>
        <w:suppressAutoHyphens w:val="0"/>
        <w:autoSpaceDN/>
        <w:jc w:val="center"/>
        <w:textAlignment w:val="auto"/>
        <w:rPr>
          <w:rFonts w:eastAsia="Calibri" w:cs="Times New Roman"/>
          <w:b/>
          <w:bCs/>
          <w:kern w:val="0"/>
          <w:szCs w:val="22"/>
          <w:lang w:eastAsia="en-US" w:bidi="ar-SA"/>
        </w:rPr>
      </w:pPr>
      <w:r>
        <w:rPr>
          <w:rFonts w:eastAsia="Calibri" w:cs="Times New Roman"/>
          <w:b/>
          <w:bCs/>
          <w:kern w:val="0"/>
          <w:szCs w:val="22"/>
          <w:lang w:eastAsia="en-US" w:bidi="ar-SA"/>
        </w:rPr>
        <w:t>8</w:t>
      </w:r>
      <w:r w:rsidRPr="00EF30F3">
        <w:rPr>
          <w:rFonts w:eastAsia="Calibri" w:cs="Times New Roman"/>
          <w:b/>
          <w:bCs/>
          <w:kern w:val="0"/>
          <w:szCs w:val="22"/>
          <w:lang w:eastAsia="en-US" w:bidi="ar-SA"/>
        </w:rPr>
        <w:t xml:space="preserve"> класс</w:t>
      </w:r>
      <w:r w:rsidRPr="00EF30F3">
        <w:rPr>
          <w:rFonts w:eastAsia="Calibri" w:cs="Times New Roman"/>
          <w:b/>
          <w:bCs/>
          <w:kern w:val="0"/>
          <w:szCs w:val="22"/>
          <w:lang w:eastAsia="en-US" w:bidi="ar-SA"/>
        </w:rPr>
        <w:br/>
        <w:t>на 202</w:t>
      </w:r>
      <w:r>
        <w:rPr>
          <w:rFonts w:eastAsia="Calibri" w:cs="Times New Roman"/>
          <w:b/>
          <w:bCs/>
          <w:kern w:val="0"/>
          <w:szCs w:val="22"/>
          <w:lang w:eastAsia="en-US" w:bidi="ar-SA"/>
        </w:rPr>
        <w:t>4</w:t>
      </w:r>
      <w:r w:rsidRPr="00EF30F3">
        <w:rPr>
          <w:rFonts w:eastAsia="Calibri" w:cs="Times New Roman"/>
          <w:b/>
          <w:bCs/>
          <w:kern w:val="0"/>
          <w:szCs w:val="22"/>
          <w:lang w:eastAsia="en-US" w:bidi="ar-SA"/>
        </w:rPr>
        <w:t xml:space="preserve"> – 202</w:t>
      </w:r>
      <w:r>
        <w:rPr>
          <w:rFonts w:eastAsia="Calibri" w:cs="Times New Roman"/>
          <w:b/>
          <w:bCs/>
          <w:kern w:val="0"/>
          <w:szCs w:val="22"/>
          <w:lang w:eastAsia="en-US" w:bidi="ar-SA"/>
        </w:rPr>
        <w:t>5</w:t>
      </w:r>
      <w:r w:rsidRPr="00EF30F3">
        <w:rPr>
          <w:rFonts w:eastAsia="Calibri" w:cs="Times New Roman"/>
          <w:b/>
          <w:bCs/>
          <w:kern w:val="0"/>
          <w:szCs w:val="22"/>
          <w:lang w:eastAsia="en-US" w:bidi="ar-SA"/>
        </w:rPr>
        <w:t xml:space="preserve"> </w:t>
      </w:r>
      <w:proofErr w:type="spellStart"/>
      <w:r w:rsidRPr="00EF30F3">
        <w:rPr>
          <w:rFonts w:eastAsia="Calibri" w:cs="Times New Roman"/>
          <w:b/>
          <w:bCs/>
          <w:kern w:val="0"/>
          <w:szCs w:val="22"/>
          <w:lang w:eastAsia="en-US" w:bidi="ar-SA"/>
        </w:rPr>
        <w:t>уч</w:t>
      </w:r>
      <w:proofErr w:type="gramStart"/>
      <w:r w:rsidRPr="00EF30F3">
        <w:rPr>
          <w:rFonts w:eastAsia="Calibri" w:cs="Times New Roman"/>
          <w:b/>
          <w:bCs/>
          <w:kern w:val="0"/>
          <w:szCs w:val="22"/>
          <w:lang w:eastAsia="en-US" w:bidi="ar-SA"/>
        </w:rPr>
        <w:t>.г</w:t>
      </w:r>
      <w:proofErr w:type="gramEnd"/>
      <w:r w:rsidRPr="00EF30F3">
        <w:rPr>
          <w:rFonts w:eastAsia="Calibri" w:cs="Times New Roman"/>
          <w:b/>
          <w:bCs/>
          <w:kern w:val="0"/>
          <w:szCs w:val="22"/>
          <w:lang w:eastAsia="en-US" w:bidi="ar-SA"/>
        </w:rPr>
        <w:t>од</w:t>
      </w:r>
      <w:proofErr w:type="spellEnd"/>
      <w:r w:rsidRPr="00EF30F3">
        <w:rPr>
          <w:rFonts w:eastAsia="Calibri" w:cs="Times New Roman"/>
          <w:b/>
          <w:bCs/>
          <w:kern w:val="0"/>
          <w:szCs w:val="22"/>
          <w:lang w:eastAsia="en-US" w:bidi="ar-SA"/>
        </w:rPr>
        <w:t>.</w:t>
      </w:r>
    </w:p>
    <w:p w:rsidR="00EF30F3" w:rsidRPr="00EF30F3" w:rsidRDefault="00EF30F3" w:rsidP="00EF30F3">
      <w:pPr>
        <w:widowControl/>
        <w:suppressAutoHyphens w:val="0"/>
        <w:autoSpaceDN/>
        <w:jc w:val="center"/>
        <w:textAlignment w:val="auto"/>
        <w:rPr>
          <w:rFonts w:eastAsia="Calibri" w:cs="Times New Roman"/>
          <w:b/>
          <w:bCs/>
          <w:kern w:val="0"/>
          <w:szCs w:val="22"/>
          <w:lang w:eastAsia="en-US" w:bidi="ar-SA"/>
        </w:rPr>
      </w:pPr>
    </w:p>
    <w:p w:rsidR="00EF30F3" w:rsidRPr="00EF30F3" w:rsidRDefault="00EF30F3" w:rsidP="00EF30F3">
      <w:pPr>
        <w:widowControl/>
        <w:suppressAutoHyphens w:val="0"/>
        <w:autoSpaceDN/>
        <w:jc w:val="center"/>
        <w:textAlignment w:val="auto"/>
        <w:rPr>
          <w:rFonts w:eastAsia="Calibri" w:cs="Times New Roman"/>
          <w:b/>
          <w:bCs/>
          <w:kern w:val="0"/>
          <w:szCs w:val="22"/>
          <w:lang w:eastAsia="en-US" w:bidi="ar-SA"/>
        </w:rPr>
      </w:pPr>
    </w:p>
    <w:p w:rsidR="00EF30F3" w:rsidRPr="00EF30F3" w:rsidRDefault="00EF30F3" w:rsidP="00EF30F3">
      <w:pPr>
        <w:widowControl/>
        <w:suppressAutoHyphens w:val="0"/>
        <w:autoSpaceDN/>
        <w:jc w:val="center"/>
        <w:textAlignment w:val="auto"/>
        <w:rPr>
          <w:rFonts w:eastAsia="Calibri" w:cs="Times New Roman"/>
          <w:b/>
          <w:bCs/>
          <w:kern w:val="0"/>
          <w:szCs w:val="22"/>
          <w:lang w:eastAsia="en-US" w:bidi="ar-SA"/>
        </w:rPr>
      </w:pPr>
    </w:p>
    <w:p w:rsidR="00EF30F3" w:rsidRPr="00EF30F3" w:rsidRDefault="00EF30F3" w:rsidP="00EF30F3">
      <w:pPr>
        <w:widowControl/>
        <w:suppressAutoHyphens w:val="0"/>
        <w:autoSpaceDN/>
        <w:jc w:val="center"/>
        <w:textAlignment w:val="auto"/>
        <w:rPr>
          <w:rFonts w:eastAsia="Calibri" w:cs="Times New Roman"/>
          <w:b/>
          <w:bCs/>
          <w:kern w:val="0"/>
          <w:szCs w:val="22"/>
          <w:lang w:eastAsia="en-US" w:bidi="ar-SA"/>
        </w:rPr>
      </w:pPr>
    </w:p>
    <w:p w:rsidR="00EF30F3" w:rsidRPr="00EF30F3" w:rsidRDefault="00EF30F3" w:rsidP="00EF30F3">
      <w:pPr>
        <w:widowControl/>
        <w:suppressAutoHyphens w:val="0"/>
        <w:autoSpaceDN/>
        <w:jc w:val="center"/>
        <w:textAlignment w:val="auto"/>
        <w:rPr>
          <w:rFonts w:eastAsia="Calibri" w:cs="Times New Roman"/>
          <w:b/>
          <w:bCs/>
          <w:kern w:val="0"/>
          <w:szCs w:val="22"/>
          <w:lang w:eastAsia="en-US" w:bidi="ar-SA"/>
        </w:rPr>
      </w:pPr>
    </w:p>
    <w:p w:rsidR="00EF30F3" w:rsidRPr="00EF30F3" w:rsidRDefault="00EF30F3" w:rsidP="00EF30F3">
      <w:pPr>
        <w:widowControl/>
        <w:suppressAutoHyphens w:val="0"/>
        <w:autoSpaceDN/>
        <w:jc w:val="center"/>
        <w:textAlignment w:val="auto"/>
        <w:rPr>
          <w:rFonts w:eastAsia="Calibri" w:cs="Times New Roman"/>
          <w:b/>
          <w:bCs/>
          <w:kern w:val="0"/>
          <w:szCs w:val="22"/>
          <w:lang w:eastAsia="en-US" w:bidi="ar-SA"/>
        </w:rPr>
      </w:pPr>
    </w:p>
    <w:p w:rsidR="00EF30F3" w:rsidRPr="00EF30F3" w:rsidRDefault="00EF30F3" w:rsidP="00EF30F3">
      <w:pPr>
        <w:widowControl/>
        <w:suppressAutoHyphens w:val="0"/>
        <w:autoSpaceDN/>
        <w:jc w:val="center"/>
        <w:textAlignment w:val="auto"/>
        <w:rPr>
          <w:rFonts w:eastAsia="Calibri" w:cs="Times New Roman"/>
          <w:b/>
          <w:bCs/>
          <w:kern w:val="0"/>
          <w:szCs w:val="22"/>
          <w:lang w:eastAsia="en-US" w:bidi="ar-SA"/>
        </w:rPr>
      </w:pPr>
    </w:p>
    <w:p w:rsidR="00EF30F3" w:rsidRPr="00EF30F3" w:rsidRDefault="00EF30F3" w:rsidP="00EF30F3">
      <w:pPr>
        <w:widowControl/>
        <w:suppressAutoHyphens w:val="0"/>
        <w:autoSpaceDN/>
        <w:jc w:val="center"/>
        <w:textAlignment w:val="auto"/>
        <w:rPr>
          <w:rFonts w:eastAsia="Calibri" w:cs="Times New Roman"/>
          <w:b/>
          <w:bCs/>
          <w:kern w:val="0"/>
          <w:szCs w:val="22"/>
          <w:lang w:eastAsia="en-US" w:bidi="ar-SA"/>
        </w:rPr>
      </w:pPr>
    </w:p>
    <w:p w:rsidR="00EF30F3" w:rsidRPr="00EF30F3" w:rsidRDefault="00EF30F3" w:rsidP="00EF30F3">
      <w:pPr>
        <w:widowControl/>
        <w:suppressAutoHyphens w:val="0"/>
        <w:autoSpaceDN/>
        <w:jc w:val="center"/>
        <w:textAlignment w:val="auto"/>
        <w:rPr>
          <w:rFonts w:eastAsia="Calibri" w:cs="Times New Roman"/>
          <w:bCs/>
          <w:kern w:val="0"/>
          <w:szCs w:val="22"/>
          <w:lang w:eastAsia="en-US" w:bidi="ar-SA"/>
        </w:rPr>
      </w:pPr>
    </w:p>
    <w:p w:rsidR="00EF30F3" w:rsidRPr="00EF30F3" w:rsidRDefault="00EF30F3" w:rsidP="00EF30F3">
      <w:pPr>
        <w:widowControl/>
        <w:suppressAutoHyphens w:val="0"/>
        <w:autoSpaceDN/>
        <w:jc w:val="right"/>
        <w:textAlignment w:val="auto"/>
        <w:rPr>
          <w:rFonts w:eastAsia="Calibri" w:cs="Times New Roman"/>
          <w:bCs/>
          <w:kern w:val="0"/>
          <w:szCs w:val="22"/>
          <w:lang w:eastAsia="en-US" w:bidi="ar-SA"/>
        </w:rPr>
      </w:pPr>
    </w:p>
    <w:p w:rsidR="00EF30F3" w:rsidRPr="00EF30F3" w:rsidRDefault="00EF30F3" w:rsidP="00EF30F3">
      <w:pPr>
        <w:widowControl/>
        <w:suppressAutoHyphens w:val="0"/>
        <w:autoSpaceDN/>
        <w:jc w:val="right"/>
        <w:textAlignment w:val="auto"/>
        <w:rPr>
          <w:rFonts w:eastAsia="Calibri" w:cs="Times New Roman"/>
          <w:bCs/>
          <w:kern w:val="0"/>
          <w:szCs w:val="22"/>
          <w:lang w:eastAsia="en-US" w:bidi="ar-SA"/>
        </w:rPr>
      </w:pPr>
      <w:r w:rsidRPr="00EF30F3">
        <w:rPr>
          <w:rFonts w:eastAsia="Calibri" w:cs="Times New Roman"/>
          <w:bCs/>
          <w:kern w:val="0"/>
          <w:szCs w:val="22"/>
          <w:lang w:eastAsia="en-US" w:bidi="ar-SA"/>
        </w:rPr>
        <w:t>Учитель-логопед: Данилина А.Ю.</w:t>
      </w:r>
    </w:p>
    <w:p w:rsidR="00EF30F3" w:rsidRPr="00EF30F3" w:rsidRDefault="00EF30F3" w:rsidP="00EF30F3">
      <w:pPr>
        <w:widowControl/>
        <w:suppressAutoHyphens w:val="0"/>
        <w:autoSpaceDN/>
        <w:jc w:val="right"/>
        <w:textAlignment w:val="auto"/>
        <w:rPr>
          <w:rFonts w:eastAsia="Calibri" w:cs="Times New Roman"/>
          <w:bCs/>
          <w:kern w:val="0"/>
          <w:szCs w:val="22"/>
          <w:lang w:eastAsia="en-US" w:bidi="ar-SA"/>
        </w:rPr>
      </w:pPr>
      <w:r w:rsidRPr="00EF30F3">
        <w:rPr>
          <w:rFonts w:eastAsia="Calibri" w:cs="Times New Roman"/>
          <w:bCs/>
          <w:kern w:val="0"/>
          <w:szCs w:val="22"/>
          <w:lang w:eastAsia="en-US" w:bidi="ar-SA"/>
        </w:rPr>
        <w:t>Категория: первая</w:t>
      </w:r>
    </w:p>
    <w:p w:rsidR="00EF30F3" w:rsidRPr="00EF30F3" w:rsidRDefault="00EF30F3" w:rsidP="00EF30F3">
      <w:pPr>
        <w:widowControl/>
        <w:suppressAutoHyphens w:val="0"/>
        <w:autoSpaceDN/>
        <w:jc w:val="right"/>
        <w:textAlignment w:val="auto"/>
        <w:rPr>
          <w:rFonts w:eastAsia="Calibri" w:cs="Times New Roman"/>
          <w:bCs/>
          <w:kern w:val="0"/>
          <w:szCs w:val="22"/>
          <w:lang w:eastAsia="en-US" w:bidi="ar-SA"/>
        </w:rPr>
      </w:pPr>
      <w:r w:rsidRPr="00EF30F3">
        <w:rPr>
          <w:rFonts w:eastAsia="Calibri" w:cs="Times New Roman"/>
          <w:bCs/>
          <w:kern w:val="0"/>
          <w:szCs w:val="22"/>
          <w:lang w:eastAsia="en-US" w:bidi="ar-SA"/>
        </w:rPr>
        <w:t>Образование: высшее</w:t>
      </w:r>
    </w:p>
    <w:p w:rsidR="00EF30F3" w:rsidRPr="00EF30F3" w:rsidRDefault="00EF30F3" w:rsidP="00EF30F3">
      <w:pPr>
        <w:widowControl/>
        <w:suppressAutoHyphens w:val="0"/>
        <w:autoSpaceDN/>
        <w:jc w:val="center"/>
        <w:textAlignment w:val="auto"/>
        <w:rPr>
          <w:rFonts w:eastAsia="Calibri" w:cs="Times New Roman"/>
          <w:bCs/>
          <w:kern w:val="0"/>
          <w:szCs w:val="22"/>
          <w:lang w:eastAsia="en-US" w:bidi="ar-SA"/>
        </w:rPr>
      </w:pPr>
    </w:p>
    <w:p w:rsidR="00EF30F3" w:rsidRPr="00EF30F3" w:rsidRDefault="00EF30F3" w:rsidP="00EF30F3">
      <w:pPr>
        <w:widowControl/>
        <w:suppressAutoHyphens w:val="0"/>
        <w:autoSpaceDN/>
        <w:jc w:val="center"/>
        <w:textAlignment w:val="auto"/>
        <w:rPr>
          <w:rFonts w:eastAsia="Calibri" w:cs="Times New Roman"/>
          <w:bCs/>
          <w:kern w:val="0"/>
          <w:szCs w:val="22"/>
          <w:lang w:eastAsia="en-US" w:bidi="ar-SA"/>
        </w:rPr>
      </w:pPr>
    </w:p>
    <w:p w:rsidR="00EF30F3" w:rsidRPr="00EF30F3" w:rsidRDefault="00EF30F3" w:rsidP="00EF30F3">
      <w:pPr>
        <w:widowControl/>
        <w:suppressAutoHyphens w:val="0"/>
        <w:autoSpaceDN/>
        <w:jc w:val="center"/>
        <w:textAlignment w:val="auto"/>
        <w:rPr>
          <w:rFonts w:eastAsia="Calibri" w:cs="Times New Roman"/>
          <w:bCs/>
          <w:kern w:val="0"/>
          <w:szCs w:val="22"/>
          <w:lang w:eastAsia="en-US" w:bidi="ar-SA"/>
        </w:rPr>
      </w:pPr>
    </w:p>
    <w:p w:rsidR="00EF30F3" w:rsidRPr="00EF30F3" w:rsidRDefault="00EF30F3" w:rsidP="00EF30F3">
      <w:pPr>
        <w:widowControl/>
        <w:suppressAutoHyphens w:val="0"/>
        <w:autoSpaceDN/>
        <w:textAlignment w:val="auto"/>
        <w:rPr>
          <w:rFonts w:eastAsia="Calibri" w:cs="Times New Roman"/>
          <w:bCs/>
          <w:kern w:val="0"/>
          <w:sz w:val="28"/>
          <w:szCs w:val="22"/>
          <w:lang w:eastAsia="en-US" w:bidi="ar-SA"/>
        </w:rPr>
      </w:pPr>
    </w:p>
    <w:p w:rsidR="00EF30F3" w:rsidRPr="00EF30F3" w:rsidRDefault="00EF30F3" w:rsidP="00EF30F3">
      <w:pPr>
        <w:widowControl/>
        <w:suppressAutoHyphens w:val="0"/>
        <w:autoSpaceDN/>
        <w:jc w:val="center"/>
        <w:textAlignment w:val="auto"/>
        <w:rPr>
          <w:rFonts w:eastAsia="Calibri" w:cs="Times New Roman"/>
          <w:bCs/>
          <w:kern w:val="0"/>
          <w:sz w:val="28"/>
          <w:szCs w:val="22"/>
          <w:lang w:eastAsia="en-US" w:bidi="ar-SA"/>
        </w:rPr>
      </w:pPr>
    </w:p>
    <w:p w:rsidR="00EF30F3" w:rsidRPr="00EF30F3" w:rsidRDefault="00EF30F3" w:rsidP="00EF30F3">
      <w:pPr>
        <w:widowControl/>
        <w:suppressAutoHyphens w:val="0"/>
        <w:autoSpaceDN/>
        <w:jc w:val="center"/>
        <w:textAlignment w:val="auto"/>
        <w:rPr>
          <w:rFonts w:eastAsia="Calibri" w:cs="Times New Roman"/>
          <w:bCs/>
          <w:kern w:val="0"/>
          <w:sz w:val="28"/>
          <w:szCs w:val="22"/>
          <w:lang w:eastAsia="en-US" w:bidi="ar-SA"/>
        </w:rPr>
      </w:pPr>
      <w:r w:rsidRPr="00EF30F3">
        <w:rPr>
          <w:rFonts w:eastAsia="Calibri" w:cs="Times New Roman"/>
          <w:bCs/>
          <w:kern w:val="0"/>
          <w:sz w:val="28"/>
          <w:szCs w:val="22"/>
          <w:lang w:eastAsia="en-US" w:bidi="ar-SA"/>
        </w:rPr>
        <w:t>с. Архангельское, 202</w:t>
      </w:r>
      <w:r>
        <w:rPr>
          <w:rFonts w:eastAsia="Calibri" w:cs="Times New Roman"/>
          <w:bCs/>
          <w:kern w:val="0"/>
          <w:sz w:val="28"/>
          <w:szCs w:val="22"/>
          <w:lang w:eastAsia="en-US" w:bidi="ar-SA"/>
        </w:rPr>
        <w:t>4</w:t>
      </w:r>
      <w:r w:rsidRPr="00EF30F3">
        <w:rPr>
          <w:rFonts w:eastAsia="Calibri" w:cs="Times New Roman"/>
          <w:bCs/>
          <w:kern w:val="0"/>
          <w:sz w:val="28"/>
          <w:szCs w:val="22"/>
          <w:lang w:eastAsia="en-US" w:bidi="ar-SA"/>
        </w:rPr>
        <w:t>г</w:t>
      </w:r>
    </w:p>
    <w:p w:rsidR="00EF30F3" w:rsidRPr="00EF30F3" w:rsidRDefault="00EF30F3" w:rsidP="00EF30F3">
      <w:pPr>
        <w:widowControl/>
        <w:suppressAutoHyphens w:val="0"/>
        <w:textAlignment w:val="auto"/>
        <w:rPr>
          <w:rFonts w:eastAsia="Times New Roman" w:cs="Times New Roman"/>
          <w:b/>
          <w:kern w:val="0"/>
          <w:lang w:eastAsia="ru-RU" w:bidi="ar-SA"/>
        </w:rPr>
      </w:pPr>
    </w:p>
    <w:p w:rsidR="00EF30F3" w:rsidRPr="00EF30F3" w:rsidRDefault="00EF30F3" w:rsidP="00EF30F3">
      <w:pPr>
        <w:widowControl/>
        <w:suppressAutoHyphens w:val="0"/>
        <w:jc w:val="center"/>
        <w:textAlignment w:val="auto"/>
        <w:rPr>
          <w:rFonts w:eastAsia="Times New Roman" w:cs="Times New Roman"/>
          <w:b/>
          <w:kern w:val="0"/>
          <w:lang w:eastAsia="ru-RU" w:bidi="ar-SA"/>
        </w:rPr>
      </w:pPr>
    </w:p>
    <w:p w:rsidR="00EF30F3" w:rsidRPr="00EF30F3" w:rsidRDefault="00EF30F3" w:rsidP="00EF30F3">
      <w:pPr>
        <w:spacing w:before="28"/>
        <w:jc w:val="center"/>
      </w:pPr>
      <w:r w:rsidRPr="00EF30F3">
        <w:rPr>
          <w:b/>
          <w:bCs/>
          <w:color w:val="000000"/>
          <w:sz w:val="28"/>
          <w:szCs w:val="28"/>
        </w:rPr>
        <w:t>1.Пояснительная  записка</w:t>
      </w:r>
    </w:p>
    <w:p w:rsidR="00EF30F3" w:rsidRPr="00EF30F3" w:rsidRDefault="00EF30F3" w:rsidP="00EF30F3">
      <w:pPr>
        <w:jc w:val="both"/>
        <w:rPr>
          <w:lang w:eastAsia="en-US"/>
        </w:rPr>
      </w:pPr>
    </w:p>
    <w:p w:rsidR="00EF30F3" w:rsidRPr="00EF30F3" w:rsidRDefault="00EF30F3" w:rsidP="00EF30F3">
      <w:pPr>
        <w:suppressAutoHyphens w:val="0"/>
        <w:ind w:firstLine="720"/>
        <w:jc w:val="both"/>
        <w:textAlignment w:val="auto"/>
        <w:rPr>
          <w:rFonts w:eastAsia="Times New Roman" w:cs="Times New Roman"/>
        </w:rPr>
      </w:pPr>
      <w:r w:rsidRPr="00EF30F3">
        <w:rPr>
          <w:rFonts w:eastAsia="Times New Roman" w:cs="Times New Roman"/>
        </w:rPr>
        <w:t>Рабочая программа коррекционного курса  «Логопедические занятия » для обучающихся 5-9  классов с умственной отсталостью (интеллектуальными нарушениями) вариант 1 разработана в соответствии с нормативными документами:</w:t>
      </w:r>
    </w:p>
    <w:p w:rsidR="00EF30F3" w:rsidRPr="00EF30F3" w:rsidRDefault="00EF30F3" w:rsidP="00EF30F3">
      <w:pPr>
        <w:suppressAutoHyphens w:val="0"/>
        <w:ind w:firstLine="720"/>
        <w:jc w:val="both"/>
        <w:textAlignment w:val="auto"/>
        <w:rPr>
          <w:rFonts w:eastAsia="Times New Roman" w:cs="Times New Roman"/>
        </w:rPr>
      </w:pPr>
      <w:r w:rsidRPr="00EF30F3">
        <w:rPr>
          <w:rFonts w:eastAsia="Times New Roman" w:cs="Times New Roman"/>
        </w:rPr>
        <w:t>-Федеральным государственным образовательным стандартом обучающихся с умственной отсталостью (интеллектуальными нарушениями)» (приказ Министерства образования и науки Российской Федерации от 19.12.2014 г. №1599)</w:t>
      </w:r>
    </w:p>
    <w:p w:rsidR="00EF30F3" w:rsidRPr="00EF30F3" w:rsidRDefault="00EF30F3" w:rsidP="00EF30F3">
      <w:pPr>
        <w:suppressAutoHyphens w:val="0"/>
        <w:ind w:firstLine="720"/>
        <w:jc w:val="both"/>
        <w:textAlignment w:val="auto"/>
        <w:rPr>
          <w:rFonts w:eastAsia="Times New Roman" w:cs="Times New Roman"/>
        </w:rPr>
      </w:pPr>
      <w:r w:rsidRPr="00EF30F3">
        <w:rPr>
          <w:rFonts w:eastAsia="Times New Roman" w:cs="Times New Roman"/>
        </w:rPr>
        <w:t xml:space="preserve">-Адаптированной  основной общеобразовательной программой образования </w:t>
      </w:r>
      <w:proofErr w:type="gramStart"/>
      <w:r w:rsidRPr="00EF30F3">
        <w:rPr>
          <w:rFonts w:eastAsia="Times New Roman" w:cs="Times New Roman"/>
        </w:rPr>
        <w:t>обучающихся</w:t>
      </w:r>
      <w:proofErr w:type="gramEnd"/>
      <w:r w:rsidRPr="00EF30F3">
        <w:rPr>
          <w:rFonts w:eastAsia="Times New Roman" w:cs="Times New Roman"/>
        </w:rPr>
        <w:t xml:space="preserve"> с умственной отсталостью (интеллектуальными нарушениями) МОУ «Архангельская СШ»</w:t>
      </w:r>
    </w:p>
    <w:p w:rsidR="00EF30F3" w:rsidRPr="00EF30F3" w:rsidRDefault="00EF30F3" w:rsidP="00EF30F3">
      <w:pPr>
        <w:suppressAutoHyphens w:val="0"/>
        <w:ind w:firstLine="720"/>
        <w:jc w:val="both"/>
        <w:textAlignment w:val="auto"/>
        <w:rPr>
          <w:rFonts w:eastAsia="Times New Roman" w:cs="Times New Roman"/>
        </w:rPr>
      </w:pPr>
      <w:r w:rsidRPr="00EF30F3">
        <w:rPr>
          <w:rFonts w:eastAsia="Times New Roman" w:cs="Times New Roman"/>
        </w:rPr>
        <w:t xml:space="preserve">- Учебным планом ОУ   </w:t>
      </w:r>
    </w:p>
    <w:p w:rsidR="00EF30F3" w:rsidRPr="00EF30F3" w:rsidRDefault="00EF30F3" w:rsidP="00EF30F3">
      <w:pPr>
        <w:jc w:val="both"/>
      </w:pPr>
    </w:p>
    <w:p w:rsidR="00EF30F3" w:rsidRPr="00EF30F3" w:rsidRDefault="00EF30F3" w:rsidP="00EF30F3">
      <w:pPr>
        <w:tabs>
          <w:tab w:val="left" w:pos="10260"/>
        </w:tabs>
        <w:ind w:firstLine="561"/>
        <w:jc w:val="both"/>
      </w:pPr>
      <w:r w:rsidRPr="00EF30F3">
        <w:t xml:space="preserve">Данная программа рассчитана </w:t>
      </w:r>
      <w:proofErr w:type="gramStart"/>
      <w:r w:rsidRPr="00EF30F3">
        <w:t>на</w:t>
      </w:r>
      <w:proofErr w:type="gramEnd"/>
      <w:r w:rsidRPr="00EF30F3">
        <w:t xml:space="preserve"> </w:t>
      </w:r>
      <w:proofErr w:type="gramStart"/>
      <w:r w:rsidRPr="00EF30F3">
        <w:t>обучающихся</w:t>
      </w:r>
      <w:proofErr w:type="gramEnd"/>
      <w:r w:rsidRPr="00EF30F3">
        <w:t xml:space="preserve"> с УО (интеллектуальными нарушениями) 5-9 классов, имеющих нарушения устной и письменной речи.</w:t>
      </w:r>
    </w:p>
    <w:p w:rsidR="00EF30F3" w:rsidRPr="00EF30F3" w:rsidRDefault="00EF30F3" w:rsidP="00EF30F3">
      <w:pPr>
        <w:tabs>
          <w:tab w:val="left" w:pos="748"/>
          <w:tab w:val="left" w:pos="10260"/>
        </w:tabs>
        <w:ind w:firstLine="561"/>
        <w:jc w:val="both"/>
      </w:pPr>
      <w:r w:rsidRPr="00EF30F3">
        <w:rPr>
          <w:b/>
          <w:bCs/>
        </w:rPr>
        <w:t>Целью</w:t>
      </w:r>
      <w:r w:rsidRPr="00EF30F3">
        <w:t xml:space="preserve"> программы является устранение недостатков устной речи, обусловленных системным недоразвитием речи, и коррекция нарушений письменной речи для успешной дальнейшей социализации.</w:t>
      </w:r>
    </w:p>
    <w:p w:rsidR="00EF30F3" w:rsidRPr="00EF30F3" w:rsidRDefault="00EF30F3" w:rsidP="00EF30F3">
      <w:pPr>
        <w:ind w:firstLine="709"/>
        <w:jc w:val="both"/>
      </w:pPr>
      <w:r w:rsidRPr="00EF30F3">
        <w:t>О</w:t>
      </w:r>
      <w:r w:rsidRPr="00EF30F3">
        <w:rPr>
          <w:rFonts w:ascii="ff1, 'Times New Roman'" w:hAnsi="ff1, 'Times New Roman'" w:cs="ff1, 'Times New Roman'"/>
        </w:rPr>
        <w:t xml:space="preserve">сновные </w:t>
      </w:r>
      <w:r w:rsidRPr="00EF30F3">
        <w:rPr>
          <w:rFonts w:ascii="ff1, 'Times New Roman'" w:hAnsi="ff1, 'Times New Roman'" w:cs="ff1, 'Times New Roman'"/>
          <w:b/>
        </w:rPr>
        <w:t xml:space="preserve">задачи </w:t>
      </w:r>
      <w:r w:rsidRPr="00EF30F3">
        <w:t>программы</w:t>
      </w:r>
      <w:r w:rsidRPr="00EF30F3">
        <w:rPr>
          <w:rFonts w:ascii="ff1, 'Times New Roman'" w:hAnsi="ff1, 'Times New Roman'" w:cs="ff1, 'Times New Roman'"/>
        </w:rPr>
        <w:t>:</w:t>
      </w:r>
    </w:p>
    <w:p w:rsidR="00EF30F3" w:rsidRPr="00EF30F3" w:rsidRDefault="00EF30F3" w:rsidP="00EF30F3">
      <w:pPr>
        <w:numPr>
          <w:ilvl w:val="0"/>
          <w:numId w:val="1"/>
        </w:numPr>
        <w:autoSpaceDE w:val="0"/>
        <w:jc w:val="both"/>
        <w:textAlignment w:val="auto"/>
      </w:pPr>
      <w:r w:rsidRPr="00EF30F3">
        <w:t>формирование правильного звукопроизношения;</w:t>
      </w:r>
    </w:p>
    <w:p w:rsidR="00EF30F3" w:rsidRPr="00EF30F3" w:rsidRDefault="00EF30F3" w:rsidP="00EF30F3">
      <w:pPr>
        <w:numPr>
          <w:ilvl w:val="0"/>
          <w:numId w:val="1"/>
        </w:numPr>
        <w:autoSpaceDE w:val="0"/>
        <w:jc w:val="both"/>
        <w:textAlignment w:val="auto"/>
      </w:pPr>
      <w:r w:rsidRPr="00EF30F3">
        <w:t>коррекция и развития познавательной деятельности обучающегося (обще интеллектуальных умений, учебных навыков, слухового и зрительного восприятия, памяти, внимания, фонематического слуха) и общей координации движений, мелкой моторики.</w:t>
      </w:r>
    </w:p>
    <w:p w:rsidR="00EF30F3" w:rsidRPr="00EF30F3" w:rsidRDefault="00EF30F3" w:rsidP="00EF30F3">
      <w:pPr>
        <w:numPr>
          <w:ilvl w:val="0"/>
          <w:numId w:val="1"/>
        </w:numPr>
        <w:autoSpaceDE w:val="0"/>
        <w:jc w:val="both"/>
        <w:textAlignment w:val="auto"/>
      </w:pPr>
      <w:r w:rsidRPr="00EF30F3">
        <w:t xml:space="preserve">формирование полноценных представлений о звуковом составе слова на базе развития фонематических процессов и навыков анализа и синтеза </w:t>
      </w:r>
      <w:proofErr w:type="spellStart"/>
      <w:r w:rsidRPr="00EF30F3">
        <w:t>звуко</w:t>
      </w:r>
      <w:proofErr w:type="spellEnd"/>
      <w:r w:rsidRPr="00EF30F3">
        <w:t>-слогового состава слова;</w:t>
      </w:r>
    </w:p>
    <w:p w:rsidR="00EF30F3" w:rsidRPr="00EF30F3" w:rsidRDefault="00EF30F3" w:rsidP="00EF30F3">
      <w:pPr>
        <w:numPr>
          <w:ilvl w:val="0"/>
          <w:numId w:val="1"/>
        </w:numPr>
        <w:autoSpaceDE w:val="0"/>
        <w:jc w:val="both"/>
        <w:textAlignment w:val="auto"/>
      </w:pPr>
      <w:r w:rsidRPr="00EF30F3">
        <w:t>уточнение, обогащение и активизация лексического запаса;</w:t>
      </w:r>
    </w:p>
    <w:p w:rsidR="00EF30F3" w:rsidRPr="00EF30F3" w:rsidRDefault="00EF30F3" w:rsidP="00EF30F3">
      <w:pPr>
        <w:numPr>
          <w:ilvl w:val="0"/>
          <w:numId w:val="1"/>
        </w:numPr>
        <w:autoSpaceDE w:val="0"/>
        <w:jc w:val="both"/>
        <w:textAlignment w:val="auto"/>
      </w:pPr>
      <w:r w:rsidRPr="00EF30F3">
        <w:t>формирование грамматической стороны речи;</w:t>
      </w:r>
    </w:p>
    <w:p w:rsidR="00EF30F3" w:rsidRPr="00EF30F3" w:rsidRDefault="00EF30F3" w:rsidP="00EF30F3">
      <w:pPr>
        <w:numPr>
          <w:ilvl w:val="0"/>
          <w:numId w:val="1"/>
        </w:numPr>
        <w:autoSpaceDE w:val="0"/>
        <w:jc w:val="both"/>
        <w:textAlignment w:val="auto"/>
      </w:pPr>
      <w:r w:rsidRPr="00EF30F3">
        <w:t xml:space="preserve">предупреждение и коррекция </w:t>
      </w:r>
      <w:proofErr w:type="spellStart"/>
      <w:r w:rsidRPr="00EF30F3">
        <w:t>дисграфии</w:t>
      </w:r>
      <w:proofErr w:type="spellEnd"/>
      <w:r w:rsidRPr="00EF30F3">
        <w:t>;</w:t>
      </w:r>
    </w:p>
    <w:p w:rsidR="00EF30F3" w:rsidRPr="00EF30F3" w:rsidRDefault="00EF30F3" w:rsidP="00EF30F3">
      <w:pPr>
        <w:numPr>
          <w:ilvl w:val="0"/>
          <w:numId w:val="1"/>
        </w:numPr>
        <w:autoSpaceDE w:val="0"/>
        <w:jc w:val="both"/>
        <w:textAlignment w:val="auto"/>
      </w:pPr>
      <w:r w:rsidRPr="00EF30F3">
        <w:t>развитие диалогической и монологической форм речи;</w:t>
      </w:r>
    </w:p>
    <w:p w:rsidR="00EF30F3" w:rsidRPr="00EF30F3" w:rsidRDefault="00EF30F3" w:rsidP="00EF30F3">
      <w:pPr>
        <w:numPr>
          <w:ilvl w:val="0"/>
          <w:numId w:val="1"/>
        </w:numPr>
        <w:autoSpaceDE w:val="0"/>
        <w:jc w:val="both"/>
        <w:textAlignment w:val="auto"/>
      </w:pPr>
      <w:r w:rsidRPr="00EF30F3">
        <w:t>формирование коммуникативных навыков;</w:t>
      </w:r>
    </w:p>
    <w:p w:rsidR="00EF30F3" w:rsidRPr="00EF30F3" w:rsidRDefault="00EF30F3" w:rsidP="00EF30F3">
      <w:pPr>
        <w:numPr>
          <w:ilvl w:val="0"/>
          <w:numId w:val="1"/>
        </w:numPr>
        <w:autoSpaceDE w:val="0"/>
        <w:jc w:val="both"/>
        <w:textAlignment w:val="auto"/>
      </w:pPr>
      <w:r w:rsidRPr="00EF30F3">
        <w:t>воспитание мотивации к учению, общению.</w:t>
      </w:r>
    </w:p>
    <w:p w:rsidR="00EF30F3" w:rsidRPr="00EF30F3" w:rsidRDefault="00EF30F3" w:rsidP="00EF30F3">
      <w:pPr>
        <w:ind w:firstLine="709"/>
        <w:jc w:val="both"/>
        <w:rPr>
          <w:b/>
        </w:rPr>
      </w:pPr>
      <w:r w:rsidRPr="00EF30F3">
        <w:rPr>
          <w:b/>
        </w:rPr>
        <w:t>2. Общая характеристика  курса</w:t>
      </w:r>
    </w:p>
    <w:p w:rsidR="00EF30F3" w:rsidRPr="00EF30F3" w:rsidRDefault="00EF30F3" w:rsidP="00EF30F3">
      <w:pPr>
        <w:autoSpaceDE w:val="0"/>
        <w:ind w:firstLine="720"/>
      </w:pPr>
      <w:r w:rsidRPr="00EF30F3">
        <w:t xml:space="preserve">Основной формой организации коррекционной работы являются индивидуальные, подгрупповые и групповые занятия. </w:t>
      </w:r>
    </w:p>
    <w:p w:rsidR="00EF30F3" w:rsidRPr="00EF30F3" w:rsidRDefault="00EF30F3" w:rsidP="00EF30F3">
      <w:pPr>
        <w:ind w:firstLine="720"/>
        <w:jc w:val="both"/>
      </w:pPr>
      <w:r w:rsidRPr="00EF30F3">
        <w:t>Особенности логопедической работы с обучающимися</w:t>
      </w:r>
      <w:r w:rsidRPr="00EF30F3">
        <w:rPr>
          <w:rFonts w:eastAsia="SimSun, 宋体"/>
        </w:rPr>
        <w:t xml:space="preserve"> с умственной отсталостью (интеллектуальными нарушениями): </w:t>
      </w:r>
    </w:p>
    <w:p w:rsidR="00EF30F3" w:rsidRPr="00EF30F3" w:rsidRDefault="00EF30F3" w:rsidP="00EF30F3">
      <w:pPr>
        <w:ind w:firstLine="720"/>
        <w:jc w:val="both"/>
      </w:pPr>
      <w:r w:rsidRPr="00EF30F3">
        <w:t>1. В связи с тем, что у умственно отсталых детей ведущим нарушением является недоразвитие познавательной деятельности, весь процесс логопедической работы должен быть направлен на формирование мыслительных операций анализа, синтеза, сравнения, абстрагирования, обобщения. Так, при устранении нарушений звукопроизношения большое место отводится дифференциации фонетически близких звуков. Произношение каждого звука тщательно анализируется с точки зрения его слухового, зрительного, кинестетического образа. Сравнивается звучание, артикуляция двух звуков, устанавливается их сходство и различие.</w:t>
      </w:r>
    </w:p>
    <w:p w:rsidR="00EF30F3" w:rsidRPr="00EF30F3" w:rsidRDefault="00EF30F3" w:rsidP="00EF30F3">
      <w:pPr>
        <w:autoSpaceDE w:val="0"/>
        <w:ind w:firstLine="709"/>
        <w:jc w:val="both"/>
      </w:pPr>
      <w:r w:rsidRPr="00EF30F3">
        <w:t xml:space="preserve">2. С учетом характера нарушений речи, логопедическая работа проводится над речевой системой в целом. На каждом логопедическом </w:t>
      </w:r>
      <w:r w:rsidRPr="00EF30F3">
        <w:lastRenderedPageBreak/>
        <w:t>занятии идет коррекция нарушений не только фонетико-фонематической, но и лексико-грамматической стороны речи.</w:t>
      </w:r>
    </w:p>
    <w:p w:rsidR="00EF30F3" w:rsidRPr="00EF30F3" w:rsidRDefault="00EF30F3" w:rsidP="00EF30F3">
      <w:pPr>
        <w:autoSpaceDE w:val="0"/>
        <w:ind w:firstLine="709"/>
        <w:jc w:val="both"/>
      </w:pPr>
      <w:r w:rsidRPr="00EF30F3">
        <w:t>3. Особенностями логопедической работы с умственно отсталыми детьми является максимальное включение анализаторов, использование максимальной и разнообразной наглядности.</w:t>
      </w:r>
    </w:p>
    <w:p w:rsidR="00EF30F3" w:rsidRPr="00EF30F3" w:rsidRDefault="00EF30F3" w:rsidP="00EF30F3">
      <w:pPr>
        <w:autoSpaceDE w:val="0"/>
        <w:ind w:firstLine="709"/>
        <w:jc w:val="both"/>
      </w:pPr>
      <w:r w:rsidRPr="00EF30F3">
        <w:t xml:space="preserve">4. Важнейшее значение имеет дифференцированный подход, который предполагает учет особенностей ребенка, его работоспособность, особенность моторного развития, уровень </w:t>
      </w:r>
      <w:proofErr w:type="spellStart"/>
      <w:r w:rsidRPr="00EF30F3">
        <w:t>несформированности</w:t>
      </w:r>
      <w:proofErr w:type="spellEnd"/>
      <w:r w:rsidRPr="00EF30F3">
        <w:t xml:space="preserve"> речи, симптоматику речевых расстройств, их механизмы.</w:t>
      </w:r>
    </w:p>
    <w:p w:rsidR="00EF30F3" w:rsidRPr="00EF30F3" w:rsidRDefault="00EF30F3" w:rsidP="00EF30F3">
      <w:pPr>
        <w:autoSpaceDE w:val="0"/>
        <w:ind w:firstLine="709"/>
        <w:jc w:val="both"/>
      </w:pPr>
      <w:r w:rsidRPr="00EF30F3">
        <w:t xml:space="preserve">5. Коррекцию нарушений речи необходимо увязывать с общим моторным развитием и преимущественно тонкой ручной моторики умственно отсталого ребенка. Учитывая тесную связь в развитии ручной и артикуляционной моторики в логопедические занятия необходимо включать упражнения тонких движений рук, задания по </w:t>
      </w:r>
      <w:proofErr w:type="spellStart"/>
      <w:r w:rsidRPr="00EF30F3">
        <w:t>оречевлению</w:t>
      </w:r>
      <w:proofErr w:type="spellEnd"/>
      <w:r w:rsidRPr="00EF30F3">
        <w:t xml:space="preserve"> действий, элементы логопедической ритмики.</w:t>
      </w:r>
    </w:p>
    <w:p w:rsidR="00EF30F3" w:rsidRPr="00EF30F3" w:rsidRDefault="00EF30F3" w:rsidP="00EF30F3">
      <w:pPr>
        <w:autoSpaceDE w:val="0"/>
        <w:ind w:firstLine="709"/>
        <w:jc w:val="both"/>
      </w:pPr>
      <w:r w:rsidRPr="00EF30F3">
        <w:t>6. В связи с тем, что старые условно-рефлекторные связи у умственно отсталых детей очень консервативны, изменяются с трудом, необходимо особенно тщательно отработать этапы закрепления правильных речевых навыков.</w:t>
      </w:r>
    </w:p>
    <w:p w:rsidR="00EF30F3" w:rsidRPr="00EF30F3" w:rsidRDefault="00EF30F3" w:rsidP="00EF30F3">
      <w:pPr>
        <w:autoSpaceDE w:val="0"/>
        <w:ind w:firstLine="709"/>
        <w:jc w:val="both"/>
      </w:pPr>
      <w:r w:rsidRPr="00EF30F3">
        <w:t xml:space="preserve">7. Характерной для логопедической работы с умственно отсталыми детьми является частая повторяемость логопедических упражнений, но с включением элементов новизны по содержанию и </w:t>
      </w:r>
      <w:proofErr w:type="spellStart"/>
      <w:r w:rsidRPr="00EF30F3">
        <w:t>поформе</w:t>
      </w:r>
      <w:proofErr w:type="spellEnd"/>
      <w:r w:rsidRPr="00EF30F3">
        <w:t>. Это обусловлено слабостью замыкательной функции коры, трудностью формирования новых условн</w:t>
      </w:r>
      <w:proofErr w:type="gramStart"/>
      <w:r w:rsidRPr="00EF30F3">
        <w:t>о-</w:t>
      </w:r>
      <w:proofErr w:type="gramEnd"/>
      <w:r w:rsidRPr="00EF30F3">
        <w:t xml:space="preserve"> рефлекторных связей, их хрупкостью, быстрым угасанием без достаточного укрепления.</w:t>
      </w:r>
    </w:p>
    <w:p w:rsidR="00EF30F3" w:rsidRPr="00EF30F3" w:rsidRDefault="00EF30F3" w:rsidP="00EF30F3">
      <w:pPr>
        <w:autoSpaceDE w:val="0"/>
        <w:ind w:firstLine="709"/>
        <w:jc w:val="both"/>
      </w:pPr>
      <w:r w:rsidRPr="00EF30F3">
        <w:t xml:space="preserve">8. Усвоенные в логопедическом кабинете правильные речевые навыки у умственно отсталых детей исчезают в других ситуациях, на другом речевом материале. В связи с этим очень важно закрепить правильные речевые навыки в различных ситуациях (диалог с детьми, разговор по телефону, пересказ </w:t>
      </w:r>
      <w:proofErr w:type="gramStart"/>
      <w:r w:rsidRPr="00EF30F3">
        <w:t>прочитанного</w:t>
      </w:r>
      <w:proofErr w:type="gramEnd"/>
      <w:r w:rsidRPr="00EF30F3">
        <w:t xml:space="preserve"> и т.д.)</w:t>
      </w:r>
    </w:p>
    <w:p w:rsidR="00EF30F3" w:rsidRPr="00EF30F3" w:rsidRDefault="00EF30F3" w:rsidP="00EF30F3">
      <w:pPr>
        <w:autoSpaceDE w:val="0"/>
        <w:ind w:firstLine="709"/>
        <w:jc w:val="both"/>
      </w:pPr>
      <w:r w:rsidRPr="00EF30F3">
        <w:t>9. Учитывая быструю утомляемость, склонность к охранительному торможению умственно отсталых детей, необходимо проводить частую смену видов деятельности, переключения ребенка с одной формы работы на другую.</w:t>
      </w:r>
    </w:p>
    <w:p w:rsidR="00EF30F3" w:rsidRPr="00EF30F3" w:rsidRDefault="00EF30F3" w:rsidP="00EF30F3">
      <w:pPr>
        <w:autoSpaceDE w:val="0"/>
        <w:ind w:firstLine="709"/>
        <w:jc w:val="both"/>
      </w:pPr>
      <w:r w:rsidRPr="00EF30F3">
        <w:t>10. Особенностью логопедической работы с умственно отсталыми детьми является тщательная дозировка заданий и речевого материала. Специфика познавательной деятельности умственно отсталых детей обусловливает необходимость постоянного усложнения заданий и речевого материала.</w:t>
      </w:r>
    </w:p>
    <w:p w:rsidR="00EF30F3" w:rsidRPr="00EF30F3" w:rsidRDefault="00EF30F3" w:rsidP="00EF30F3">
      <w:pPr>
        <w:autoSpaceDE w:val="0"/>
        <w:ind w:firstLine="709"/>
        <w:jc w:val="both"/>
      </w:pPr>
      <w:r w:rsidRPr="00EF30F3">
        <w:t>11. Для эффективного усвоения правильных речевых навыков умственно отсталыми детьми необходим не очень быстрый темп работы.</w:t>
      </w:r>
    </w:p>
    <w:p w:rsidR="00EF30F3" w:rsidRPr="00EF30F3" w:rsidRDefault="00EF30F3" w:rsidP="00EF30F3">
      <w:pPr>
        <w:autoSpaceDE w:val="0"/>
        <w:ind w:firstLine="709"/>
        <w:jc w:val="both"/>
      </w:pPr>
      <w:r w:rsidRPr="00EF30F3">
        <w:t>12. Следует поддерживать у умственно отсталого ребенка интерес к исправлению речи, воздействовать на его эмоциональную сферу.</w:t>
      </w:r>
    </w:p>
    <w:p w:rsidR="00EF30F3" w:rsidRPr="00EF30F3" w:rsidRDefault="00EF30F3" w:rsidP="00EF30F3">
      <w:pPr>
        <w:numPr>
          <w:ilvl w:val="2"/>
          <w:numId w:val="2"/>
        </w:numPr>
        <w:autoSpaceDE w:val="0"/>
        <w:ind w:firstLine="709"/>
        <w:jc w:val="both"/>
        <w:textAlignment w:val="auto"/>
      </w:pPr>
      <w:r w:rsidRPr="00EF30F3">
        <w:t>В связи с тем, что нарушения речи у умственно отсталых детей носят стойкий характер, логопедическая работа осуществляется в более длительные сроки. Количество часов, отведённых в планировании на изучение темы, примерное и может варьироваться в зависимости от степени усвоения материала детьми.</w:t>
      </w:r>
    </w:p>
    <w:p w:rsidR="00EF30F3" w:rsidRPr="00EF30F3" w:rsidRDefault="00EF30F3" w:rsidP="00EF30F3">
      <w:pPr>
        <w:autoSpaceDE w:val="0"/>
        <w:ind w:firstLine="709"/>
        <w:jc w:val="both"/>
      </w:pPr>
    </w:p>
    <w:p w:rsidR="00EF30F3" w:rsidRPr="00EF30F3" w:rsidRDefault="00EF30F3" w:rsidP="00EF30F3">
      <w:pPr>
        <w:jc w:val="center"/>
        <w:rPr>
          <w:b/>
          <w:bCs/>
        </w:rPr>
      </w:pPr>
      <w:r w:rsidRPr="00EF30F3">
        <w:rPr>
          <w:b/>
          <w:bCs/>
        </w:rPr>
        <w:t>3.Описание места в учебном плане.</w:t>
      </w:r>
    </w:p>
    <w:p w:rsidR="00EF30F3" w:rsidRPr="00EF30F3" w:rsidRDefault="00EF30F3" w:rsidP="00EF30F3">
      <w:r w:rsidRPr="00EF30F3">
        <w:t>Коррекционный курс «Логопедические занятия» входит в коррекционно-развивающую область учебного плана.  Логопедические  занятия  в 5-9 классах   проходят 3  раза в неделю по 15-20 минут.</w:t>
      </w:r>
    </w:p>
    <w:p w:rsidR="00EF30F3" w:rsidRPr="00EF30F3" w:rsidRDefault="00EF30F3" w:rsidP="00EF30F3">
      <w:r w:rsidRPr="00EF30F3">
        <w:t xml:space="preserve">  </w:t>
      </w:r>
    </w:p>
    <w:p w:rsidR="00EF30F3" w:rsidRPr="00EF30F3" w:rsidRDefault="00EF30F3" w:rsidP="00EF30F3">
      <w:pPr>
        <w:autoSpaceDE w:val="0"/>
        <w:ind w:firstLine="709"/>
        <w:jc w:val="both"/>
      </w:pPr>
      <w:r w:rsidRPr="00EF30F3">
        <w:rPr>
          <w:rFonts w:ascii="Times New Roman CYR" w:eastAsia="SimSun, 宋体" w:hAnsi="Times New Roman CYR" w:cs="Times New Roman CYR"/>
        </w:rPr>
        <w:t>.</w:t>
      </w:r>
    </w:p>
    <w:p w:rsidR="00EF30F3" w:rsidRPr="00EF30F3" w:rsidRDefault="00EF30F3" w:rsidP="00EF30F3">
      <w:pPr>
        <w:tabs>
          <w:tab w:val="left" w:pos="967"/>
        </w:tabs>
        <w:ind w:left="720" w:hanging="11"/>
        <w:jc w:val="center"/>
        <w:rPr>
          <w:b/>
          <w:bCs/>
        </w:rPr>
      </w:pPr>
      <w:r w:rsidRPr="00EF30F3">
        <w:rPr>
          <w:b/>
          <w:bCs/>
        </w:rPr>
        <w:t>4. Личностные и предметные результаты освоения  коррекционного курса</w:t>
      </w:r>
    </w:p>
    <w:p w:rsidR="00EF30F3" w:rsidRPr="00EF30F3" w:rsidRDefault="00EF30F3" w:rsidP="00EF30F3">
      <w:pPr>
        <w:tabs>
          <w:tab w:val="left" w:pos="967"/>
        </w:tabs>
        <w:ind w:left="720" w:hanging="11"/>
        <w:jc w:val="center"/>
        <w:rPr>
          <w:b/>
          <w:bCs/>
        </w:rPr>
      </w:pPr>
    </w:p>
    <w:p w:rsidR="00EF30F3" w:rsidRPr="00EF30F3" w:rsidRDefault="00EF30F3" w:rsidP="00EF30F3">
      <w:pPr>
        <w:widowControl/>
        <w:suppressAutoHyphens w:val="0"/>
        <w:ind w:right="174"/>
        <w:jc w:val="center"/>
        <w:textAlignment w:val="auto"/>
        <w:rPr>
          <w:rFonts w:eastAsia="Times New Roman" w:cs="Times New Roman"/>
          <w:b/>
          <w:kern w:val="0"/>
          <w:lang w:eastAsia="ru-RU" w:bidi="ar-SA"/>
        </w:rPr>
      </w:pPr>
      <w:r w:rsidRPr="00EF30F3">
        <w:rPr>
          <w:rFonts w:eastAsia="Times New Roman" w:cs="Times New Roman"/>
          <w:b/>
          <w:kern w:val="0"/>
          <w:lang w:eastAsia="ru-RU" w:bidi="ar-SA"/>
        </w:rPr>
        <w:t>Личностные учебные действия</w:t>
      </w:r>
    </w:p>
    <w:p w:rsidR="00EF30F3" w:rsidRPr="00EF30F3" w:rsidRDefault="00EF30F3" w:rsidP="00EF30F3">
      <w:pPr>
        <w:widowControl/>
        <w:numPr>
          <w:ilvl w:val="0"/>
          <w:numId w:val="3"/>
        </w:numPr>
        <w:suppressAutoHyphens w:val="0"/>
        <w:ind w:right="174"/>
        <w:jc w:val="both"/>
        <w:textAlignment w:val="auto"/>
        <w:rPr>
          <w:rFonts w:eastAsia="Times New Roman" w:cs="Times New Roman"/>
          <w:kern w:val="0"/>
          <w:lang w:eastAsia="ru-RU" w:bidi="ar-SA"/>
        </w:rPr>
      </w:pPr>
      <w:r w:rsidRPr="00EF30F3">
        <w:rPr>
          <w:rFonts w:eastAsia="Times New Roman" w:cs="Times New Roman"/>
          <w:kern w:val="0"/>
          <w:lang w:eastAsia="ru-RU" w:bidi="ar-SA"/>
        </w:rPr>
        <w:lastRenderedPageBreak/>
        <w:t>осознание себя как ученика, заинтересованного посещением школы, обучением, занятиями, как члена семьи, одноклассника, друга;</w:t>
      </w:r>
    </w:p>
    <w:p w:rsidR="00EF30F3" w:rsidRPr="00EF30F3" w:rsidRDefault="00EF30F3" w:rsidP="00EF30F3">
      <w:pPr>
        <w:widowControl/>
        <w:numPr>
          <w:ilvl w:val="0"/>
          <w:numId w:val="3"/>
        </w:numPr>
        <w:suppressAutoHyphens w:val="0"/>
        <w:ind w:right="174"/>
        <w:jc w:val="both"/>
        <w:textAlignment w:val="auto"/>
        <w:rPr>
          <w:rFonts w:eastAsia="Times New Roman" w:cs="Times New Roman"/>
          <w:kern w:val="0"/>
          <w:lang w:eastAsia="ru-RU" w:bidi="ar-SA"/>
        </w:rPr>
      </w:pPr>
      <w:r w:rsidRPr="00EF30F3">
        <w:rPr>
          <w:rFonts w:eastAsia="Times New Roman" w:cs="Times New Roman"/>
          <w:kern w:val="0"/>
          <w:lang w:eastAsia="ru-RU" w:bidi="ar-SA"/>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EF30F3" w:rsidRPr="00EF30F3" w:rsidRDefault="00EF30F3" w:rsidP="00EF30F3">
      <w:pPr>
        <w:widowControl/>
        <w:numPr>
          <w:ilvl w:val="0"/>
          <w:numId w:val="3"/>
        </w:numPr>
        <w:suppressAutoHyphens w:val="0"/>
        <w:ind w:right="174"/>
        <w:jc w:val="both"/>
        <w:textAlignment w:val="auto"/>
        <w:rPr>
          <w:rFonts w:eastAsia="Times New Roman" w:cs="Times New Roman"/>
          <w:kern w:val="0"/>
          <w:lang w:eastAsia="ru-RU" w:bidi="ar-SA"/>
        </w:rPr>
      </w:pPr>
      <w:r w:rsidRPr="00EF30F3">
        <w:rPr>
          <w:rFonts w:eastAsia="Times New Roman" w:cs="Times New Roman"/>
          <w:kern w:val="0"/>
          <w:lang w:eastAsia="ru-RU" w:bidi="ar-SA"/>
        </w:rPr>
        <w:t>способность к осмыслению социального окружения, своего места в нем, принятие соответствующих возрасту ценностей и социальных ролей;</w:t>
      </w:r>
    </w:p>
    <w:p w:rsidR="00EF30F3" w:rsidRPr="00EF30F3" w:rsidRDefault="00EF30F3" w:rsidP="00EF30F3">
      <w:pPr>
        <w:widowControl/>
        <w:numPr>
          <w:ilvl w:val="0"/>
          <w:numId w:val="3"/>
        </w:numPr>
        <w:suppressAutoHyphens w:val="0"/>
        <w:ind w:right="174"/>
        <w:jc w:val="both"/>
        <w:textAlignment w:val="auto"/>
        <w:rPr>
          <w:rFonts w:eastAsia="Times New Roman" w:cs="Times New Roman"/>
          <w:kern w:val="0"/>
          <w:lang w:eastAsia="ru-RU" w:bidi="ar-SA"/>
        </w:rPr>
      </w:pPr>
      <w:r w:rsidRPr="00EF30F3">
        <w:rPr>
          <w:rFonts w:eastAsia="Times New Roman" w:cs="Times New Roman"/>
          <w:kern w:val="0"/>
          <w:lang w:eastAsia="ru-RU" w:bidi="ar-SA"/>
        </w:rPr>
        <w:t>готовность к безопасному и бережному поведению в природе и обществе.</w:t>
      </w:r>
    </w:p>
    <w:p w:rsidR="00EF30F3" w:rsidRPr="00EF30F3" w:rsidRDefault="00EF30F3" w:rsidP="00EF30F3">
      <w:pPr>
        <w:widowControl/>
        <w:suppressAutoHyphens w:val="0"/>
        <w:ind w:right="174"/>
        <w:jc w:val="both"/>
        <w:textAlignment w:val="auto"/>
        <w:rPr>
          <w:rFonts w:eastAsia="Times New Roman" w:cs="Times New Roman"/>
          <w:kern w:val="0"/>
          <w:lang w:eastAsia="ru-RU" w:bidi="ar-SA"/>
        </w:rPr>
      </w:pPr>
    </w:p>
    <w:p w:rsidR="00EF30F3" w:rsidRPr="00EF30F3" w:rsidRDefault="00EF30F3" w:rsidP="00EF30F3">
      <w:pPr>
        <w:widowControl/>
        <w:suppressAutoHyphens w:val="0"/>
        <w:ind w:left="720" w:right="174"/>
        <w:jc w:val="center"/>
        <w:textAlignment w:val="auto"/>
        <w:rPr>
          <w:rFonts w:eastAsia="Times New Roman" w:cs="Times New Roman"/>
          <w:b/>
          <w:kern w:val="0"/>
          <w:lang w:eastAsia="ru-RU" w:bidi="ar-SA"/>
        </w:rPr>
      </w:pPr>
      <w:r w:rsidRPr="00EF30F3">
        <w:rPr>
          <w:rFonts w:eastAsia="Times New Roman" w:cs="Times New Roman"/>
          <w:b/>
          <w:kern w:val="0"/>
          <w:lang w:eastAsia="ru-RU" w:bidi="ar-SA"/>
        </w:rPr>
        <w:t>Коммуникативные учебные действия</w:t>
      </w:r>
    </w:p>
    <w:p w:rsidR="00EF30F3" w:rsidRPr="00EF30F3" w:rsidRDefault="00EF30F3" w:rsidP="00EF30F3">
      <w:pPr>
        <w:widowControl/>
        <w:numPr>
          <w:ilvl w:val="0"/>
          <w:numId w:val="3"/>
        </w:numPr>
        <w:suppressAutoHyphens w:val="0"/>
        <w:ind w:right="174"/>
        <w:jc w:val="both"/>
        <w:textAlignment w:val="auto"/>
        <w:rPr>
          <w:rFonts w:eastAsia="Times New Roman" w:cs="Times New Roman"/>
          <w:kern w:val="0"/>
          <w:lang w:eastAsia="ru-RU" w:bidi="ar-SA"/>
        </w:rPr>
      </w:pPr>
      <w:r w:rsidRPr="00EF30F3">
        <w:rPr>
          <w:rFonts w:eastAsia="Times New Roman" w:cs="Times New Roman"/>
          <w:kern w:val="0"/>
          <w:lang w:eastAsia="ru-RU" w:bidi="ar-SA"/>
        </w:rPr>
        <w:t>вступать в контакт и работать в коллективе (учитель-ученик, ученик-ученик, ученик-класс, учитель-класс);</w:t>
      </w:r>
    </w:p>
    <w:p w:rsidR="00EF30F3" w:rsidRPr="00EF30F3" w:rsidRDefault="00EF30F3" w:rsidP="00EF30F3">
      <w:pPr>
        <w:widowControl/>
        <w:numPr>
          <w:ilvl w:val="0"/>
          <w:numId w:val="3"/>
        </w:numPr>
        <w:suppressAutoHyphens w:val="0"/>
        <w:ind w:right="174"/>
        <w:jc w:val="both"/>
        <w:textAlignment w:val="auto"/>
        <w:rPr>
          <w:rFonts w:eastAsia="Times New Roman" w:cs="Times New Roman"/>
          <w:kern w:val="0"/>
          <w:lang w:eastAsia="ru-RU" w:bidi="ar-SA"/>
        </w:rPr>
      </w:pPr>
      <w:r w:rsidRPr="00EF30F3">
        <w:rPr>
          <w:rFonts w:eastAsia="Times New Roman" w:cs="Times New Roman"/>
          <w:kern w:val="0"/>
          <w:lang w:eastAsia="ru-RU" w:bidi="ar-SA"/>
        </w:rPr>
        <w:t>обращаться за помощью и принимать помощь;</w:t>
      </w:r>
    </w:p>
    <w:p w:rsidR="00EF30F3" w:rsidRPr="00EF30F3" w:rsidRDefault="00EF30F3" w:rsidP="00EF30F3">
      <w:pPr>
        <w:widowControl/>
        <w:numPr>
          <w:ilvl w:val="0"/>
          <w:numId w:val="3"/>
        </w:numPr>
        <w:suppressAutoHyphens w:val="0"/>
        <w:ind w:right="174"/>
        <w:jc w:val="both"/>
        <w:textAlignment w:val="auto"/>
        <w:rPr>
          <w:rFonts w:eastAsia="Times New Roman" w:cs="Times New Roman"/>
          <w:kern w:val="0"/>
          <w:lang w:eastAsia="ru-RU" w:bidi="ar-SA"/>
        </w:rPr>
      </w:pPr>
      <w:r w:rsidRPr="00EF30F3">
        <w:rPr>
          <w:rFonts w:eastAsia="Times New Roman" w:cs="Times New Roman"/>
          <w:kern w:val="0"/>
          <w:lang w:eastAsia="ru-RU" w:bidi="ar-SA"/>
        </w:rPr>
        <w:t>слушать и понимать инструкцию к учебному заданию в разных видах деятельности и быту:</w:t>
      </w:r>
    </w:p>
    <w:p w:rsidR="00EF30F3" w:rsidRPr="00EF30F3" w:rsidRDefault="00EF30F3" w:rsidP="00EF30F3">
      <w:pPr>
        <w:widowControl/>
        <w:numPr>
          <w:ilvl w:val="0"/>
          <w:numId w:val="3"/>
        </w:numPr>
        <w:suppressAutoHyphens w:val="0"/>
        <w:ind w:right="174"/>
        <w:jc w:val="both"/>
        <w:textAlignment w:val="auto"/>
        <w:rPr>
          <w:rFonts w:eastAsia="Times New Roman" w:cs="Times New Roman"/>
          <w:kern w:val="0"/>
          <w:lang w:eastAsia="ru-RU" w:bidi="ar-SA"/>
        </w:rPr>
      </w:pPr>
      <w:r w:rsidRPr="00EF30F3">
        <w:rPr>
          <w:rFonts w:eastAsia="Times New Roman" w:cs="Times New Roman"/>
          <w:kern w:val="0"/>
          <w:lang w:eastAsia="ru-RU" w:bidi="ar-SA"/>
        </w:rPr>
        <w:t>участвовать в диалоге на уроке в жизненных ситуациях;</w:t>
      </w:r>
    </w:p>
    <w:p w:rsidR="00EF30F3" w:rsidRPr="00EF30F3" w:rsidRDefault="00EF30F3" w:rsidP="00EF30F3">
      <w:pPr>
        <w:widowControl/>
        <w:numPr>
          <w:ilvl w:val="0"/>
          <w:numId w:val="3"/>
        </w:numPr>
        <w:suppressAutoHyphens w:val="0"/>
        <w:ind w:right="174"/>
        <w:jc w:val="both"/>
        <w:textAlignment w:val="auto"/>
        <w:rPr>
          <w:rFonts w:eastAsia="Times New Roman" w:cs="Times New Roman"/>
          <w:kern w:val="0"/>
          <w:lang w:eastAsia="ru-RU" w:bidi="ar-SA"/>
        </w:rPr>
      </w:pPr>
      <w:r w:rsidRPr="00EF30F3">
        <w:rPr>
          <w:rFonts w:eastAsia="Times New Roman" w:cs="Times New Roman"/>
          <w:kern w:val="0"/>
          <w:lang w:eastAsia="ru-RU" w:bidi="ar-SA"/>
        </w:rPr>
        <w:t>соблюдать простейшие нормы речевого этикета;</w:t>
      </w:r>
    </w:p>
    <w:p w:rsidR="00EF30F3" w:rsidRPr="00EF30F3" w:rsidRDefault="00EF30F3" w:rsidP="00EF30F3">
      <w:pPr>
        <w:widowControl/>
        <w:numPr>
          <w:ilvl w:val="0"/>
          <w:numId w:val="3"/>
        </w:numPr>
        <w:suppressAutoHyphens w:val="0"/>
        <w:ind w:right="174"/>
        <w:jc w:val="both"/>
        <w:textAlignment w:val="auto"/>
        <w:rPr>
          <w:rFonts w:eastAsia="Times New Roman" w:cs="Times New Roman"/>
          <w:kern w:val="0"/>
          <w:lang w:eastAsia="ru-RU" w:bidi="ar-SA"/>
        </w:rPr>
      </w:pPr>
      <w:r w:rsidRPr="00EF30F3">
        <w:rPr>
          <w:rFonts w:eastAsia="Times New Roman" w:cs="Times New Roman"/>
          <w:kern w:val="0"/>
          <w:lang w:eastAsia="ru-RU" w:bidi="ar-SA"/>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EF30F3" w:rsidRPr="00EF30F3" w:rsidRDefault="00EF30F3" w:rsidP="00EF30F3">
      <w:pPr>
        <w:widowControl/>
        <w:numPr>
          <w:ilvl w:val="0"/>
          <w:numId w:val="3"/>
        </w:numPr>
        <w:suppressAutoHyphens w:val="0"/>
        <w:ind w:right="174"/>
        <w:jc w:val="both"/>
        <w:textAlignment w:val="auto"/>
        <w:rPr>
          <w:rFonts w:eastAsia="Times New Roman" w:cs="Times New Roman"/>
          <w:kern w:val="0"/>
          <w:lang w:eastAsia="ru-RU" w:bidi="ar-SA"/>
        </w:rPr>
      </w:pPr>
      <w:r w:rsidRPr="00EF30F3">
        <w:rPr>
          <w:rFonts w:eastAsia="Times New Roman" w:cs="Times New Roman"/>
          <w:kern w:val="0"/>
          <w:lang w:eastAsia="ru-RU" w:bidi="ar-SA"/>
        </w:rPr>
        <w:t>доброжелательно относиться, сопереживать, конструктивно взаимодействовать с людьми.</w:t>
      </w:r>
    </w:p>
    <w:p w:rsidR="00EF30F3" w:rsidRPr="00EF30F3" w:rsidRDefault="00EF30F3" w:rsidP="00EF30F3">
      <w:pPr>
        <w:widowControl/>
        <w:suppressAutoHyphens w:val="0"/>
        <w:ind w:left="720" w:right="174"/>
        <w:jc w:val="center"/>
        <w:textAlignment w:val="auto"/>
        <w:rPr>
          <w:rFonts w:eastAsia="Times New Roman" w:cs="Times New Roman"/>
          <w:b/>
          <w:kern w:val="0"/>
          <w:lang w:eastAsia="ru-RU" w:bidi="ar-SA"/>
        </w:rPr>
      </w:pPr>
      <w:r w:rsidRPr="00EF30F3">
        <w:rPr>
          <w:rFonts w:eastAsia="Times New Roman" w:cs="Times New Roman"/>
          <w:b/>
          <w:kern w:val="0"/>
          <w:lang w:eastAsia="ru-RU" w:bidi="ar-SA"/>
        </w:rPr>
        <w:t>Регулятивные учебные действия</w:t>
      </w:r>
    </w:p>
    <w:p w:rsidR="00EF30F3" w:rsidRPr="00EF30F3" w:rsidRDefault="00EF30F3" w:rsidP="00EF30F3">
      <w:pPr>
        <w:widowControl/>
        <w:numPr>
          <w:ilvl w:val="0"/>
          <w:numId w:val="3"/>
        </w:numPr>
        <w:suppressAutoHyphens w:val="0"/>
        <w:ind w:right="174"/>
        <w:jc w:val="both"/>
        <w:textAlignment w:val="auto"/>
        <w:rPr>
          <w:rFonts w:eastAsia="Times New Roman" w:cs="Times New Roman"/>
          <w:kern w:val="0"/>
          <w:lang w:eastAsia="ru-RU" w:bidi="ar-SA"/>
        </w:rPr>
      </w:pPr>
      <w:r w:rsidRPr="00EF30F3">
        <w:rPr>
          <w:rFonts w:eastAsia="Times New Roman" w:cs="Times New Roman"/>
          <w:kern w:val="0"/>
          <w:lang w:eastAsia="ru-RU" w:bidi="ar-SA"/>
        </w:rPr>
        <w:t>адекватно использовать ритуалы школьного поведения (поднимать руку, вставать и выходить из-за парты и др.)</w:t>
      </w:r>
    </w:p>
    <w:p w:rsidR="00EF30F3" w:rsidRPr="00EF30F3" w:rsidRDefault="00EF30F3" w:rsidP="00EF30F3">
      <w:pPr>
        <w:widowControl/>
        <w:numPr>
          <w:ilvl w:val="0"/>
          <w:numId w:val="3"/>
        </w:numPr>
        <w:suppressAutoHyphens w:val="0"/>
        <w:ind w:right="174"/>
        <w:jc w:val="both"/>
        <w:textAlignment w:val="auto"/>
        <w:rPr>
          <w:rFonts w:eastAsia="Times New Roman" w:cs="Times New Roman"/>
          <w:kern w:val="0"/>
          <w:lang w:eastAsia="ru-RU" w:bidi="ar-SA"/>
        </w:rPr>
      </w:pPr>
      <w:r w:rsidRPr="00EF30F3">
        <w:rPr>
          <w:rFonts w:eastAsia="Times New Roman" w:cs="Times New Roman"/>
          <w:kern w:val="0"/>
          <w:lang w:eastAsia="ru-RU" w:bidi="ar-SA"/>
        </w:rPr>
        <w:t>работать с учебными принадлежностями и организовывать рабочее место;</w:t>
      </w:r>
    </w:p>
    <w:p w:rsidR="00EF30F3" w:rsidRPr="00EF30F3" w:rsidRDefault="00EF30F3" w:rsidP="00EF30F3">
      <w:pPr>
        <w:widowControl/>
        <w:numPr>
          <w:ilvl w:val="0"/>
          <w:numId w:val="3"/>
        </w:numPr>
        <w:suppressAutoHyphens w:val="0"/>
        <w:ind w:right="174"/>
        <w:jc w:val="both"/>
        <w:textAlignment w:val="auto"/>
        <w:rPr>
          <w:rFonts w:eastAsia="Times New Roman" w:cs="Times New Roman"/>
          <w:kern w:val="0"/>
          <w:lang w:eastAsia="ru-RU" w:bidi="ar-SA"/>
        </w:rPr>
      </w:pPr>
      <w:r w:rsidRPr="00EF30F3">
        <w:rPr>
          <w:rFonts w:eastAsia="Times New Roman" w:cs="Times New Roman"/>
          <w:kern w:val="0"/>
          <w:lang w:eastAsia="ru-RU" w:bidi="ar-SA"/>
        </w:rPr>
        <w:t>принимать цели и произвольно включаться в деятельность, следовать предложенному плану и работать в общем темпе;</w:t>
      </w:r>
    </w:p>
    <w:p w:rsidR="00EF30F3" w:rsidRPr="00EF30F3" w:rsidRDefault="00EF30F3" w:rsidP="00EF30F3">
      <w:pPr>
        <w:widowControl/>
        <w:numPr>
          <w:ilvl w:val="0"/>
          <w:numId w:val="3"/>
        </w:numPr>
        <w:suppressAutoHyphens w:val="0"/>
        <w:ind w:right="174"/>
        <w:jc w:val="both"/>
        <w:textAlignment w:val="auto"/>
        <w:rPr>
          <w:rFonts w:eastAsia="Times New Roman" w:cs="Times New Roman"/>
          <w:kern w:val="0"/>
          <w:lang w:eastAsia="ru-RU" w:bidi="ar-SA"/>
        </w:rPr>
      </w:pPr>
      <w:r w:rsidRPr="00EF30F3">
        <w:rPr>
          <w:rFonts w:eastAsia="Times New Roman" w:cs="Times New Roman"/>
          <w:kern w:val="0"/>
          <w:lang w:eastAsia="ru-RU" w:bidi="ar-SA"/>
        </w:rPr>
        <w:t>корректировать выполнение задания в соответствии с планом под руководством учителя;</w:t>
      </w:r>
    </w:p>
    <w:p w:rsidR="00EF30F3" w:rsidRPr="00EF30F3" w:rsidRDefault="00EF30F3" w:rsidP="00EF30F3">
      <w:pPr>
        <w:widowControl/>
        <w:numPr>
          <w:ilvl w:val="0"/>
          <w:numId w:val="3"/>
        </w:numPr>
        <w:suppressAutoHyphens w:val="0"/>
        <w:ind w:right="174"/>
        <w:jc w:val="both"/>
        <w:textAlignment w:val="auto"/>
        <w:rPr>
          <w:rFonts w:eastAsia="Times New Roman" w:cs="Times New Roman"/>
          <w:kern w:val="0"/>
          <w:lang w:eastAsia="ru-RU" w:bidi="ar-SA"/>
        </w:rPr>
      </w:pPr>
      <w:r w:rsidRPr="00EF30F3">
        <w:rPr>
          <w:rFonts w:eastAsia="Times New Roman" w:cs="Times New Roman"/>
          <w:kern w:val="0"/>
          <w:lang w:eastAsia="ru-RU" w:bidi="ar-SA"/>
        </w:rPr>
        <w:t>активно участвовать в деятельности, контролировать и оценивать свои действия и одноклассников.</w:t>
      </w:r>
    </w:p>
    <w:p w:rsidR="00EF30F3" w:rsidRPr="00EF30F3" w:rsidRDefault="00EF30F3" w:rsidP="00EF30F3">
      <w:pPr>
        <w:widowControl/>
        <w:suppressAutoHyphens w:val="0"/>
        <w:ind w:left="720" w:right="174"/>
        <w:jc w:val="both"/>
        <w:textAlignment w:val="auto"/>
        <w:rPr>
          <w:rFonts w:eastAsia="Times New Roman" w:cs="Times New Roman"/>
          <w:kern w:val="0"/>
          <w:lang w:eastAsia="ru-RU" w:bidi="ar-SA"/>
        </w:rPr>
      </w:pPr>
    </w:p>
    <w:p w:rsidR="00EF30F3" w:rsidRPr="00EF30F3" w:rsidRDefault="00EF30F3" w:rsidP="00EF30F3">
      <w:pPr>
        <w:widowControl/>
        <w:suppressAutoHyphens w:val="0"/>
        <w:ind w:left="720" w:right="174"/>
        <w:jc w:val="center"/>
        <w:textAlignment w:val="auto"/>
        <w:rPr>
          <w:rFonts w:eastAsia="Times New Roman" w:cs="Times New Roman"/>
          <w:b/>
          <w:kern w:val="0"/>
          <w:lang w:eastAsia="ru-RU" w:bidi="ar-SA"/>
        </w:rPr>
      </w:pPr>
      <w:r w:rsidRPr="00EF30F3">
        <w:rPr>
          <w:rFonts w:eastAsia="Times New Roman" w:cs="Times New Roman"/>
          <w:b/>
          <w:kern w:val="0"/>
          <w:lang w:eastAsia="ru-RU" w:bidi="ar-SA"/>
        </w:rPr>
        <w:t>Познавательные учебные действия</w:t>
      </w:r>
    </w:p>
    <w:p w:rsidR="00EF30F3" w:rsidRPr="00EF30F3" w:rsidRDefault="00EF30F3" w:rsidP="00EF30F3">
      <w:pPr>
        <w:widowControl/>
        <w:numPr>
          <w:ilvl w:val="0"/>
          <w:numId w:val="3"/>
        </w:numPr>
        <w:suppressAutoHyphens w:val="0"/>
        <w:ind w:right="174"/>
        <w:jc w:val="both"/>
        <w:textAlignment w:val="auto"/>
        <w:rPr>
          <w:rFonts w:eastAsia="Times New Roman" w:cs="Times New Roman"/>
          <w:kern w:val="0"/>
          <w:lang w:eastAsia="ru-RU" w:bidi="ar-SA"/>
        </w:rPr>
      </w:pPr>
      <w:r w:rsidRPr="00EF30F3">
        <w:rPr>
          <w:rFonts w:eastAsia="Times New Roman" w:cs="Times New Roman"/>
          <w:kern w:val="0"/>
          <w:lang w:eastAsia="ru-RU" w:bidi="ar-SA"/>
        </w:rPr>
        <w:t>выделять существенные, общие и отличительные свойства предметов;</w:t>
      </w:r>
    </w:p>
    <w:p w:rsidR="00EF30F3" w:rsidRPr="00EF30F3" w:rsidRDefault="00EF30F3" w:rsidP="00EF30F3">
      <w:pPr>
        <w:widowControl/>
        <w:numPr>
          <w:ilvl w:val="0"/>
          <w:numId w:val="3"/>
        </w:numPr>
        <w:suppressAutoHyphens w:val="0"/>
        <w:ind w:right="174"/>
        <w:jc w:val="both"/>
        <w:textAlignment w:val="auto"/>
        <w:rPr>
          <w:rFonts w:eastAsia="Times New Roman" w:cs="Times New Roman"/>
          <w:kern w:val="0"/>
          <w:lang w:eastAsia="ru-RU" w:bidi="ar-SA"/>
        </w:rPr>
      </w:pPr>
      <w:r w:rsidRPr="00EF30F3">
        <w:rPr>
          <w:rFonts w:eastAsia="Times New Roman" w:cs="Times New Roman"/>
          <w:kern w:val="0"/>
          <w:lang w:eastAsia="ru-RU" w:bidi="ar-SA"/>
        </w:rPr>
        <w:t xml:space="preserve">устанавливать </w:t>
      </w:r>
      <w:proofErr w:type="spellStart"/>
      <w:r w:rsidRPr="00EF30F3">
        <w:rPr>
          <w:rFonts w:eastAsia="Times New Roman" w:cs="Times New Roman"/>
          <w:kern w:val="0"/>
          <w:lang w:eastAsia="ru-RU" w:bidi="ar-SA"/>
        </w:rPr>
        <w:t>видородовые</w:t>
      </w:r>
      <w:proofErr w:type="spellEnd"/>
      <w:r w:rsidRPr="00EF30F3">
        <w:rPr>
          <w:rFonts w:eastAsia="Times New Roman" w:cs="Times New Roman"/>
          <w:kern w:val="0"/>
          <w:lang w:eastAsia="ru-RU" w:bidi="ar-SA"/>
        </w:rPr>
        <w:t xml:space="preserve"> отношения предметов;</w:t>
      </w:r>
    </w:p>
    <w:p w:rsidR="00EF30F3" w:rsidRPr="00EF30F3" w:rsidRDefault="00EF30F3" w:rsidP="00EF30F3">
      <w:pPr>
        <w:widowControl/>
        <w:numPr>
          <w:ilvl w:val="0"/>
          <w:numId w:val="3"/>
        </w:numPr>
        <w:suppressAutoHyphens w:val="0"/>
        <w:ind w:right="174"/>
        <w:jc w:val="both"/>
        <w:textAlignment w:val="auto"/>
        <w:rPr>
          <w:rFonts w:eastAsia="Times New Roman" w:cs="Times New Roman"/>
          <w:kern w:val="0"/>
          <w:lang w:eastAsia="ru-RU" w:bidi="ar-SA"/>
        </w:rPr>
      </w:pPr>
      <w:r w:rsidRPr="00EF30F3">
        <w:rPr>
          <w:rFonts w:eastAsia="Times New Roman" w:cs="Times New Roman"/>
          <w:kern w:val="0"/>
          <w:lang w:eastAsia="ru-RU" w:bidi="ar-SA"/>
        </w:rPr>
        <w:t>делать простейшие обобщения, сравнивать, классифицировать на наглядном материале;</w:t>
      </w:r>
    </w:p>
    <w:p w:rsidR="00EF30F3" w:rsidRPr="00EF30F3" w:rsidRDefault="00EF30F3" w:rsidP="00EF30F3">
      <w:pPr>
        <w:widowControl/>
        <w:numPr>
          <w:ilvl w:val="0"/>
          <w:numId w:val="3"/>
        </w:numPr>
        <w:suppressAutoHyphens w:val="0"/>
        <w:ind w:right="174"/>
        <w:jc w:val="both"/>
        <w:textAlignment w:val="auto"/>
        <w:rPr>
          <w:rFonts w:eastAsia="Times New Roman" w:cs="Times New Roman"/>
          <w:kern w:val="0"/>
          <w:lang w:eastAsia="ru-RU" w:bidi="ar-SA"/>
        </w:rPr>
      </w:pPr>
      <w:r w:rsidRPr="00EF30F3">
        <w:rPr>
          <w:rFonts w:eastAsia="Times New Roman" w:cs="Times New Roman"/>
          <w:kern w:val="0"/>
          <w:lang w:eastAsia="ru-RU" w:bidi="ar-SA"/>
        </w:rPr>
        <w:t xml:space="preserve">использовать </w:t>
      </w:r>
      <w:proofErr w:type="spellStart"/>
      <w:r w:rsidRPr="00EF30F3">
        <w:rPr>
          <w:rFonts w:eastAsia="Times New Roman" w:cs="Times New Roman"/>
          <w:kern w:val="0"/>
          <w:lang w:eastAsia="ru-RU" w:bidi="ar-SA"/>
        </w:rPr>
        <w:t>знако</w:t>
      </w:r>
      <w:proofErr w:type="spellEnd"/>
      <w:r w:rsidRPr="00EF30F3">
        <w:rPr>
          <w:rFonts w:eastAsia="Times New Roman" w:cs="Times New Roman"/>
          <w:kern w:val="0"/>
          <w:lang w:eastAsia="ru-RU" w:bidi="ar-SA"/>
        </w:rPr>
        <w:t xml:space="preserve"> - символические средства с помощью учителя;</w:t>
      </w:r>
    </w:p>
    <w:p w:rsidR="00EF30F3" w:rsidRPr="00EF30F3" w:rsidRDefault="00EF30F3" w:rsidP="00EF30F3">
      <w:pPr>
        <w:widowControl/>
        <w:numPr>
          <w:ilvl w:val="0"/>
          <w:numId w:val="3"/>
        </w:numPr>
        <w:suppressAutoHyphens w:val="0"/>
        <w:ind w:right="174"/>
        <w:jc w:val="both"/>
        <w:textAlignment w:val="auto"/>
        <w:rPr>
          <w:rFonts w:eastAsia="Times New Roman" w:cs="Times New Roman"/>
          <w:kern w:val="0"/>
          <w:lang w:eastAsia="ru-RU" w:bidi="ar-SA"/>
        </w:rPr>
      </w:pPr>
      <w:r w:rsidRPr="00EF30F3">
        <w:rPr>
          <w:rFonts w:eastAsia="Times New Roman" w:cs="Times New Roman"/>
          <w:kern w:val="0"/>
          <w:lang w:eastAsia="ru-RU" w:bidi="ar-SA"/>
        </w:rPr>
        <w:t>наблюдать за предметами и явлениями окружающей действительности;</w:t>
      </w:r>
    </w:p>
    <w:p w:rsidR="00EF30F3" w:rsidRPr="00EF30F3" w:rsidRDefault="00EF30F3" w:rsidP="00EF30F3">
      <w:pPr>
        <w:widowControl/>
        <w:numPr>
          <w:ilvl w:val="0"/>
          <w:numId w:val="3"/>
        </w:numPr>
        <w:suppressAutoHyphens w:val="0"/>
        <w:ind w:right="174"/>
        <w:jc w:val="both"/>
        <w:textAlignment w:val="auto"/>
        <w:rPr>
          <w:rFonts w:eastAsia="Times New Roman" w:cs="Times New Roman"/>
          <w:kern w:val="0"/>
          <w:lang w:eastAsia="ru-RU" w:bidi="ar-SA"/>
        </w:rPr>
      </w:pPr>
      <w:r w:rsidRPr="00EF30F3">
        <w:rPr>
          <w:rFonts w:eastAsia="Times New Roman" w:cs="Times New Roman"/>
          <w:kern w:val="0"/>
          <w:lang w:eastAsia="ru-RU" w:bidi="ar-SA"/>
        </w:rPr>
        <w:t>ориентироваться в учебнике, на листе бумаги, у доски под руководством учителя;</w:t>
      </w:r>
    </w:p>
    <w:p w:rsidR="00EF30F3" w:rsidRPr="00EF30F3" w:rsidRDefault="00EF30F3" w:rsidP="00EF30F3">
      <w:pPr>
        <w:widowControl/>
        <w:numPr>
          <w:ilvl w:val="0"/>
          <w:numId w:val="3"/>
        </w:numPr>
        <w:suppressAutoHyphens w:val="0"/>
        <w:ind w:right="174"/>
        <w:jc w:val="both"/>
        <w:textAlignment w:val="auto"/>
        <w:rPr>
          <w:rFonts w:eastAsia="Times New Roman" w:cs="Times New Roman"/>
          <w:kern w:val="0"/>
          <w:lang w:eastAsia="ru-RU" w:bidi="ar-SA"/>
        </w:rPr>
      </w:pPr>
      <w:r w:rsidRPr="00EF30F3">
        <w:rPr>
          <w:rFonts w:eastAsia="Times New Roman" w:cs="Times New Roman"/>
          <w:kern w:val="0"/>
          <w:lang w:eastAsia="ru-RU" w:bidi="ar-SA"/>
        </w:rPr>
        <w:t>работать с несложной по содержанию и структуре информацией;</w:t>
      </w:r>
    </w:p>
    <w:p w:rsidR="00EF30F3" w:rsidRPr="00EF30F3" w:rsidRDefault="00EF30F3" w:rsidP="00EF30F3">
      <w:pPr>
        <w:widowControl/>
        <w:numPr>
          <w:ilvl w:val="0"/>
          <w:numId w:val="3"/>
        </w:numPr>
        <w:suppressAutoHyphens w:val="0"/>
        <w:ind w:right="174"/>
        <w:jc w:val="both"/>
        <w:textAlignment w:val="auto"/>
        <w:rPr>
          <w:rFonts w:eastAsia="Times New Roman" w:cs="Times New Roman"/>
          <w:kern w:val="0"/>
          <w:lang w:eastAsia="ru-RU" w:bidi="ar-SA"/>
        </w:rPr>
      </w:pPr>
      <w:r w:rsidRPr="00EF30F3">
        <w:rPr>
          <w:rFonts w:eastAsia="Times New Roman" w:cs="Times New Roman"/>
          <w:kern w:val="0"/>
          <w:lang w:eastAsia="ru-RU" w:bidi="ar-SA"/>
        </w:rPr>
        <w:t>уметь слушать и отвечать на вопросы учителя.</w:t>
      </w:r>
    </w:p>
    <w:p w:rsidR="00EF30F3" w:rsidRPr="00EF30F3" w:rsidRDefault="00EF30F3" w:rsidP="00EF30F3">
      <w:pPr>
        <w:tabs>
          <w:tab w:val="left" w:pos="967"/>
        </w:tabs>
        <w:ind w:left="720" w:hanging="11"/>
        <w:jc w:val="center"/>
        <w:rPr>
          <w:b/>
          <w:bCs/>
        </w:rPr>
      </w:pPr>
    </w:p>
    <w:p w:rsidR="00EF30F3" w:rsidRPr="00EF30F3" w:rsidRDefault="00EF30F3" w:rsidP="00EF30F3">
      <w:pPr>
        <w:widowControl/>
        <w:suppressAutoHyphens w:val="0"/>
        <w:textAlignment w:val="auto"/>
      </w:pPr>
      <w:r w:rsidRPr="00EF30F3">
        <w:rPr>
          <w:rFonts w:eastAsia="Times New Roman" w:cs="Times New Roman"/>
          <w:b/>
          <w:kern w:val="0"/>
          <w:lang w:eastAsia="ru-RU" w:bidi="ar-SA"/>
        </w:rPr>
        <w:t xml:space="preserve">            </w:t>
      </w:r>
      <w:r w:rsidRPr="00EF30F3">
        <w:rPr>
          <w:rFonts w:eastAsia="Times New Roman" w:cs="Times New Roman"/>
          <w:kern w:val="0"/>
          <w:u w:val="single"/>
          <w:lang w:eastAsia="ru-RU" w:bidi="ar-SA"/>
        </w:rPr>
        <w:t>Минимальный уровень</w:t>
      </w:r>
      <w:r w:rsidRPr="00EF30F3">
        <w:rPr>
          <w:rFonts w:eastAsia="Times New Roman" w:cs="Times New Roman"/>
          <w:i/>
          <w:kern w:val="0"/>
          <w:lang w:eastAsia="ru-RU" w:bidi="ar-SA"/>
        </w:rPr>
        <w:t xml:space="preserve"> </w:t>
      </w:r>
    </w:p>
    <w:p w:rsidR="00EF30F3" w:rsidRPr="00EF30F3" w:rsidRDefault="00EF30F3" w:rsidP="00EF30F3">
      <w:pPr>
        <w:widowControl/>
        <w:numPr>
          <w:ilvl w:val="0"/>
          <w:numId w:val="4"/>
        </w:numPr>
        <w:suppressAutoHyphens w:val="0"/>
        <w:ind w:left="851"/>
        <w:jc w:val="both"/>
        <w:textAlignment w:val="auto"/>
      </w:pPr>
      <w:r w:rsidRPr="00EF30F3">
        <w:rPr>
          <w:rFonts w:eastAsia="Calibri" w:cs="Times New Roman"/>
          <w:kern w:val="0"/>
          <w:lang w:eastAsia="en-US" w:bidi="ar-SA"/>
        </w:rPr>
        <w:t>различать звуки и буквы (гласные и согласные, ударные и безударные, твердые и мягкие, звонкие и глухие);</w:t>
      </w:r>
    </w:p>
    <w:p w:rsidR="00EF30F3" w:rsidRPr="00EF30F3" w:rsidRDefault="00EF30F3" w:rsidP="00EF30F3">
      <w:pPr>
        <w:widowControl/>
        <w:numPr>
          <w:ilvl w:val="0"/>
          <w:numId w:val="4"/>
        </w:numPr>
        <w:suppressAutoHyphens w:val="0"/>
        <w:ind w:left="567"/>
        <w:jc w:val="both"/>
        <w:textAlignment w:val="auto"/>
      </w:pPr>
      <w:r w:rsidRPr="00EF30F3">
        <w:rPr>
          <w:rFonts w:eastAsia="Calibri" w:cs="Times New Roman"/>
          <w:kern w:val="0"/>
          <w:lang w:eastAsia="en-US" w:bidi="ar-SA"/>
        </w:rPr>
        <w:t>названия и свойства изученных предметов, групп предметов, явлений природы;</w:t>
      </w:r>
    </w:p>
    <w:p w:rsidR="00EF30F3" w:rsidRPr="00EF30F3" w:rsidRDefault="00EF30F3" w:rsidP="00EF30F3">
      <w:pPr>
        <w:widowControl/>
        <w:numPr>
          <w:ilvl w:val="0"/>
          <w:numId w:val="4"/>
        </w:numPr>
        <w:suppressAutoHyphens w:val="0"/>
        <w:ind w:left="567"/>
        <w:jc w:val="both"/>
        <w:textAlignment w:val="auto"/>
      </w:pPr>
      <w:r w:rsidRPr="00EF30F3">
        <w:rPr>
          <w:rFonts w:eastAsia="Calibri" w:cs="Times New Roman"/>
          <w:kern w:val="0"/>
          <w:lang w:eastAsia="en-US" w:bidi="ar-SA"/>
        </w:rPr>
        <w:lastRenderedPageBreak/>
        <w:t>обобщающие названия изученных групп предметов;</w:t>
      </w:r>
    </w:p>
    <w:p w:rsidR="00EF30F3" w:rsidRPr="00EF30F3" w:rsidRDefault="00EF30F3" w:rsidP="00EF30F3">
      <w:pPr>
        <w:widowControl/>
        <w:numPr>
          <w:ilvl w:val="0"/>
          <w:numId w:val="4"/>
        </w:numPr>
        <w:suppressAutoHyphens w:val="0"/>
        <w:ind w:left="567"/>
        <w:jc w:val="both"/>
        <w:textAlignment w:val="auto"/>
      </w:pPr>
      <w:r w:rsidRPr="00EF30F3">
        <w:rPr>
          <w:rFonts w:eastAsia="Calibri" w:cs="Times New Roman"/>
          <w:kern w:val="0"/>
          <w:lang w:eastAsia="en-US" w:bidi="ar-SA"/>
        </w:rPr>
        <w:t>состав слова;</w:t>
      </w:r>
    </w:p>
    <w:p w:rsidR="00EF30F3" w:rsidRPr="00EF30F3" w:rsidRDefault="00EF30F3" w:rsidP="00EF30F3">
      <w:pPr>
        <w:widowControl/>
        <w:numPr>
          <w:ilvl w:val="0"/>
          <w:numId w:val="4"/>
        </w:numPr>
        <w:suppressAutoHyphens w:val="0"/>
        <w:ind w:left="567"/>
        <w:jc w:val="both"/>
        <w:textAlignment w:val="auto"/>
      </w:pPr>
      <w:r w:rsidRPr="00EF30F3">
        <w:rPr>
          <w:rFonts w:eastAsia="Calibri" w:cs="Times New Roman"/>
          <w:kern w:val="0"/>
          <w:lang w:eastAsia="en-US" w:bidi="ar-SA"/>
        </w:rPr>
        <w:t>различать предлоги и приставки;</w:t>
      </w:r>
    </w:p>
    <w:p w:rsidR="00EF30F3" w:rsidRPr="00EF30F3" w:rsidRDefault="00EF30F3" w:rsidP="00EF30F3">
      <w:pPr>
        <w:widowControl/>
        <w:numPr>
          <w:ilvl w:val="0"/>
          <w:numId w:val="4"/>
        </w:numPr>
        <w:suppressAutoHyphens w:val="0"/>
        <w:ind w:left="567"/>
        <w:jc w:val="both"/>
        <w:textAlignment w:val="auto"/>
      </w:pPr>
      <w:r w:rsidRPr="00EF30F3">
        <w:rPr>
          <w:rFonts w:eastAsia="Calibri" w:cs="Times New Roman"/>
          <w:kern w:val="0"/>
          <w:lang w:eastAsia="en-US" w:bidi="ar-SA"/>
        </w:rPr>
        <w:t>различать части речи;</w:t>
      </w:r>
    </w:p>
    <w:p w:rsidR="00EF30F3" w:rsidRPr="00EF30F3" w:rsidRDefault="00EF30F3" w:rsidP="00EF30F3">
      <w:pPr>
        <w:widowControl/>
        <w:numPr>
          <w:ilvl w:val="0"/>
          <w:numId w:val="5"/>
        </w:numPr>
        <w:suppressAutoHyphens w:val="0"/>
        <w:ind w:left="567"/>
        <w:jc w:val="both"/>
        <w:textAlignment w:val="auto"/>
        <w:rPr>
          <w:rFonts w:eastAsia="Times New Roman" w:cs="Times New Roman"/>
          <w:color w:val="000000"/>
          <w:kern w:val="0"/>
          <w:lang w:eastAsia="ru-RU" w:bidi="ar-SA"/>
        </w:rPr>
      </w:pPr>
      <w:r w:rsidRPr="00EF30F3">
        <w:rPr>
          <w:rFonts w:eastAsia="Times New Roman" w:cs="Times New Roman"/>
          <w:color w:val="000000"/>
          <w:kern w:val="0"/>
          <w:lang w:eastAsia="ru-RU" w:bidi="ar-SA"/>
        </w:rPr>
        <w:t>подбирать группы родственных слов (несложные случаи);</w:t>
      </w:r>
    </w:p>
    <w:p w:rsidR="00EF30F3" w:rsidRPr="00EF30F3" w:rsidRDefault="00EF30F3" w:rsidP="00EF30F3">
      <w:pPr>
        <w:widowControl/>
        <w:numPr>
          <w:ilvl w:val="0"/>
          <w:numId w:val="5"/>
        </w:numPr>
        <w:suppressAutoHyphens w:val="0"/>
        <w:ind w:left="567"/>
        <w:jc w:val="both"/>
        <w:textAlignment w:val="auto"/>
        <w:rPr>
          <w:rFonts w:eastAsia="Times New Roman" w:cs="Times New Roman"/>
          <w:color w:val="000000"/>
          <w:kern w:val="0"/>
          <w:lang w:eastAsia="ru-RU" w:bidi="ar-SA"/>
        </w:rPr>
      </w:pPr>
      <w:r w:rsidRPr="00EF30F3">
        <w:rPr>
          <w:rFonts w:eastAsia="Times New Roman" w:cs="Times New Roman"/>
          <w:color w:val="000000"/>
          <w:kern w:val="0"/>
          <w:lang w:eastAsia="ru-RU" w:bidi="ar-SA"/>
        </w:rPr>
        <w:t>обозначать мягкость согласных буквой ь;</w:t>
      </w:r>
    </w:p>
    <w:p w:rsidR="00EF30F3" w:rsidRPr="00EF30F3" w:rsidRDefault="00EF30F3" w:rsidP="00EF30F3">
      <w:pPr>
        <w:widowControl/>
        <w:numPr>
          <w:ilvl w:val="0"/>
          <w:numId w:val="6"/>
        </w:numPr>
        <w:tabs>
          <w:tab w:val="left" w:pos="720"/>
        </w:tabs>
        <w:suppressAutoHyphens w:val="0"/>
        <w:ind w:left="567"/>
        <w:jc w:val="both"/>
        <w:textAlignment w:val="auto"/>
      </w:pPr>
      <w:r w:rsidRPr="00EF30F3">
        <w:rPr>
          <w:rFonts w:eastAsia="Times New Roman" w:cs="Times New Roman"/>
          <w:color w:val="000000"/>
          <w:kern w:val="0"/>
          <w:lang w:eastAsia="ru-RU" w:bidi="ar-SA"/>
        </w:rPr>
        <w:t xml:space="preserve">строить простое предложение, </w:t>
      </w:r>
      <w:r w:rsidRPr="00EF30F3">
        <w:rPr>
          <w:rFonts w:eastAsia="Times New Roman" w:cs="Times New Roman"/>
          <w:kern w:val="0"/>
          <w:lang w:eastAsia="ru-RU" w:bidi="ar-SA"/>
        </w:rPr>
        <w:t>согласовывая слова в роде, числе, падеже;</w:t>
      </w:r>
    </w:p>
    <w:p w:rsidR="00EF30F3" w:rsidRPr="00EF30F3" w:rsidRDefault="00EF30F3" w:rsidP="00EF30F3">
      <w:pPr>
        <w:widowControl/>
        <w:numPr>
          <w:ilvl w:val="0"/>
          <w:numId w:val="5"/>
        </w:numPr>
        <w:suppressAutoHyphens w:val="0"/>
        <w:ind w:left="567"/>
        <w:jc w:val="both"/>
        <w:textAlignment w:val="auto"/>
      </w:pPr>
      <w:r w:rsidRPr="00EF30F3">
        <w:rPr>
          <w:rFonts w:eastAsia="Times New Roman" w:cs="Times New Roman"/>
          <w:color w:val="000000"/>
          <w:kern w:val="0"/>
          <w:lang w:eastAsia="ru-RU" w:bidi="ar-SA"/>
        </w:rPr>
        <w:t>связно высказываться устно, письменно (с помощью учителя).</w:t>
      </w:r>
    </w:p>
    <w:p w:rsidR="00EF30F3" w:rsidRPr="00EF30F3" w:rsidRDefault="00EF30F3" w:rsidP="00EF30F3">
      <w:pPr>
        <w:widowControl/>
        <w:suppressAutoHyphens w:val="0"/>
        <w:ind w:left="567"/>
        <w:jc w:val="both"/>
        <w:textAlignment w:val="auto"/>
        <w:rPr>
          <w:rFonts w:eastAsia="Times New Roman" w:cs="Times New Roman"/>
          <w:kern w:val="0"/>
          <w:lang w:eastAsia="ru-RU" w:bidi="ar-SA"/>
        </w:rPr>
      </w:pPr>
    </w:p>
    <w:p w:rsidR="00EF30F3" w:rsidRPr="00EF30F3" w:rsidRDefault="00EF30F3" w:rsidP="00EF30F3">
      <w:pPr>
        <w:widowControl/>
        <w:suppressAutoHyphens w:val="0"/>
        <w:ind w:left="567"/>
        <w:jc w:val="both"/>
        <w:textAlignment w:val="auto"/>
        <w:rPr>
          <w:rFonts w:eastAsia="Times New Roman" w:cs="Times New Roman"/>
          <w:kern w:val="0"/>
          <w:u w:val="single"/>
          <w:lang w:eastAsia="ru-RU" w:bidi="ar-SA"/>
        </w:rPr>
      </w:pPr>
      <w:r w:rsidRPr="00EF30F3">
        <w:rPr>
          <w:rFonts w:eastAsia="Times New Roman" w:cs="Times New Roman"/>
          <w:kern w:val="0"/>
          <w:u w:val="single"/>
          <w:lang w:eastAsia="ru-RU" w:bidi="ar-SA"/>
        </w:rPr>
        <w:t>Достаточный уровень</w:t>
      </w:r>
    </w:p>
    <w:p w:rsidR="00EF30F3" w:rsidRPr="00EF30F3" w:rsidRDefault="00EF30F3" w:rsidP="00EF30F3">
      <w:pPr>
        <w:widowControl/>
        <w:numPr>
          <w:ilvl w:val="0"/>
          <w:numId w:val="4"/>
        </w:numPr>
        <w:suppressAutoHyphens w:val="0"/>
        <w:ind w:left="567"/>
        <w:jc w:val="both"/>
        <w:textAlignment w:val="auto"/>
      </w:pPr>
      <w:r w:rsidRPr="00EF30F3">
        <w:rPr>
          <w:rFonts w:eastAsia="Calibri" w:cs="Times New Roman"/>
          <w:kern w:val="0"/>
          <w:lang w:eastAsia="en-US" w:bidi="ar-SA"/>
        </w:rPr>
        <w:t xml:space="preserve"> различать звуки и буквы (гласные и согласные, ударные и безударные, твердые и мягкие, звонкие и глухие);</w:t>
      </w:r>
    </w:p>
    <w:p w:rsidR="00EF30F3" w:rsidRPr="00EF30F3" w:rsidRDefault="00EF30F3" w:rsidP="00EF30F3">
      <w:pPr>
        <w:widowControl/>
        <w:numPr>
          <w:ilvl w:val="0"/>
          <w:numId w:val="7"/>
        </w:numPr>
        <w:suppressAutoHyphens w:val="0"/>
        <w:ind w:left="567"/>
        <w:jc w:val="both"/>
        <w:textAlignment w:val="auto"/>
      </w:pPr>
      <w:r w:rsidRPr="00EF30F3">
        <w:rPr>
          <w:rFonts w:eastAsia="Times New Roman" w:cs="Times New Roman"/>
          <w:kern w:val="0"/>
          <w:lang w:eastAsia="ru-RU" w:bidi="ar-SA"/>
        </w:rPr>
        <w:t xml:space="preserve">способы проверки написания гласных и согласных в </w:t>
      </w:r>
      <w:proofErr w:type="gramStart"/>
      <w:r w:rsidRPr="00EF30F3">
        <w:rPr>
          <w:rFonts w:eastAsia="Times New Roman" w:cs="Times New Roman"/>
          <w:kern w:val="0"/>
          <w:lang w:eastAsia="ru-RU" w:bidi="ar-SA"/>
        </w:rPr>
        <w:t>корне слов</w:t>
      </w:r>
      <w:proofErr w:type="gramEnd"/>
      <w:r w:rsidRPr="00EF30F3">
        <w:rPr>
          <w:rFonts w:eastAsia="Times New Roman" w:cs="Times New Roman"/>
          <w:kern w:val="0"/>
          <w:lang w:eastAsia="ru-RU" w:bidi="ar-SA"/>
        </w:rPr>
        <w:t xml:space="preserve"> (путём изменения формы слова)</w:t>
      </w:r>
      <w:r w:rsidRPr="00EF30F3">
        <w:rPr>
          <w:rFonts w:eastAsia="Times New Roman" w:cs="Times New Roman"/>
          <w:color w:val="000000"/>
          <w:kern w:val="0"/>
          <w:shd w:val="clear" w:color="auto" w:fill="FFFFFF"/>
          <w:lang w:eastAsia="ru-RU" w:bidi="ar-SA"/>
        </w:rPr>
        <w:t>.</w:t>
      </w:r>
    </w:p>
    <w:p w:rsidR="00EF30F3" w:rsidRPr="00EF30F3" w:rsidRDefault="00EF30F3" w:rsidP="00EF30F3">
      <w:pPr>
        <w:widowControl/>
        <w:numPr>
          <w:ilvl w:val="0"/>
          <w:numId w:val="7"/>
        </w:numPr>
        <w:suppressAutoHyphens w:val="0"/>
        <w:ind w:left="567"/>
        <w:jc w:val="both"/>
        <w:textAlignment w:val="auto"/>
      </w:pPr>
      <w:r w:rsidRPr="00EF30F3">
        <w:rPr>
          <w:rFonts w:eastAsia="Calibri" w:cs="Times New Roman"/>
          <w:kern w:val="0"/>
          <w:lang w:eastAsia="en-US" w:bidi="ar-SA"/>
        </w:rPr>
        <w:t>названия и свойства изученных предметов, групп предметов, явлений природы;</w:t>
      </w:r>
    </w:p>
    <w:p w:rsidR="00EF30F3" w:rsidRPr="00EF30F3" w:rsidRDefault="00EF30F3" w:rsidP="00EF30F3">
      <w:pPr>
        <w:widowControl/>
        <w:numPr>
          <w:ilvl w:val="0"/>
          <w:numId w:val="7"/>
        </w:numPr>
        <w:suppressAutoHyphens w:val="0"/>
        <w:ind w:left="567"/>
        <w:jc w:val="both"/>
        <w:textAlignment w:val="auto"/>
        <w:rPr>
          <w:rFonts w:eastAsia="Times New Roman" w:cs="Times New Roman"/>
          <w:kern w:val="0"/>
          <w:lang w:eastAsia="ru-RU" w:bidi="ar-SA"/>
        </w:rPr>
      </w:pPr>
      <w:r w:rsidRPr="00EF30F3">
        <w:rPr>
          <w:rFonts w:eastAsia="Times New Roman" w:cs="Times New Roman"/>
          <w:kern w:val="0"/>
          <w:lang w:eastAsia="ru-RU" w:bidi="ar-SA"/>
        </w:rPr>
        <w:t>обобщающие названия изученных групп предметов.</w:t>
      </w:r>
    </w:p>
    <w:p w:rsidR="00EF30F3" w:rsidRPr="00EF30F3" w:rsidRDefault="00EF30F3" w:rsidP="00EF30F3">
      <w:pPr>
        <w:widowControl/>
        <w:numPr>
          <w:ilvl w:val="0"/>
          <w:numId w:val="8"/>
        </w:numPr>
        <w:suppressAutoHyphens w:val="0"/>
        <w:ind w:left="567"/>
        <w:jc w:val="both"/>
        <w:textAlignment w:val="auto"/>
        <w:rPr>
          <w:rFonts w:eastAsia="Times New Roman" w:cs="Times New Roman"/>
          <w:color w:val="000000"/>
          <w:kern w:val="0"/>
          <w:lang w:eastAsia="ru-RU" w:bidi="ar-SA"/>
        </w:rPr>
      </w:pPr>
      <w:r w:rsidRPr="00EF30F3">
        <w:rPr>
          <w:rFonts w:eastAsia="Times New Roman" w:cs="Times New Roman"/>
          <w:color w:val="000000"/>
          <w:kern w:val="0"/>
          <w:lang w:eastAsia="ru-RU" w:bidi="ar-SA"/>
        </w:rPr>
        <w:t>подбирать группы родственных слов;</w:t>
      </w:r>
    </w:p>
    <w:p w:rsidR="00EF30F3" w:rsidRPr="00EF30F3" w:rsidRDefault="00EF30F3" w:rsidP="00EF30F3">
      <w:pPr>
        <w:widowControl/>
        <w:numPr>
          <w:ilvl w:val="0"/>
          <w:numId w:val="8"/>
        </w:numPr>
        <w:suppressAutoHyphens w:val="0"/>
        <w:ind w:left="567"/>
        <w:jc w:val="both"/>
        <w:textAlignment w:val="auto"/>
        <w:rPr>
          <w:rFonts w:eastAsia="Times New Roman" w:cs="Times New Roman"/>
          <w:color w:val="000000"/>
          <w:kern w:val="0"/>
          <w:lang w:eastAsia="ru-RU" w:bidi="ar-SA"/>
        </w:rPr>
      </w:pPr>
      <w:r w:rsidRPr="00EF30F3">
        <w:rPr>
          <w:rFonts w:eastAsia="Times New Roman" w:cs="Times New Roman"/>
          <w:color w:val="000000"/>
          <w:kern w:val="0"/>
          <w:lang w:eastAsia="ru-RU" w:bidi="ar-SA"/>
        </w:rPr>
        <w:t>выполнять морфемный анализ и синтез слов;</w:t>
      </w:r>
    </w:p>
    <w:p w:rsidR="00EF30F3" w:rsidRPr="00EF30F3" w:rsidRDefault="00EF30F3" w:rsidP="00EF30F3">
      <w:pPr>
        <w:widowControl/>
        <w:numPr>
          <w:ilvl w:val="0"/>
          <w:numId w:val="8"/>
        </w:numPr>
        <w:suppressAutoHyphens w:val="0"/>
        <w:ind w:left="567"/>
        <w:jc w:val="both"/>
        <w:textAlignment w:val="auto"/>
      </w:pPr>
      <w:r w:rsidRPr="00EF30F3">
        <w:rPr>
          <w:rFonts w:eastAsia="Times New Roman" w:cs="Times New Roman"/>
          <w:kern w:val="0"/>
          <w:lang w:eastAsia="ru-RU" w:bidi="ar-SA"/>
        </w:rPr>
        <w:t>пользоваться суффиксальными и приставочными способами словообразования;</w:t>
      </w:r>
    </w:p>
    <w:p w:rsidR="00EF30F3" w:rsidRPr="00EF30F3" w:rsidRDefault="00EF30F3" w:rsidP="00EF30F3">
      <w:pPr>
        <w:widowControl/>
        <w:numPr>
          <w:ilvl w:val="0"/>
          <w:numId w:val="8"/>
        </w:numPr>
        <w:suppressAutoHyphens w:val="0"/>
        <w:ind w:left="567"/>
        <w:jc w:val="both"/>
        <w:textAlignment w:val="auto"/>
      </w:pPr>
      <w:r w:rsidRPr="00EF30F3">
        <w:rPr>
          <w:rFonts w:eastAsia="Times New Roman" w:cs="Times New Roman"/>
          <w:kern w:val="0"/>
          <w:lang w:eastAsia="ru-RU" w:bidi="ar-SA"/>
        </w:rPr>
        <w:t>различать предлоги и приставки;</w:t>
      </w:r>
    </w:p>
    <w:p w:rsidR="00EF30F3" w:rsidRPr="00EF30F3" w:rsidRDefault="00EF30F3" w:rsidP="00EF30F3">
      <w:pPr>
        <w:widowControl/>
        <w:numPr>
          <w:ilvl w:val="0"/>
          <w:numId w:val="8"/>
        </w:numPr>
        <w:suppressAutoHyphens w:val="0"/>
        <w:ind w:left="567"/>
        <w:jc w:val="both"/>
        <w:textAlignment w:val="auto"/>
        <w:rPr>
          <w:rFonts w:eastAsia="Times New Roman" w:cs="Times New Roman"/>
          <w:color w:val="000000"/>
          <w:kern w:val="0"/>
          <w:lang w:eastAsia="ru-RU" w:bidi="ar-SA"/>
        </w:rPr>
      </w:pPr>
      <w:r w:rsidRPr="00EF30F3">
        <w:rPr>
          <w:rFonts w:eastAsia="Times New Roman" w:cs="Times New Roman"/>
          <w:color w:val="000000"/>
          <w:kern w:val="0"/>
          <w:lang w:eastAsia="ru-RU" w:bidi="ar-SA"/>
        </w:rPr>
        <w:t>Различать и выделять части речи, знать их значение;</w:t>
      </w:r>
    </w:p>
    <w:p w:rsidR="00EF30F3" w:rsidRPr="00EF30F3" w:rsidRDefault="00EF30F3" w:rsidP="00EF30F3">
      <w:pPr>
        <w:widowControl/>
        <w:numPr>
          <w:ilvl w:val="0"/>
          <w:numId w:val="6"/>
        </w:numPr>
        <w:tabs>
          <w:tab w:val="left" w:pos="720"/>
        </w:tabs>
        <w:suppressAutoHyphens w:val="0"/>
        <w:ind w:left="567"/>
        <w:jc w:val="both"/>
        <w:textAlignment w:val="auto"/>
      </w:pPr>
      <w:r w:rsidRPr="00EF30F3">
        <w:rPr>
          <w:rFonts w:eastAsia="Times New Roman" w:cs="Times New Roman"/>
          <w:color w:val="000000"/>
          <w:spacing w:val="-4"/>
          <w:kern w:val="0"/>
          <w:lang w:eastAsia="ru-RU" w:bidi="ar-SA"/>
        </w:rPr>
        <w:t>строить простое распространенное предложение и сложное,</w:t>
      </w:r>
      <w:r w:rsidRPr="00EF30F3">
        <w:rPr>
          <w:rFonts w:eastAsia="Times New Roman" w:cs="Times New Roman"/>
          <w:kern w:val="0"/>
          <w:lang w:eastAsia="ru-RU" w:bidi="ar-SA"/>
        </w:rPr>
        <w:t xml:space="preserve"> согласовывая слова в роде, числе, падеже;</w:t>
      </w:r>
    </w:p>
    <w:p w:rsidR="00EF30F3" w:rsidRPr="00EF30F3" w:rsidRDefault="00EF30F3" w:rsidP="00EF30F3">
      <w:pPr>
        <w:widowControl/>
        <w:numPr>
          <w:ilvl w:val="0"/>
          <w:numId w:val="6"/>
        </w:numPr>
        <w:tabs>
          <w:tab w:val="left" w:pos="720"/>
        </w:tabs>
        <w:suppressAutoHyphens w:val="0"/>
        <w:ind w:left="567"/>
        <w:jc w:val="both"/>
        <w:textAlignment w:val="auto"/>
        <w:rPr>
          <w:rFonts w:eastAsia="Times New Roman" w:cs="Times New Roman"/>
          <w:kern w:val="0"/>
          <w:lang w:eastAsia="ru-RU" w:bidi="ar-SA"/>
        </w:rPr>
      </w:pPr>
      <w:r w:rsidRPr="00EF30F3">
        <w:rPr>
          <w:rFonts w:eastAsia="Times New Roman" w:cs="Times New Roman"/>
          <w:kern w:val="0"/>
          <w:lang w:eastAsia="ru-RU" w:bidi="ar-SA"/>
        </w:rPr>
        <w:t>определять основную мысль текста.</w:t>
      </w:r>
    </w:p>
    <w:p w:rsidR="00EF30F3" w:rsidRPr="00EF30F3" w:rsidRDefault="00EF30F3" w:rsidP="00EF30F3">
      <w:pPr>
        <w:tabs>
          <w:tab w:val="left" w:pos="967"/>
        </w:tabs>
        <w:rPr>
          <w:b/>
          <w:bCs/>
        </w:rPr>
      </w:pPr>
    </w:p>
    <w:p w:rsidR="00EF30F3" w:rsidRPr="00EF30F3" w:rsidRDefault="00EF30F3" w:rsidP="00EF30F3">
      <w:pPr>
        <w:jc w:val="center"/>
        <w:rPr>
          <w:b/>
          <w:bCs/>
        </w:rPr>
      </w:pPr>
      <w:r w:rsidRPr="00EF30F3">
        <w:rPr>
          <w:b/>
          <w:bCs/>
        </w:rPr>
        <w:t>5. Содержание программы коррекционного курса.</w:t>
      </w:r>
    </w:p>
    <w:p w:rsidR="00EF30F3" w:rsidRPr="00EF30F3" w:rsidRDefault="00EF30F3" w:rsidP="00EF30F3">
      <w:pPr>
        <w:jc w:val="center"/>
      </w:pPr>
    </w:p>
    <w:p w:rsidR="00EF30F3" w:rsidRPr="00EF30F3" w:rsidRDefault="00EF30F3" w:rsidP="00EF30F3">
      <w:pPr>
        <w:ind w:firstLine="708"/>
        <w:jc w:val="both"/>
      </w:pPr>
      <w:r w:rsidRPr="00EF30F3">
        <w:rPr>
          <w:rFonts w:ascii="Times New Roman CYR" w:eastAsia="SimSun, 宋体" w:hAnsi="Times New Roman CYR" w:cs="Times New Roman CYR"/>
          <w:b/>
          <w:bCs/>
        </w:rPr>
        <w:t xml:space="preserve">  </w:t>
      </w:r>
      <w:r w:rsidRPr="00EF30F3">
        <w:rPr>
          <w:rFonts w:eastAsia="Times New Roman" w:cs="Times New Roman"/>
          <w:kern w:val="0"/>
          <w:lang w:eastAsia="ru-RU" w:bidi="ar-SA"/>
        </w:rPr>
        <w:t xml:space="preserve">Развитие языкового анализа и синтеза, фонематического восприятия (дифференциация фонем). Звуки гласные и согласные, твердые и мягкие, звонкие и глухие. Гласные ударные и безударные. Разделительный мягкий знак (Ь). </w:t>
      </w:r>
    </w:p>
    <w:p w:rsidR="00EF30F3" w:rsidRPr="00EF30F3" w:rsidRDefault="00EF30F3" w:rsidP="00EF30F3">
      <w:pPr>
        <w:widowControl/>
        <w:suppressAutoHyphens w:val="0"/>
        <w:ind w:firstLine="708"/>
        <w:jc w:val="both"/>
        <w:textAlignment w:val="auto"/>
        <w:rPr>
          <w:rFonts w:eastAsia="Times New Roman" w:cs="Times New Roman"/>
          <w:kern w:val="0"/>
          <w:lang w:eastAsia="ru-RU" w:bidi="ar-SA"/>
        </w:rPr>
      </w:pPr>
      <w:r w:rsidRPr="00EF30F3">
        <w:rPr>
          <w:rFonts w:eastAsia="Times New Roman" w:cs="Times New Roman"/>
          <w:kern w:val="0"/>
          <w:lang w:eastAsia="ru-RU" w:bidi="ar-SA"/>
        </w:rPr>
        <w:t xml:space="preserve">Корень слова. Образование однокоренных слов. Практическое овладение навыками образования слов при помощи окончаний, приставок, суффиксов и адекватного их употребления. Морфемный анализ и синтез слов различной структуры. Приставка и предлог. Дифференциация приставок и предлогов. Правописание безударных гласных, звонких и глухих согласных в </w:t>
      </w:r>
      <w:proofErr w:type="gramStart"/>
      <w:r w:rsidRPr="00EF30F3">
        <w:rPr>
          <w:rFonts w:eastAsia="Times New Roman" w:cs="Times New Roman"/>
          <w:kern w:val="0"/>
          <w:lang w:eastAsia="ru-RU" w:bidi="ar-SA"/>
        </w:rPr>
        <w:t>корне слова</w:t>
      </w:r>
      <w:proofErr w:type="gramEnd"/>
      <w:r w:rsidRPr="00EF30F3">
        <w:rPr>
          <w:rFonts w:eastAsia="Times New Roman" w:cs="Times New Roman"/>
          <w:kern w:val="0"/>
          <w:lang w:eastAsia="ru-RU" w:bidi="ar-SA"/>
        </w:rPr>
        <w:t>.</w:t>
      </w:r>
    </w:p>
    <w:p w:rsidR="00EF30F3" w:rsidRPr="00EF30F3" w:rsidRDefault="00EF30F3" w:rsidP="00EF30F3">
      <w:pPr>
        <w:widowControl/>
        <w:suppressAutoHyphens w:val="0"/>
        <w:ind w:firstLine="708"/>
        <w:jc w:val="both"/>
        <w:textAlignment w:val="auto"/>
        <w:rPr>
          <w:rFonts w:eastAsia="Times New Roman" w:cs="Times New Roman"/>
          <w:kern w:val="0"/>
          <w:lang w:eastAsia="ru-RU" w:bidi="ar-SA"/>
        </w:rPr>
      </w:pPr>
      <w:r w:rsidRPr="00EF30F3">
        <w:rPr>
          <w:rFonts w:eastAsia="Times New Roman" w:cs="Times New Roman"/>
          <w:kern w:val="0"/>
          <w:lang w:eastAsia="ru-RU" w:bidi="ar-SA"/>
        </w:rPr>
        <w:t>Части речи (называние), различение по вопросам. Имя существительное. Одушевленное и неодушевленное. Собственное и нарицательное. Имя прилагательное. Изменение по родам, числам, падежам. Глагол. Изменение глаголов по временам. Местоимение. Изменение местоимений по лицам.</w:t>
      </w:r>
    </w:p>
    <w:p w:rsidR="00EF30F3" w:rsidRPr="00EF30F3" w:rsidRDefault="00EF30F3" w:rsidP="00EF30F3">
      <w:pPr>
        <w:widowControl/>
        <w:suppressAutoHyphens w:val="0"/>
        <w:ind w:firstLine="708"/>
        <w:jc w:val="both"/>
        <w:textAlignment w:val="auto"/>
        <w:rPr>
          <w:rFonts w:eastAsia="Times New Roman" w:cs="Times New Roman"/>
          <w:kern w:val="0"/>
          <w:lang w:eastAsia="ru-RU" w:bidi="ar-SA"/>
        </w:rPr>
      </w:pPr>
      <w:r w:rsidRPr="00EF30F3">
        <w:rPr>
          <w:rFonts w:eastAsia="Times New Roman" w:cs="Times New Roman"/>
          <w:kern w:val="0"/>
          <w:lang w:eastAsia="ru-RU" w:bidi="ar-SA"/>
        </w:rPr>
        <w:t>Предложение. Распространение предложений. Связь слов в предложении. Главные и второстепенные члены предложения. Однородные члены предложения. Сложное предложение.  Обращение. Виды предложений по интонации. Текст. Совершенствование связной речи.</w:t>
      </w:r>
    </w:p>
    <w:p w:rsidR="00EF30F3" w:rsidRPr="00EF30F3" w:rsidRDefault="00EF30F3" w:rsidP="00EF30F3">
      <w:pPr>
        <w:widowControl/>
        <w:suppressAutoHyphens w:val="0"/>
        <w:ind w:firstLine="709"/>
        <w:jc w:val="both"/>
        <w:textAlignment w:val="auto"/>
        <w:rPr>
          <w:rFonts w:eastAsia="Times New Roman" w:cs="Times New Roman"/>
          <w:kern w:val="0"/>
          <w:lang w:eastAsia="ru-RU" w:bidi="ar-SA"/>
        </w:rPr>
      </w:pPr>
    </w:p>
    <w:p w:rsidR="00EF30F3" w:rsidRPr="00EF30F3" w:rsidRDefault="00EF30F3" w:rsidP="00EF30F3"/>
    <w:p w:rsidR="00EF30F3" w:rsidRPr="00EF30F3" w:rsidRDefault="00EF30F3" w:rsidP="00EF30F3">
      <w:pPr>
        <w:widowControl/>
        <w:suppressAutoHyphens w:val="0"/>
        <w:jc w:val="center"/>
        <w:textAlignment w:val="auto"/>
        <w:rPr>
          <w:rFonts w:eastAsia="Times New Roman" w:cs="Times New Roman"/>
          <w:kern w:val="0"/>
          <w:lang w:eastAsia="ru-RU" w:bidi="ar-SA"/>
        </w:rPr>
      </w:pPr>
    </w:p>
    <w:p w:rsidR="00EF30F3" w:rsidRPr="00EF30F3" w:rsidRDefault="00EF30F3" w:rsidP="00EF30F3">
      <w:pPr>
        <w:widowControl/>
        <w:suppressAutoHyphens w:val="0"/>
        <w:jc w:val="center"/>
        <w:textAlignment w:val="auto"/>
        <w:rPr>
          <w:rFonts w:eastAsia="Times New Roman" w:cs="Times New Roman"/>
          <w:b/>
          <w:kern w:val="0"/>
          <w:lang w:eastAsia="ru-RU" w:bidi="ar-SA"/>
        </w:rPr>
      </w:pPr>
    </w:p>
    <w:p w:rsidR="00EF30F3" w:rsidRPr="00EF30F3" w:rsidRDefault="00EF30F3" w:rsidP="00EF30F3">
      <w:pPr>
        <w:widowControl/>
        <w:suppressAutoHyphens w:val="0"/>
        <w:jc w:val="center"/>
        <w:textAlignment w:val="auto"/>
        <w:rPr>
          <w:rFonts w:eastAsia="Times New Roman" w:cs="Times New Roman"/>
          <w:b/>
          <w:kern w:val="0"/>
          <w:lang w:eastAsia="ru-RU" w:bidi="ar-SA"/>
        </w:rPr>
      </w:pPr>
    </w:p>
    <w:p w:rsidR="00EF30F3" w:rsidRDefault="00EF30F3" w:rsidP="00EF30F3">
      <w:pPr>
        <w:widowControl/>
        <w:suppressAutoHyphens w:val="0"/>
        <w:textAlignment w:val="auto"/>
        <w:rPr>
          <w:rFonts w:asciiTheme="minorHAnsi" w:eastAsia="Times New Roman" w:hAnsiTheme="minorHAnsi" w:cs="Times New Roman"/>
          <w:b/>
          <w:bCs/>
          <w:color w:val="000000"/>
          <w:kern w:val="0"/>
          <w:lang w:eastAsia="ru-RU" w:bidi="ar-SA"/>
        </w:rPr>
      </w:pPr>
    </w:p>
    <w:p w:rsidR="00EF30F3" w:rsidRDefault="00EF30F3" w:rsidP="00EF30F3">
      <w:pPr>
        <w:widowControl/>
        <w:suppressAutoHyphens w:val="0"/>
        <w:jc w:val="center"/>
        <w:textAlignment w:val="auto"/>
        <w:rPr>
          <w:rFonts w:asciiTheme="minorHAnsi" w:eastAsia="Times New Roman" w:hAnsiTheme="minorHAnsi" w:cs="Times New Roman"/>
          <w:b/>
          <w:bCs/>
          <w:color w:val="000000"/>
          <w:kern w:val="0"/>
          <w:lang w:eastAsia="ru-RU" w:bidi="ar-SA"/>
        </w:rPr>
      </w:pPr>
    </w:p>
    <w:p w:rsidR="00EF30F3" w:rsidRDefault="00EF30F3" w:rsidP="00EF30F3">
      <w:pPr>
        <w:widowControl/>
        <w:suppressAutoHyphens w:val="0"/>
        <w:jc w:val="center"/>
        <w:textAlignment w:val="auto"/>
      </w:pPr>
      <w:r>
        <w:rPr>
          <w:rFonts w:ascii="TimesNewRomanPS-BoldMT" w:eastAsia="Times New Roman" w:hAnsi="TimesNewRomanPS-BoldMT" w:cs="Times New Roman"/>
          <w:b/>
          <w:bCs/>
          <w:color w:val="000000"/>
          <w:kern w:val="0"/>
          <w:lang w:eastAsia="ru-RU" w:bidi="ar-SA"/>
        </w:rPr>
        <w:t>Тематическое планирование</w:t>
      </w:r>
      <w:r>
        <w:rPr>
          <w:rFonts w:ascii="TimesNewRomanPS-BoldMT" w:eastAsia="Times New Roman" w:hAnsi="TimesNewRomanPS-BoldMT" w:cs="Times New Roman"/>
          <w:b/>
          <w:bCs/>
          <w:color w:val="000000"/>
          <w:kern w:val="0"/>
          <w:lang w:eastAsia="ru-RU" w:bidi="ar-SA"/>
        </w:rPr>
        <w:br/>
        <w:t>8 класс</w:t>
      </w:r>
    </w:p>
    <w:tbl>
      <w:tblPr>
        <w:tblW w:w="14786" w:type="dxa"/>
        <w:tblCellMar>
          <w:left w:w="10" w:type="dxa"/>
          <w:right w:w="10" w:type="dxa"/>
        </w:tblCellMar>
        <w:tblLook w:val="0000" w:firstRow="0" w:lastRow="0" w:firstColumn="0" w:lastColumn="0" w:noHBand="0" w:noVBand="0"/>
      </w:tblPr>
      <w:tblGrid>
        <w:gridCol w:w="817"/>
        <w:gridCol w:w="7371"/>
        <w:gridCol w:w="1276"/>
        <w:gridCol w:w="2355"/>
        <w:gridCol w:w="2967"/>
      </w:tblGrid>
      <w:tr w:rsidR="00EF30F3" w:rsidTr="002C4D12">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BoldMT" w:eastAsia="Times New Roman" w:hAnsi="TimesNewRomanPS-BoldMT" w:cs="Times New Roman"/>
                <w:b/>
                <w:bCs/>
                <w:color w:val="000000"/>
                <w:kern w:val="0"/>
                <w:lang w:eastAsia="ru-RU" w:bidi="ar-SA"/>
              </w:rPr>
              <w:t xml:space="preserve">№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BoldMT" w:eastAsia="Times New Roman" w:hAnsi="TimesNewRomanPS-BoldMT" w:cs="Times New Roman"/>
                <w:b/>
                <w:bCs/>
                <w:color w:val="000000"/>
                <w:kern w:val="0"/>
                <w:lang w:eastAsia="ru-RU" w:bidi="ar-SA"/>
              </w:rPr>
              <w:t>Содержание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BoldMT" w:eastAsia="Times New Roman" w:hAnsi="TimesNewRomanPS-BoldMT" w:cs="Times New Roman"/>
                <w:b/>
                <w:bCs/>
                <w:color w:val="000000"/>
                <w:kern w:val="0"/>
                <w:lang w:eastAsia="ru-RU" w:bidi="ar-SA"/>
              </w:rPr>
              <w:t>Кол</w:t>
            </w:r>
            <w:r>
              <w:rPr>
                <w:rFonts w:ascii="TimesNewRomanPS-BoldMT" w:eastAsia="Times New Roman" w:hAnsi="TimesNewRomanPS-BoldMT" w:cs="Times New Roman"/>
                <w:b/>
                <w:bCs/>
                <w:color w:val="000000"/>
                <w:kern w:val="0"/>
                <w:lang w:eastAsia="ru-RU" w:bidi="ar-SA"/>
              </w:rPr>
              <w:br/>
            </w:r>
            <w:proofErr w:type="gramStart"/>
            <w:r>
              <w:rPr>
                <w:rFonts w:ascii="TimesNewRomanPS-BoldMT" w:eastAsia="Times New Roman" w:hAnsi="TimesNewRomanPS-BoldMT" w:cs="Times New Roman"/>
                <w:b/>
                <w:bCs/>
                <w:color w:val="000000"/>
                <w:kern w:val="0"/>
                <w:lang w:eastAsia="ru-RU" w:bidi="ar-SA"/>
              </w:rPr>
              <w:t>во</w:t>
            </w:r>
            <w:proofErr w:type="gramEnd"/>
            <w:r>
              <w:rPr>
                <w:rFonts w:ascii="TimesNewRomanPS-BoldMT" w:eastAsia="Times New Roman" w:hAnsi="TimesNewRomanPS-BoldMT" w:cs="Times New Roman"/>
                <w:b/>
                <w:bCs/>
                <w:color w:val="000000"/>
                <w:kern w:val="0"/>
                <w:lang w:eastAsia="ru-RU" w:bidi="ar-SA"/>
              </w:rPr>
              <w:br/>
              <w:t>часов</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BoldMT" w:eastAsia="Times New Roman" w:hAnsi="TimesNewRomanPS-BoldMT" w:cs="Times New Roman"/>
                <w:b/>
                <w:bCs/>
                <w:color w:val="000000"/>
                <w:kern w:val="0"/>
                <w:lang w:eastAsia="ru-RU" w:bidi="ar-SA"/>
              </w:rPr>
              <w:t xml:space="preserve">Дата </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BoldMT" w:eastAsia="Times New Roman" w:hAnsi="TimesNewRomanPS-BoldMT" w:cs="Times New Roman"/>
                <w:b/>
                <w:bCs/>
                <w:color w:val="000000"/>
                <w:kern w:val="0"/>
                <w:lang w:eastAsia="ru-RU" w:bidi="ar-SA"/>
              </w:rPr>
              <w:t>Примечание</w:t>
            </w:r>
          </w:p>
        </w:tc>
      </w:tr>
      <w:tr w:rsidR="00EF30F3" w:rsidTr="002C4D12">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 xml:space="preserve">1.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 xml:space="preserve">Фронтальное обследование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2</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r>
      <w:tr w:rsidR="00EF30F3" w:rsidTr="002C4D12">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 xml:space="preserve">2.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 xml:space="preserve">Дифференциация понятий «Предложение», «Текст».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1</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r>
      <w:tr w:rsidR="00EF30F3" w:rsidTr="002C4D12">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 xml:space="preserve">3.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 xml:space="preserve">Составление предложение с однородными членами.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1</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r>
      <w:tr w:rsidR="00EF30F3" w:rsidTr="002C4D12">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 xml:space="preserve">4.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 xml:space="preserve">Корень. Однокоренные слова.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1</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r>
      <w:tr w:rsidR="00EF30F3" w:rsidTr="002C4D12">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 xml:space="preserve">5.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Словоизменение приставочным способом.</w:t>
            </w:r>
            <w:proofErr w:type="gramStart"/>
            <w:r>
              <w:rPr>
                <w:rFonts w:ascii="TimesNewRomanPSMT" w:eastAsia="Times New Roman" w:hAnsi="TimesNewRomanPSMT" w:cs="Times New Roman"/>
                <w:color w:val="000000"/>
                <w:kern w:val="0"/>
                <w:lang w:eastAsia="ru-RU" w:bidi="ar-SA"/>
              </w:rPr>
              <w:t xml:space="preserve"> .</w:t>
            </w:r>
            <w:proofErr w:type="gramEnd"/>
            <w:r>
              <w:rPr>
                <w:rFonts w:ascii="TimesNewRomanPSMT" w:eastAsia="Times New Roman" w:hAnsi="TimesNewRomanPSMT" w:cs="Times New Roman"/>
                <w:color w:val="000000"/>
                <w:kern w:val="0"/>
                <w:lang w:eastAsia="ru-RU" w:bidi="ar-SA"/>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1</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r>
      <w:tr w:rsidR="00EF30F3" w:rsidTr="002C4D12">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 xml:space="preserve">6.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Словоизменение суффиксальным способом</w:t>
            </w:r>
            <w:proofErr w:type="gramStart"/>
            <w:r>
              <w:rPr>
                <w:rFonts w:ascii="TimesNewRomanPSMT" w:eastAsia="Times New Roman" w:hAnsi="TimesNewRomanPSMT" w:cs="Times New Roman"/>
                <w:color w:val="000000"/>
                <w:kern w:val="0"/>
                <w:lang w:eastAsia="ru-RU" w:bidi="ar-SA"/>
              </w:rPr>
              <w:t xml:space="preserve">.. </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1</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r>
      <w:tr w:rsidR="00EF30F3" w:rsidTr="002C4D12">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 xml:space="preserve">7.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 xml:space="preserve">Словоизменение при помощи окончаний.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1</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r>
      <w:tr w:rsidR="00EF30F3" w:rsidTr="002C4D12">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 xml:space="preserve">8.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 xml:space="preserve">Правописание гласных в корне.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1</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r>
      <w:tr w:rsidR="00EF30F3" w:rsidTr="002C4D12">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 xml:space="preserve">9.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Слова проверочные и проверяемые в группе однокоренных</w:t>
            </w:r>
            <w:r>
              <w:rPr>
                <w:rFonts w:ascii="TimesNewRomanPSMT" w:eastAsia="Times New Roman" w:hAnsi="TimesNewRomanPSMT" w:cs="Times New Roman"/>
                <w:color w:val="000000"/>
                <w:kern w:val="0"/>
                <w:lang w:eastAsia="ru-RU" w:bidi="ar-SA"/>
              </w:rPr>
              <w:br/>
              <w:t>слов.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1</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r>
      <w:tr w:rsidR="00EF30F3" w:rsidTr="002C4D12">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 xml:space="preserve">10.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 xml:space="preserve">Правописание согласных в корне.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1</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r>
      <w:tr w:rsidR="00EF30F3" w:rsidTr="002C4D12">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 xml:space="preserve">11.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 xml:space="preserve">Нахождение орфограмм в корне и их проверка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1</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r>
      <w:tr w:rsidR="00EF30F3" w:rsidTr="002C4D12">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 xml:space="preserve">12.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 xml:space="preserve">Правописание гласных в приставках.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1</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r>
      <w:tr w:rsidR="00EF30F3" w:rsidTr="002C4D12">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 xml:space="preserve">13.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 xml:space="preserve">Правописание согласных в приставках.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1</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r>
      <w:tr w:rsidR="00EF30F3" w:rsidTr="002C4D12">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 xml:space="preserve">14.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 xml:space="preserve">Правописание приставок.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1</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r>
      <w:tr w:rsidR="00EF30F3" w:rsidTr="002C4D12">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 xml:space="preserve">15.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 xml:space="preserve">Сложные слова с соединительной гласной «О».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1</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r>
      <w:tr w:rsidR="00EF30F3" w:rsidTr="002C4D12">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 xml:space="preserve">16.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 xml:space="preserve">Сложные слова с соединительной гласной «Е».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1</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r>
      <w:tr w:rsidR="00EF30F3" w:rsidTr="002C4D12">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 xml:space="preserve">17.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 xml:space="preserve">Сложные слова с соединительной гласной «О», «Е».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1</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r>
      <w:tr w:rsidR="00EF30F3" w:rsidTr="002C4D12">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 xml:space="preserve">18.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 xml:space="preserve">Сложные слова без соединительной гласной.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1</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r>
      <w:tr w:rsidR="00EF30F3" w:rsidTr="002C4D12">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 xml:space="preserve">19.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 xml:space="preserve">Различение частей речи.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1</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r>
      <w:tr w:rsidR="00EF30F3" w:rsidTr="002C4D12">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 xml:space="preserve">20.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 xml:space="preserve">Существительные, близкие по значению.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1</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r>
      <w:tr w:rsidR="00EF30F3" w:rsidTr="002C4D12">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 xml:space="preserve">21.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 xml:space="preserve">Род и число существительных.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1</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r>
      <w:tr w:rsidR="00EF30F3" w:rsidTr="002C4D12">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 xml:space="preserve">22.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Словоизменение существительных женского рода</w:t>
            </w:r>
            <w:r>
              <w:rPr>
                <w:rFonts w:ascii="TimesNewRomanPSMT" w:eastAsia="Times New Roman" w:hAnsi="TimesNewRomanPSMT" w:cs="Times New Roman"/>
                <w:color w:val="000000"/>
                <w:kern w:val="0"/>
                <w:lang w:eastAsia="ru-RU" w:bidi="ar-SA"/>
              </w:rPr>
              <w:br/>
              <w:t>единственного числа по падежам.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1</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r>
      <w:tr w:rsidR="00EF30F3" w:rsidTr="002C4D12">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 xml:space="preserve">23.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Словоизменение существительных мужского рода</w:t>
            </w:r>
            <w:r>
              <w:rPr>
                <w:rFonts w:ascii="TimesNewRomanPSMT" w:eastAsia="Times New Roman" w:hAnsi="TimesNewRomanPSMT" w:cs="Times New Roman"/>
                <w:color w:val="000000"/>
                <w:kern w:val="0"/>
                <w:lang w:eastAsia="ru-RU" w:bidi="ar-SA"/>
              </w:rPr>
              <w:br/>
            </w:r>
            <w:r>
              <w:rPr>
                <w:rFonts w:ascii="TimesNewRomanPSMT" w:eastAsia="Times New Roman" w:hAnsi="TimesNewRomanPSMT" w:cs="Times New Roman"/>
                <w:color w:val="000000"/>
                <w:kern w:val="0"/>
                <w:lang w:eastAsia="ru-RU" w:bidi="ar-SA"/>
              </w:rPr>
              <w:lastRenderedPageBreak/>
              <w:t>единственного числа по падежам.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lastRenderedPageBreak/>
              <w:t>1</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r>
      <w:tr w:rsidR="00EF30F3" w:rsidTr="002C4D12">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lastRenderedPageBreak/>
              <w:t xml:space="preserve">24.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Словоизменение существительных среднего рода</w:t>
            </w:r>
            <w:r>
              <w:rPr>
                <w:rFonts w:ascii="TimesNewRomanPSMT" w:eastAsia="Times New Roman" w:hAnsi="TimesNewRomanPSMT" w:cs="Times New Roman"/>
                <w:color w:val="000000"/>
                <w:kern w:val="0"/>
                <w:lang w:eastAsia="ru-RU" w:bidi="ar-SA"/>
              </w:rPr>
              <w:br/>
              <w:t>единственного числа по падежам.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1</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r>
      <w:tr w:rsidR="00EF30F3" w:rsidTr="002C4D12">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 xml:space="preserve">25.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Словоизменение существительных множественного числа по</w:t>
            </w:r>
            <w:r>
              <w:rPr>
                <w:rFonts w:ascii="TimesNewRomanPSMT" w:eastAsia="Times New Roman" w:hAnsi="TimesNewRomanPSMT" w:cs="Times New Roman"/>
                <w:color w:val="000000"/>
                <w:kern w:val="0"/>
                <w:lang w:eastAsia="ru-RU" w:bidi="ar-SA"/>
              </w:rPr>
              <w:br/>
              <w:t>падежам.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1</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r>
      <w:tr w:rsidR="00EF30F3" w:rsidTr="002C4D12">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 xml:space="preserve">26.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Постановка падежных вопросов к существительным во</w:t>
            </w:r>
            <w:r>
              <w:rPr>
                <w:rFonts w:ascii="TimesNewRomanPSMT" w:eastAsia="Times New Roman" w:hAnsi="TimesNewRomanPSMT" w:cs="Times New Roman"/>
                <w:color w:val="000000"/>
                <w:kern w:val="0"/>
                <w:lang w:eastAsia="ru-RU" w:bidi="ar-SA"/>
              </w:rPr>
              <w:br/>
              <w:t>множественном числе.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1</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r>
      <w:tr w:rsidR="00EF30F3" w:rsidTr="002C4D12">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 xml:space="preserve">27.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Окончания существительных множественного числа,</w:t>
            </w:r>
            <w:r>
              <w:rPr>
                <w:rFonts w:ascii="TimesNewRomanPSMT" w:eastAsia="Times New Roman" w:hAnsi="TimesNewRomanPSMT" w:cs="Times New Roman"/>
                <w:color w:val="000000"/>
                <w:kern w:val="0"/>
                <w:lang w:eastAsia="ru-RU" w:bidi="ar-SA"/>
              </w:rPr>
              <w:br/>
              <w:t>родительного падежа.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1</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r>
      <w:tr w:rsidR="00EF30F3" w:rsidTr="002C4D12">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 xml:space="preserve">28.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Прилагательные. Значение прилагательных в речи.</w:t>
            </w:r>
            <w:r>
              <w:rPr>
                <w:rFonts w:ascii="TimesNewRomanPSMT" w:eastAsia="Times New Roman" w:hAnsi="TimesNewRomanPSMT" w:cs="Times New Roman"/>
                <w:color w:val="000000"/>
                <w:kern w:val="0"/>
                <w:lang w:eastAsia="ru-RU" w:bidi="ar-SA"/>
              </w:rPr>
              <w:br/>
              <w:t xml:space="preserve">Прилагательные, близкие по значению.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1</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r>
      <w:tr w:rsidR="00EF30F3" w:rsidTr="002C4D12">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 xml:space="preserve">29.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Согласование прилагательных с существительными в роде и</w:t>
            </w:r>
            <w:r>
              <w:rPr>
                <w:rFonts w:ascii="TimesNewRomanPSMT" w:eastAsia="Times New Roman" w:hAnsi="TimesNewRomanPSMT" w:cs="Times New Roman"/>
                <w:color w:val="000000"/>
                <w:kern w:val="0"/>
                <w:lang w:eastAsia="ru-RU" w:bidi="ar-SA"/>
              </w:rPr>
              <w:br/>
              <w:t>числе.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1</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r>
      <w:tr w:rsidR="00EF30F3" w:rsidTr="002C4D12">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 xml:space="preserve">30.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Словоизменение прилагательных м. р. единственного числа по</w:t>
            </w:r>
            <w:r>
              <w:rPr>
                <w:rFonts w:ascii="TimesNewRomanPSMT" w:eastAsia="Times New Roman" w:hAnsi="TimesNewRomanPSMT" w:cs="Times New Roman"/>
                <w:color w:val="000000"/>
                <w:kern w:val="0"/>
                <w:lang w:eastAsia="ru-RU" w:bidi="ar-SA"/>
              </w:rPr>
              <w:br/>
              <w:t xml:space="preserve">вопросам (падежам).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1</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r>
      <w:tr w:rsidR="00EF30F3" w:rsidTr="002C4D12">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 xml:space="preserve">31.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Словоизменение прилагательных с. р. единственного числа по</w:t>
            </w:r>
            <w:r>
              <w:rPr>
                <w:rFonts w:ascii="TimesNewRomanPSMT" w:eastAsia="Times New Roman" w:hAnsi="TimesNewRomanPSMT" w:cs="Times New Roman"/>
                <w:color w:val="000000"/>
                <w:kern w:val="0"/>
                <w:lang w:eastAsia="ru-RU" w:bidi="ar-SA"/>
              </w:rPr>
              <w:br/>
              <w:t xml:space="preserve">вопросам (падежам).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1</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r>
      <w:tr w:rsidR="00EF30F3" w:rsidTr="002C4D12">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 xml:space="preserve">32.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 xml:space="preserve">Словоизменение </w:t>
            </w:r>
            <w:proofErr w:type="gramStart"/>
            <w:r>
              <w:rPr>
                <w:rFonts w:ascii="TimesNewRomanPSMT" w:eastAsia="Times New Roman" w:hAnsi="TimesNewRomanPSMT" w:cs="Times New Roman"/>
                <w:color w:val="000000"/>
                <w:kern w:val="0"/>
                <w:lang w:eastAsia="ru-RU" w:bidi="ar-SA"/>
              </w:rPr>
              <w:t>прилагательных ж</w:t>
            </w:r>
            <w:proofErr w:type="gramEnd"/>
            <w:r>
              <w:rPr>
                <w:rFonts w:ascii="TimesNewRomanPSMT" w:eastAsia="Times New Roman" w:hAnsi="TimesNewRomanPSMT" w:cs="Times New Roman"/>
                <w:color w:val="000000"/>
                <w:kern w:val="0"/>
                <w:lang w:eastAsia="ru-RU" w:bidi="ar-SA"/>
              </w:rPr>
              <w:t>. р. единственного числа по</w:t>
            </w:r>
            <w:r>
              <w:rPr>
                <w:rFonts w:ascii="TimesNewRomanPSMT" w:eastAsia="Times New Roman" w:hAnsi="TimesNewRomanPSMT" w:cs="Times New Roman"/>
                <w:color w:val="000000"/>
                <w:kern w:val="0"/>
                <w:lang w:eastAsia="ru-RU" w:bidi="ar-SA"/>
              </w:rPr>
              <w:br/>
              <w:t xml:space="preserve">вопросам (падежам).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1</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r>
      <w:tr w:rsidR="00EF30F3" w:rsidTr="002C4D12">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 xml:space="preserve">33.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 xml:space="preserve">Постановка вопросов к прилагательным единственном </w:t>
            </w:r>
            <w:proofErr w:type="gramStart"/>
            <w:r>
              <w:rPr>
                <w:rFonts w:ascii="TimesNewRomanPSMT" w:eastAsia="Times New Roman" w:hAnsi="TimesNewRomanPSMT" w:cs="Times New Roman"/>
                <w:color w:val="000000"/>
                <w:kern w:val="0"/>
                <w:lang w:eastAsia="ru-RU" w:bidi="ar-SA"/>
              </w:rPr>
              <w:t>числе</w:t>
            </w:r>
            <w:proofErr w:type="gramEnd"/>
            <w:r>
              <w:rPr>
                <w:rFonts w:ascii="TimesNewRomanPSMT" w:eastAsia="Times New Roman" w:hAnsi="TimesNewRomanPSMT" w:cs="Times New Roman"/>
                <w:color w:val="000000"/>
                <w:kern w:val="0"/>
                <w:lang w:eastAsia="ru-RU" w:bidi="ar-SA"/>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1</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r>
      <w:tr w:rsidR="00EF30F3" w:rsidTr="002C4D12">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ascii="TimesNewRomanPSMT" w:eastAsia="Times New Roman" w:hAnsi="TimesNewRomanPSMT" w:cs="Times New Roman"/>
                <w:color w:val="000000"/>
                <w:kern w:val="0"/>
                <w:lang w:eastAsia="ru-RU" w:bidi="ar-SA"/>
              </w:rPr>
            </w:pPr>
            <w:r>
              <w:rPr>
                <w:rFonts w:ascii="TimesNewRomanPSMT" w:eastAsia="Times New Roman" w:hAnsi="TimesNewRomanPSMT" w:cs="Times New Roman"/>
                <w:color w:val="000000"/>
                <w:kern w:val="0"/>
                <w:lang w:eastAsia="ru-RU" w:bidi="ar-SA"/>
              </w:rPr>
              <w:t>34.</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Словосочетания с прилагательными во множественном числе.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ascii="TimesNewRomanPSMT" w:eastAsia="Times New Roman" w:hAnsi="TimesNewRomanPSMT" w:cs="Times New Roman"/>
                <w:color w:val="000000"/>
                <w:kern w:val="0"/>
                <w:lang w:eastAsia="ru-RU" w:bidi="ar-SA"/>
              </w:rPr>
            </w:pPr>
            <w:r>
              <w:rPr>
                <w:rFonts w:ascii="TimesNewRomanPSMT" w:eastAsia="Times New Roman" w:hAnsi="TimesNewRomanPSMT" w:cs="Times New Roman"/>
                <w:color w:val="000000"/>
                <w:kern w:val="0"/>
                <w:lang w:eastAsia="ru-RU" w:bidi="ar-SA"/>
              </w:rPr>
              <w:t>1</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r>
      <w:tr w:rsidR="00EF30F3" w:rsidTr="002C4D12">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ascii="TimesNewRomanPSMT" w:eastAsia="Times New Roman" w:hAnsi="TimesNewRomanPSMT" w:cs="Times New Roman"/>
                <w:color w:val="000000"/>
                <w:kern w:val="0"/>
                <w:lang w:eastAsia="ru-RU" w:bidi="ar-SA"/>
              </w:rPr>
            </w:pPr>
            <w:r>
              <w:rPr>
                <w:rFonts w:ascii="TimesNewRomanPSMT" w:eastAsia="Times New Roman" w:hAnsi="TimesNewRomanPSMT" w:cs="Times New Roman"/>
                <w:color w:val="000000"/>
                <w:kern w:val="0"/>
                <w:lang w:eastAsia="ru-RU" w:bidi="ar-SA"/>
              </w:rPr>
              <w:t>35.</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Словоизменение прилагательных множественного числа по</w:t>
            </w:r>
            <w:r>
              <w:rPr>
                <w:rFonts w:ascii="TimesNewRomanPSMT" w:eastAsia="Times New Roman" w:hAnsi="TimesNewRomanPSMT" w:cs="Times New Roman"/>
                <w:color w:val="000000"/>
                <w:kern w:val="0"/>
                <w:lang w:eastAsia="ru-RU" w:bidi="ar-SA"/>
              </w:rPr>
              <w:br/>
              <w:t>падежам.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ascii="TimesNewRomanPSMT" w:eastAsia="Times New Roman" w:hAnsi="TimesNewRomanPSMT" w:cs="Times New Roman"/>
                <w:color w:val="000000"/>
                <w:kern w:val="0"/>
                <w:lang w:eastAsia="ru-RU" w:bidi="ar-SA"/>
              </w:rPr>
            </w:pPr>
            <w:r>
              <w:rPr>
                <w:rFonts w:ascii="TimesNewRomanPSMT" w:eastAsia="Times New Roman" w:hAnsi="TimesNewRomanPSMT" w:cs="Times New Roman"/>
                <w:color w:val="000000"/>
                <w:kern w:val="0"/>
                <w:lang w:eastAsia="ru-RU" w:bidi="ar-SA"/>
              </w:rPr>
              <w:t>1</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r>
      <w:tr w:rsidR="00EF30F3" w:rsidTr="002C4D12">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ascii="TimesNewRomanPSMT" w:eastAsia="Times New Roman" w:hAnsi="TimesNewRomanPSMT" w:cs="Times New Roman"/>
                <w:color w:val="000000"/>
                <w:kern w:val="0"/>
                <w:lang w:eastAsia="ru-RU" w:bidi="ar-SA"/>
              </w:rPr>
            </w:pPr>
            <w:r>
              <w:rPr>
                <w:rFonts w:ascii="TimesNewRomanPSMT" w:eastAsia="Times New Roman" w:hAnsi="TimesNewRomanPSMT" w:cs="Times New Roman"/>
                <w:color w:val="000000"/>
                <w:kern w:val="0"/>
                <w:lang w:eastAsia="ru-RU" w:bidi="ar-SA"/>
              </w:rPr>
              <w:t>36.</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Постановка вопросов к существительным во множественном</w:t>
            </w:r>
            <w:r>
              <w:rPr>
                <w:rFonts w:ascii="TimesNewRomanPSMT" w:eastAsia="Times New Roman" w:hAnsi="TimesNewRomanPSMT" w:cs="Times New Roman"/>
                <w:color w:val="000000"/>
                <w:kern w:val="0"/>
                <w:lang w:eastAsia="ru-RU" w:bidi="ar-SA"/>
              </w:rPr>
              <w:br/>
              <w:t>числе.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ascii="TimesNewRomanPSMT" w:eastAsia="Times New Roman" w:hAnsi="TimesNewRomanPSMT" w:cs="Times New Roman"/>
                <w:color w:val="000000"/>
                <w:kern w:val="0"/>
                <w:lang w:eastAsia="ru-RU" w:bidi="ar-SA"/>
              </w:rPr>
            </w:pPr>
            <w:r>
              <w:rPr>
                <w:rFonts w:ascii="TimesNewRomanPSMT" w:eastAsia="Times New Roman" w:hAnsi="TimesNewRomanPSMT" w:cs="Times New Roman"/>
                <w:color w:val="000000"/>
                <w:kern w:val="0"/>
                <w:lang w:eastAsia="ru-RU" w:bidi="ar-SA"/>
              </w:rPr>
              <w:t>1</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r>
      <w:tr w:rsidR="00EF30F3" w:rsidTr="002C4D12">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ascii="TimesNewRomanPSMT" w:eastAsia="Times New Roman" w:hAnsi="TimesNewRomanPSMT" w:cs="Times New Roman"/>
                <w:color w:val="000000"/>
                <w:kern w:val="0"/>
                <w:lang w:eastAsia="ru-RU" w:bidi="ar-SA"/>
              </w:rPr>
            </w:pPr>
            <w:r>
              <w:rPr>
                <w:rFonts w:ascii="TimesNewRomanPSMT" w:eastAsia="Times New Roman" w:hAnsi="TimesNewRomanPSMT" w:cs="Times New Roman"/>
                <w:color w:val="000000"/>
                <w:kern w:val="0"/>
                <w:lang w:eastAsia="ru-RU" w:bidi="ar-SA"/>
              </w:rPr>
              <w:t>37.</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Правописание падежных окончаний прилагательных во</w:t>
            </w:r>
            <w:r>
              <w:rPr>
                <w:rFonts w:ascii="TimesNewRomanPSMT" w:eastAsia="Times New Roman" w:hAnsi="TimesNewRomanPSMT" w:cs="Times New Roman"/>
                <w:color w:val="000000"/>
                <w:kern w:val="0"/>
                <w:lang w:eastAsia="ru-RU" w:bidi="ar-SA"/>
              </w:rPr>
              <w:br/>
              <w:t>множественном числе.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ascii="TimesNewRomanPSMT" w:eastAsia="Times New Roman" w:hAnsi="TimesNewRomanPSMT" w:cs="Times New Roman"/>
                <w:color w:val="000000"/>
                <w:kern w:val="0"/>
                <w:lang w:eastAsia="ru-RU" w:bidi="ar-SA"/>
              </w:rPr>
            </w:pPr>
            <w:r>
              <w:rPr>
                <w:rFonts w:ascii="TimesNewRomanPSMT" w:eastAsia="Times New Roman" w:hAnsi="TimesNewRomanPSMT" w:cs="Times New Roman"/>
                <w:color w:val="000000"/>
                <w:kern w:val="0"/>
                <w:lang w:eastAsia="ru-RU" w:bidi="ar-SA"/>
              </w:rPr>
              <w:t>1</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r>
      <w:tr w:rsidR="00EF30F3" w:rsidTr="002C4D12">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ascii="TimesNewRomanPSMT" w:eastAsia="Times New Roman" w:hAnsi="TimesNewRomanPSMT" w:cs="Times New Roman"/>
                <w:color w:val="000000"/>
                <w:kern w:val="0"/>
                <w:lang w:eastAsia="ru-RU" w:bidi="ar-SA"/>
              </w:rPr>
            </w:pPr>
            <w:r>
              <w:rPr>
                <w:rFonts w:ascii="TimesNewRomanPSMT" w:eastAsia="Times New Roman" w:hAnsi="TimesNewRomanPSMT" w:cs="Times New Roman"/>
                <w:color w:val="000000"/>
                <w:kern w:val="0"/>
                <w:lang w:eastAsia="ru-RU" w:bidi="ar-SA"/>
              </w:rPr>
              <w:t>38.</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Местоимения. Значение местоимений в речи. Различение</w:t>
            </w:r>
            <w:r>
              <w:rPr>
                <w:rFonts w:ascii="TimesNewRomanPSMT" w:eastAsia="Times New Roman" w:hAnsi="TimesNewRomanPSMT" w:cs="Times New Roman"/>
                <w:color w:val="000000"/>
                <w:kern w:val="0"/>
                <w:lang w:eastAsia="ru-RU" w:bidi="ar-SA"/>
              </w:rPr>
              <w:br/>
              <w:t>местоимений по лицам и числам.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ascii="TimesNewRomanPSMT" w:eastAsia="Times New Roman" w:hAnsi="TimesNewRomanPSMT" w:cs="Times New Roman"/>
                <w:color w:val="000000"/>
                <w:kern w:val="0"/>
                <w:lang w:eastAsia="ru-RU" w:bidi="ar-SA"/>
              </w:rPr>
            </w:pPr>
            <w:r>
              <w:rPr>
                <w:rFonts w:ascii="TimesNewRomanPSMT" w:eastAsia="Times New Roman" w:hAnsi="TimesNewRomanPSMT" w:cs="Times New Roman"/>
                <w:color w:val="000000"/>
                <w:kern w:val="0"/>
                <w:lang w:eastAsia="ru-RU" w:bidi="ar-SA"/>
              </w:rPr>
              <w:t>1</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r>
      <w:tr w:rsidR="00EF30F3" w:rsidTr="002C4D12">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ascii="TimesNewRomanPSMT" w:eastAsia="Times New Roman" w:hAnsi="TimesNewRomanPSMT" w:cs="Times New Roman"/>
                <w:color w:val="000000"/>
                <w:kern w:val="0"/>
                <w:lang w:eastAsia="ru-RU" w:bidi="ar-SA"/>
              </w:rPr>
            </w:pPr>
            <w:r>
              <w:rPr>
                <w:rFonts w:ascii="TimesNewRomanPSMT" w:eastAsia="Times New Roman" w:hAnsi="TimesNewRomanPSMT" w:cs="Times New Roman"/>
                <w:color w:val="000000"/>
                <w:kern w:val="0"/>
                <w:lang w:eastAsia="ru-RU" w:bidi="ar-SA"/>
              </w:rPr>
              <w:t>39</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Словоизменение местоимения 1 лица единственного числа по</w:t>
            </w:r>
            <w:r>
              <w:rPr>
                <w:rFonts w:ascii="TimesNewRomanPSMT" w:eastAsia="Times New Roman" w:hAnsi="TimesNewRomanPSMT" w:cs="Times New Roman"/>
                <w:color w:val="000000"/>
                <w:kern w:val="0"/>
                <w:lang w:eastAsia="ru-RU" w:bidi="ar-SA"/>
              </w:rPr>
              <w:br/>
              <w:t>падежам.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ascii="TimesNewRomanPSMT" w:eastAsia="Times New Roman" w:hAnsi="TimesNewRomanPSMT" w:cs="Times New Roman"/>
                <w:color w:val="000000"/>
                <w:kern w:val="0"/>
                <w:lang w:eastAsia="ru-RU" w:bidi="ar-SA"/>
              </w:rPr>
            </w:pPr>
            <w:r>
              <w:rPr>
                <w:rFonts w:ascii="TimesNewRomanPSMT" w:eastAsia="Times New Roman" w:hAnsi="TimesNewRomanPSMT" w:cs="Times New Roman"/>
                <w:color w:val="000000"/>
                <w:kern w:val="0"/>
                <w:lang w:eastAsia="ru-RU" w:bidi="ar-SA"/>
              </w:rPr>
              <w:t>1</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r>
      <w:tr w:rsidR="00EF30F3" w:rsidTr="002C4D12">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ascii="TimesNewRomanPSMT" w:eastAsia="Times New Roman" w:hAnsi="TimesNewRomanPSMT" w:cs="Times New Roman"/>
                <w:color w:val="000000"/>
                <w:kern w:val="0"/>
                <w:lang w:eastAsia="ru-RU" w:bidi="ar-SA"/>
              </w:rPr>
            </w:pPr>
            <w:r>
              <w:rPr>
                <w:rFonts w:ascii="TimesNewRomanPSMT" w:eastAsia="Times New Roman" w:hAnsi="TimesNewRomanPSMT" w:cs="Times New Roman"/>
                <w:color w:val="000000"/>
                <w:kern w:val="0"/>
                <w:lang w:eastAsia="ru-RU" w:bidi="ar-SA"/>
              </w:rPr>
              <w:t>40.</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Словоизменение местоимения 1 лица множественного числа</w:t>
            </w:r>
            <w:r>
              <w:rPr>
                <w:rFonts w:ascii="TimesNewRomanPSMT" w:eastAsia="Times New Roman" w:hAnsi="TimesNewRomanPSMT" w:cs="Times New Roman"/>
                <w:color w:val="000000"/>
                <w:kern w:val="0"/>
                <w:lang w:eastAsia="ru-RU" w:bidi="ar-SA"/>
              </w:rPr>
              <w:br/>
              <w:t>по падежам.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ascii="TimesNewRomanPSMT" w:eastAsia="Times New Roman" w:hAnsi="TimesNewRomanPSMT" w:cs="Times New Roman"/>
                <w:color w:val="000000"/>
                <w:kern w:val="0"/>
                <w:lang w:eastAsia="ru-RU" w:bidi="ar-SA"/>
              </w:rPr>
            </w:pPr>
            <w:r>
              <w:rPr>
                <w:rFonts w:ascii="TimesNewRomanPSMT" w:eastAsia="Times New Roman" w:hAnsi="TimesNewRomanPSMT" w:cs="Times New Roman"/>
                <w:color w:val="000000"/>
                <w:kern w:val="0"/>
                <w:lang w:eastAsia="ru-RU" w:bidi="ar-SA"/>
              </w:rPr>
              <w:t>1</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r>
      <w:tr w:rsidR="00EF30F3" w:rsidTr="002C4D12">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ascii="TimesNewRomanPSMT" w:eastAsia="Times New Roman" w:hAnsi="TimesNewRomanPSMT" w:cs="Times New Roman"/>
                <w:color w:val="000000"/>
                <w:kern w:val="0"/>
                <w:lang w:eastAsia="ru-RU" w:bidi="ar-SA"/>
              </w:rPr>
            </w:pPr>
            <w:r>
              <w:rPr>
                <w:rFonts w:ascii="TimesNewRomanPSMT" w:eastAsia="Times New Roman" w:hAnsi="TimesNewRomanPSMT" w:cs="Times New Roman"/>
                <w:color w:val="000000"/>
                <w:kern w:val="0"/>
                <w:lang w:eastAsia="ru-RU" w:bidi="ar-SA"/>
              </w:rPr>
              <w:t>41.</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Словоизменение местоимений 1 лица единственного и</w:t>
            </w:r>
            <w:r>
              <w:rPr>
                <w:rFonts w:ascii="TimesNewRomanPSMT" w:eastAsia="Times New Roman" w:hAnsi="TimesNewRomanPSMT" w:cs="Times New Roman"/>
                <w:color w:val="000000"/>
                <w:kern w:val="0"/>
                <w:lang w:eastAsia="ru-RU" w:bidi="ar-SA"/>
              </w:rPr>
              <w:br/>
              <w:t>множественного числа по падежам.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ascii="TimesNewRomanPSMT" w:eastAsia="Times New Roman" w:hAnsi="TimesNewRomanPSMT" w:cs="Times New Roman"/>
                <w:color w:val="000000"/>
                <w:kern w:val="0"/>
                <w:lang w:eastAsia="ru-RU" w:bidi="ar-SA"/>
              </w:rPr>
            </w:pPr>
            <w:r>
              <w:rPr>
                <w:rFonts w:ascii="TimesNewRomanPSMT" w:eastAsia="Times New Roman" w:hAnsi="TimesNewRomanPSMT" w:cs="Times New Roman"/>
                <w:color w:val="000000"/>
                <w:kern w:val="0"/>
                <w:lang w:eastAsia="ru-RU" w:bidi="ar-SA"/>
              </w:rPr>
              <w:t>1</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r>
      <w:tr w:rsidR="00EF30F3" w:rsidTr="002C4D12">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ascii="TimesNewRomanPSMT" w:eastAsia="Times New Roman" w:hAnsi="TimesNewRomanPSMT" w:cs="Times New Roman"/>
                <w:color w:val="000000"/>
                <w:kern w:val="0"/>
                <w:lang w:eastAsia="ru-RU" w:bidi="ar-SA"/>
              </w:rPr>
            </w:pPr>
            <w:r>
              <w:rPr>
                <w:rFonts w:ascii="TimesNewRomanPSMT" w:eastAsia="Times New Roman" w:hAnsi="TimesNewRomanPSMT" w:cs="Times New Roman"/>
                <w:color w:val="000000"/>
                <w:kern w:val="0"/>
                <w:lang w:eastAsia="ru-RU" w:bidi="ar-SA"/>
              </w:rPr>
              <w:t>42.</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Словоизменение местоимения 2 лица единственного числа по</w:t>
            </w:r>
            <w:r>
              <w:rPr>
                <w:rFonts w:ascii="TimesNewRomanPSMT" w:eastAsia="Times New Roman" w:hAnsi="TimesNewRomanPSMT" w:cs="Times New Roman"/>
                <w:color w:val="000000"/>
                <w:kern w:val="0"/>
                <w:lang w:eastAsia="ru-RU" w:bidi="ar-SA"/>
              </w:rPr>
              <w:br/>
            </w:r>
            <w:r>
              <w:rPr>
                <w:rFonts w:ascii="TimesNewRomanPSMT" w:eastAsia="Times New Roman" w:hAnsi="TimesNewRomanPSMT" w:cs="Times New Roman"/>
                <w:color w:val="000000"/>
                <w:kern w:val="0"/>
                <w:lang w:eastAsia="ru-RU" w:bidi="ar-SA"/>
              </w:rPr>
              <w:lastRenderedPageBreak/>
              <w:t>падежам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ascii="TimesNewRomanPSMT" w:eastAsia="Times New Roman" w:hAnsi="TimesNewRomanPSMT" w:cs="Times New Roman"/>
                <w:color w:val="000000"/>
                <w:kern w:val="0"/>
                <w:lang w:eastAsia="ru-RU" w:bidi="ar-SA"/>
              </w:rPr>
            </w:pPr>
            <w:r>
              <w:rPr>
                <w:rFonts w:ascii="TimesNewRomanPSMT" w:eastAsia="Times New Roman" w:hAnsi="TimesNewRomanPSMT" w:cs="Times New Roman"/>
                <w:color w:val="000000"/>
                <w:kern w:val="0"/>
                <w:lang w:eastAsia="ru-RU" w:bidi="ar-SA"/>
              </w:rPr>
              <w:lastRenderedPageBreak/>
              <w:t>1</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r>
      <w:tr w:rsidR="00EF30F3" w:rsidTr="002C4D12">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ascii="TimesNewRomanPSMT" w:eastAsia="Times New Roman" w:hAnsi="TimesNewRomanPSMT" w:cs="Times New Roman"/>
                <w:color w:val="000000"/>
                <w:kern w:val="0"/>
                <w:lang w:eastAsia="ru-RU" w:bidi="ar-SA"/>
              </w:rPr>
            </w:pPr>
            <w:r>
              <w:rPr>
                <w:rFonts w:ascii="TimesNewRomanPSMT" w:eastAsia="Times New Roman" w:hAnsi="TimesNewRomanPSMT" w:cs="Times New Roman"/>
                <w:color w:val="000000"/>
                <w:kern w:val="0"/>
                <w:lang w:eastAsia="ru-RU" w:bidi="ar-SA"/>
              </w:rPr>
              <w:lastRenderedPageBreak/>
              <w:t>43.</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Словоизменение местоимения 2 лица множественного числа</w:t>
            </w:r>
            <w:r>
              <w:rPr>
                <w:rFonts w:ascii="TimesNewRomanPSMT" w:eastAsia="Times New Roman" w:hAnsi="TimesNewRomanPSMT" w:cs="Times New Roman"/>
                <w:color w:val="000000"/>
                <w:kern w:val="0"/>
                <w:lang w:eastAsia="ru-RU" w:bidi="ar-SA"/>
              </w:rPr>
              <w:br/>
              <w:t>по падежам.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ascii="TimesNewRomanPSMT" w:eastAsia="Times New Roman" w:hAnsi="TimesNewRomanPSMT" w:cs="Times New Roman"/>
                <w:color w:val="000000"/>
                <w:kern w:val="0"/>
                <w:lang w:eastAsia="ru-RU" w:bidi="ar-SA"/>
              </w:rPr>
            </w:pPr>
            <w:r>
              <w:rPr>
                <w:rFonts w:ascii="TimesNewRomanPSMT" w:eastAsia="Times New Roman" w:hAnsi="TimesNewRomanPSMT" w:cs="Times New Roman"/>
                <w:color w:val="000000"/>
                <w:kern w:val="0"/>
                <w:lang w:eastAsia="ru-RU" w:bidi="ar-SA"/>
              </w:rPr>
              <w:t>1</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r>
      <w:tr w:rsidR="00EF30F3" w:rsidTr="002C4D12">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ascii="TimesNewRomanPSMT" w:eastAsia="Times New Roman" w:hAnsi="TimesNewRomanPSMT" w:cs="Times New Roman"/>
                <w:color w:val="000000"/>
                <w:kern w:val="0"/>
                <w:lang w:eastAsia="ru-RU" w:bidi="ar-SA"/>
              </w:rPr>
            </w:pPr>
            <w:r>
              <w:rPr>
                <w:rFonts w:ascii="TimesNewRomanPSMT" w:eastAsia="Times New Roman" w:hAnsi="TimesNewRomanPSMT" w:cs="Times New Roman"/>
                <w:color w:val="000000"/>
                <w:kern w:val="0"/>
                <w:lang w:eastAsia="ru-RU" w:bidi="ar-SA"/>
              </w:rPr>
              <w:t>44.</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Словоизменение местоимений 2 лица единственного и</w:t>
            </w:r>
            <w:r>
              <w:rPr>
                <w:rFonts w:ascii="TimesNewRomanPSMT" w:eastAsia="Times New Roman" w:hAnsi="TimesNewRomanPSMT" w:cs="Times New Roman"/>
                <w:color w:val="000000"/>
                <w:kern w:val="0"/>
                <w:lang w:eastAsia="ru-RU" w:bidi="ar-SA"/>
              </w:rPr>
              <w:br/>
              <w:t>множественного числа по падежам.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ascii="TimesNewRomanPSMT" w:eastAsia="Times New Roman" w:hAnsi="TimesNewRomanPSMT" w:cs="Times New Roman"/>
                <w:color w:val="000000"/>
                <w:kern w:val="0"/>
                <w:lang w:eastAsia="ru-RU" w:bidi="ar-SA"/>
              </w:rPr>
            </w:pPr>
            <w:r>
              <w:rPr>
                <w:rFonts w:ascii="TimesNewRomanPSMT" w:eastAsia="Times New Roman" w:hAnsi="TimesNewRomanPSMT" w:cs="Times New Roman"/>
                <w:color w:val="000000"/>
                <w:kern w:val="0"/>
                <w:lang w:eastAsia="ru-RU" w:bidi="ar-SA"/>
              </w:rPr>
              <w:t>1</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r>
      <w:tr w:rsidR="00EF30F3" w:rsidTr="002C4D12">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ascii="TimesNewRomanPSMT" w:eastAsia="Times New Roman" w:hAnsi="TimesNewRomanPSMT" w:cs="Times New Roman"/>
                <w:color w:val="000000"/>
                <w:kern w:val="0"/>
                <w:lang w:eastAsia="ru-RU" w:bidi="ar-SA"/>
              </w:rPr>
            </w:pPr>
            <w:r>
              <w:rPr>
                <w:rFonts w:ascii="TimesNewRomanPSMT" w:eastAsia="Times New Roman" w:hAnsi="TimesNewRomanPSMT" w:cs="Times New Roman"/>
                <w:color w:val="000000"/>
                <w:kern w:val="0"/>
                <w:lang w:eastAsia="ru-RU" w:bidi="ar-SA"/>
              </w:rPr>
              <w:t>45.</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Словоизменение местоимений 3 лица единственного числа по</w:t>
            </w:r>
            <w:r>
              <w:rPr>
                <w:rFonts w:ascii="TimesNewRomanPSMT" w:eastAsia="Times New Roman" w:hAnsi="TimesNewRomanPSMT" w:cs="Times New Roman"/>
                <w:color w:val="000000"/>
                <w:kern w:val="0"/>
                <w:lang w:eastAsia="ru-RU" w:bidi="ar-SA"/>
              </w:rPr>
              <w:br/>
              <w:t>падежам.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ascii="TimesNewRomanPSMT" w:eastAsia="Times New Roman" w:hAnsi="TimesNewRomanPSMT" w:cs="Times New Roman"/>
                <w:color w:val="000000"/>
                <w:kern w:val="0"/>
                <w:lang w:eastAsia="ru-RU" w:bidi="ar-SA"/>
              </w:rPr>
            </w:pPr>
            <w:r>
              <w:rPr>
                <w:rFonts w:ascii="TimesNewRomanPSMT" w:eastAsia="Times New Roman" w:hAnsi="TimesNewRomanPSMT" w:cs="Times New Roman"/>
                <w:color w:val="000000"/>
                <w:kern w:val="0"/>
                <w:lang w:eastAsia="ru-RU" w:bidi="ar-SA"/>
              </w:rPr>
              <w:t>1</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r>
      <w:tr w:rsidR="00EF30F3" w:rsidTr="002C4D12">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ascii="TimesNewRomanPSMT" w:eastAsia="Times New Roman" w:hAnsi="TimesNewRomanPSMT" w:cs="Times New Roman"/>
                <w:color w:val="000000"/>
                <w:kern w:val="0"/>
                <w:lang w:eastAsia="ru-RU" w:bidi="ar-SA"/>
              </w:rPr>
            </w:pPr>
            <w:r>
              <w:rPr>
                <w:rFonts w:ascii="TimesNewRomanPSMT" w:eastAsia="Times New Roman" w:hAnsi="TimesNewRomanPSMT" w:cs="Times New Roman"/>
                <w:color w:val="000000"/>
                <w:kern w:val="0"/>
                <w:lang w:eastAsia="ru-RU" w:bidi="ar-SA"/>
              </w:rPr>
              <w:t>46.</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Словоизменение местоимения 3 лица множественного числа</w:t>
            </w:r>
            <w:r>
              <w:rPr>
                <w:rFonts w:ascii="TimesNewRomanPSMT" w:eastAsia="Times New Roman" w:hAnsi="TimesNewRomanPSMT" w:cs="Times New Roman"/>
                <w:color w:val="000000"/>
                <w:kern w:val="0"/>
                <w:lang w:eastAsia="ru-RU" w:bidi="ar-SA"/>
              </w:rPr>
              <w:br/>
              <w:t>по падежам.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ascii="TimesNewRomanPSMT" w:eastAsia="Times New Roman" w:hAnsi="TimesNewRomanPSMT" w:cs="Times New Roman"/>
                <w:color w:val="000000"/>
                <w:kern w:val="0"/>
                <w:lang w:eastAsia="ru-RU" w:bidi="ar-SA"/>
              </w:rPr>
            </w:pPr>
            <w:r>
              <w:rPr>
                <w:rFonts w:ascii="TimesNewRomanPSMT" w:eastAsia="Times New Roman" w:hAnsi="TimesNewRomanPSMT" w:cs="Times New Roman"/>
                <w:color w:val="000000"/>
                <w:kern w:val="0"/>
                <w:lang w:eastAsia="ru-RU" w:bidi="ar-SA"/>
              </w:rPr>
              <w:t>1</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r>
      <w:tr w:rsidR="00EF30F3" w:rsidTr="002C4D12">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ascii="TimesNewRomanPSMT" w:eastAsia="Times New Roman" w:hAnsi="TimesNewRomanPSMT" w:cs="Times New Roman"/>
                <w:color w:val="000000"/>
                <w:kern w:val="0"/>
                <w:lang w:eastAsia="ru-RU" w:bidi="ar-SA"/>
              </w:rPr>
            </w:pPr>
            <w:r>
              <w:rPr>
                <w:rFonts w:ascii="TimesNewRomanPSMT" w:eastAsia="Times New Roman" w:hAnsi="TimesNewRomanPSMT" w:cs="Times New Roman"/>
                <w:color w:val="000000"/>
                <w:kern w:val="0"/>
                <w:lang w:eastAsia="ru-RU" w:bidi="ar-SA"/>
              </w:rPr>
              <w:t>47.</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Словоизменение местоимений 3 лица единственного и</w:t>
            </w:r>
            <w:r>
              <w:rPr>
                <w:rFonts w:ascii="TimesNewRomanPSMT" w:eastAsia="Times New Roman" w:hAnsi="TimesNewRomanPSMT" w:cs="Times New Roman"/>
                <w:color w:val="000000"/>
                <w:kern w:val="0"/>
                <w:lang w:eastAsia="ru-RU" w:bidi="ar-SA"/>
              </w:rPr>
              <w:br/>
              <w:t>множественного числа по падежам.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ascii="TimesNewRomanPSMT" w:eastAsia="Times New Roman" w:hAnsi="TimesNewRomanPSMT" w:cs="Times New Roman"/>
                <w:color w:val="000000"/>
                <w:kern w:val="0"/>
                <w:lang w:eastAsia="ru-RU" w:bidi="ar-SA"/>
              </w:rPr>
            </w:pPr>
            <w:r>
              <w:rPr>
                <w:rFonts w:ascii="TimesNewRomanPSMT" w:eastAsia="Times New Roman" w:hAnsi="TimesNewRomanPSMT" w:cs="Times New Roman"/>
                <w:color w:val="000000"/>
                <w:kern w:val="0"/>
                <w:lang w:eastAsia="ru-RU" w:bidi="ar-SA"/>
              </w:rPr>
              <w:t>1</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r>
      <w:tr w:rsidR="00EF30F3" w:rsidTr="002C4D12">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ascii="TimesNewRomanPSMT" w:eastAsia="Times New Roman" w:hAnsi="TimesNewRomanPSMT" w:cs="Times New Roman"/>
                <w:color w:val="000000"/>
                <w:kern w:val="0"/>
                <w:lang w:eastAsia="ru-RU" w:bidi="ar-SA"/>
              </w:rPr>
            </w:pPr>
            <w:r>
              <w:rPr>
                <w:rFonts w:ascii="TimesNewRomanPSMT" w:eastAsia="Times New Roman" w:hAnsi="TimesNewRomanPSMT" w:cs="Times New Roman"/>
                <w:color w:val="000000"/>
                <w:kern w:val="0"/>
                <w:lang w:eastAsia="ru-RU" w:bidi="ar-SA"/>
              </w:rPr>
              <w:t>48.</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Глаголы. Значение глаголов в речи. Глаголы, близкие по</w:t>
            </w:r>
            <w:r>
              <w:rPr>
                <w:rFonts w:ascii="TimesNewRomanPSMT" w:eastAsia="Times New Roman" w:hAnsi="TimesNewRomanPSMT" w:cs="Times New Roman"/>
                <w:color w:val="000000"/>
                <w:kern w:val="0"/>
                <w:lang w:eastAsia="ru-RU" w:bidi="ar-SA"/>
              </w:rPr>
              <w:br/>
              <w:t>значению.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ascii="TimesNewRomanPSMT" w:eastAsia="Times New Roman" w:hAnsi="TimesNewRomanPSMT" w:cs="Times New Roman"/>
                <w:color w:val="000000"/>
                <w:kern w:val="0"/>
                <w:lang w:eastAsia="ru-RU" w:bidi="ar-SA"/>
              </w:rPr>
            </w:pPr>
            <w:r>
              <w:rPr>
                <w:rFonts w:ascii="TimesNewRomanPSMT" w:eastAsia="Times New Roman" w:hAnsi="TimesNewRomanPSMT" w:cs="Times New Roman"/>
                <w:color w:val="000000"/>
                <w:kern w:val="0"/>
                <w:lang w:eastAsia="ru-RU" w:bidi="ar-SA"/>
              </w:rPr>
              <w:t>1</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r>
      <w:tr w:rsidR="00EF30F3" w:rsidTr="002C4D12">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ascii="TimesNewRomanPSMT" w:eastAsia="Times New Roman" w:hAnsi="TimesNewRomanPSMT" w:cs="Times New Roman"/>
                <w:color w:val="000000"/>
                <w:kern w:val="0"/>
                <w:lang w:eastAsia="ru-RU" w:bidi="ar-SA"/>
              </w:rPr>
            </w:pPr>
            <w:r>
              <w:rPr>
                <w:rFonts w:ascii="TimesNewRomanPSMT" w:eastAsia="Times New Roman" w:hAnsi="TimesNewRomanPSMT" w:cs="Times New Roman"/>
                <w:color w:val="000000"/>
                <w:kern w:val="0"/>
                <w:lang w:eastAsia="ru-RU" w:bidi="ar-SA"/>
              </w:rPr>
              <w:t>49.</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ascii="TimesNewRomanPSMT" w:eastAsia="Times New Roman" w:hAnsi="TimesNewRomanPSMT" w:cs="Times New Roman"/>
                <w:color w:val="000000"/>
                <w:kern w:val="0"/>
                <w:lang w:eastAsia="ru-RU" w:bidi="ar-SA"/>
              </w:rPr>
            </w:pPr>
            <w:r>
              <w:rPr>
                <w:rFonts w:ascii="TimesNewRomanPSMT" w:eastAsia="Times New Roman" w:hAnsi="TimesNewRomanPSMT" w:cs="Times New Roman"/>
                <w:color w:val="000000"/>
                <w:kern w:val="0"/>
                <w:lang w:eastAsia="ru-RU" w:bidi="ar-SA"/>
              </w:rPr>
              <w:t>Частица НЕ с глаголами.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ascii="TimesNewRomanPSMT" w:eastAsia="Times New Roman" w:hAnsi="TimesNewRomanPSMT" w:cs="Times New Roman"/>
                <w:color w:val="000000"/>
                <w:kern w:val="0"/>
                <w:lang w:eastAsia="ru-RU" w:bidi="ar-SA"/>
              </w:rPr>
            </w:pPr>
            <w:r>
              <w:rPr>
                <w:rFonts w:ascii="TimesNewRomanPSMT" w:eastAsia="Times New Roman" w:hAnsi="TimesNewRomanPSMT" w:cs="Times New Roman"/>
                <w:color w:val="000000"/>
                <w:kern w:val="0"/>
                <w:lang w:eastAsia="ru-RU" w:bidi="ar-SA"/>
              </w:rPr>
              <w:t>1</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r>
      <w:tr w:rsidR="00EF30F3" w:rsidTr="002C4D12">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ascii="TimesNewRomanPSMT" w:eastAsia="Times New Roman" w:hAnsi="TimesNewRomanPSMT" w:cs="Times New Roman"/>
                <w:color w:val="000000"/>
                <w:kern w:val="0"/>
                <w:lang w:eastAsia="ru-RU" w:bidi="ar-SA"/>
              </w:rPr>
            </w:pPr>
            <w:r>
              <w:rPr>
                <w:rFonts w:ascii="TimesNewRomanPSMT" w:eastAsia="Times New Roman" w:hAnsi="TimesNewRomanPSMT" w:cs="Times New Roman"/>
                <w:color w:val="000000"/>
                <w:kern w:val="0"/>
                <w:lang w:eastAsia="ru-RU" w:bidi="ar-SA"/>
              </w:rPr>
              <w:t>50.</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ascii="TimesNewRomanPSMT" w:eastAsia="Times New Roman" w:hAnsi="TimesNewRomanPSMT" w:cs="Times New Roman"/>
                <w:color w:val="000000"/>
                <w:kern w:val="0"/>
                <w:lang w:eastAsia="ru-RU" w:bidi="ar-SA"/>
              </w:rPr>
            </w:pPr>
            <w:r>
              <w:rPr>
                <w:rFonts w:ascii="TimesNewRomanPSMT" w:eastAsia="Times New Roman" w:hAnsi="TimesNewRomanPSMT" w:cs="Times New Roman"/>
                <w:color w:val="000000"/>
                <w:kern w:val="0"/>
                <w:lang w:eastAsia="ru-RU" w:bidi="ar-SA"/>
              </w:rPr>
              <w:t>Изменение глаголов по временам и числам.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ascii="TimesNewRomanPSMT" w:eastAsia="Times New Roman" w:hAnsi="TimesNewRomanPSMT" w:cs="Times New Roman"/>
                <w:color w:val="000000"/>
                <w:kern w:val="0"/>
                <w:lang w:eastAsia="ru-RU" w:bidi="ar-SA"/>
              </w:rPr>
            </w:pPr>
            <w:r>
              <w:rPr>
                <w:rFonts w:ascii="TimesNewRomanPSMT" w:eastAsia="Times New Roman" w:hAnsi="TimesNewRomanPSMT" w:cs="Times New Roman"/>
                <w:color w:val="000000"/>
                <w:kern w:val="0"/>
                <w:lang w:eastAsia="ru-RU" w:bidi="ar-SA"/>
              </w:rPr>
              <w:t>1</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r>
      <w:tr w:rsidR="00EF30F3" w:rsidTr="002C4D12">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ascii="TimesNewRomanPSMT" w:eastAsia="Times New Roman" w:hAnsi="TimesNewRomanPSMT" w:cs="Times New Roman"/>
                <w:color w:val="000000"/>
                <w:kern w:val="0"/>
                <w:lang w:eastAsia="ru-RU" w:bidi="ar-SA"/>
              </w:rPr>
            </w:pPr>
            <w:r>
              <w:rPr>
                <w:rFonts w:ascii="TimesNewRomanPSMT" w:eastAsia="Times New Roman" w:hAnsi="TimesNewRomanPSMT" w:cs="Times New Roman"/>
                <w:color w:val="000000"/>
                <w:kern w:val="0"/>
                <w:lang w:eastAsia="ru-RU" w:bidi="ar-SA"/>
              </w:rPr>
              <w:t>51.</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ascii="TimesNewRomanPSMT" w:eastAsia="Times New Roman" w:hAnsi="TimesNewRomanPSMT" w:cs="Times New Roman"/>
                <w:color w:val="000000"/>
                <w:kern w:val="0"/>
                <w:lang w:eastAsia="ru-RU" w:bidi="ar-SA"/>
              </w:rPr>
            </w:pPr>
            <w:r>
              <w:rPr>
                <w:rFonts w:ascii="TimesNewRomanPSMT" w:eastAsia="Times New Roman" w:hAnsi="TimesNewRomanPSMT" w:cs="Times New Roman"/>
                <w:color w:val="000000"/>
                <w:kern w:val="0"/>
                <w:lang w:eastAsia="ru-RU" w:bidi="ar-SA"/>
              </w:rPr>
              <w:t xml:space="preserve">Правописание глаголов, которые заканчиваются на </w:t>
            </w:r>
            <w:proofErr w:type="gramStart"/>
            <w:r>
              <w:rPr>
                <w:rFonts w:ascii="TimesNewRomanPSMT" w:eastAsia="Times New Roman" w:hAnsi="TimesNewRomanPSMT" w:cs="Times New Roman"/>
                <w:color w:val="000000"/>
                <w:kern w:val="0"/>
                <w:lang w:eastAsia="ru-RU" w:bidi="ar-SA"/>
              </w:rPr>
              <w:t>–</w:t>
            </w:r>
            <w:proofErr w:type="spellStart"/>
            <w:r>
              <w:rPr>
                <w:rFonts w:ascii="TimesNewRomanPSMT" w:eastAsia="Times New Roman" w:hAnsi="TimesNewRomanPSMT" w:cs="Times New Roman"/>
                <w:color w:val="000000"/>
                <w:kern w:val="0"/>
                <w:lang w:eastAsia="ru-RU" w:bidi="ar-SA"/>
              </w:rPr>
              <w:t>т</w:t>
            </w:r>
            <w:proofErr w:type="gramEnd"/>
            <w:r>
              <w:rPr>
                <w:rFonts w:ascii="TimesNewRomanPSMT" w:eastAsia="Times New Roman" w:hAnsi="TimesNewRomanPSMT" w:cs="Times New Roman"/>
                <w:color w:val="000000"/>
                <w:kern w:val="0"/>
                <w:lang w:eastAsia="ru-RU" w:bidi="ar-SA"/>
              </w:rPr>
              <w:t>ся</w:t>
            </w:r>
            <w:proofErr w:type="spellEnd"/>
            <w:r>
              <w:rPr>
                <w:rFonts w:ascii="TimesNewRomanPSMT" w:eastAsia="Times New Roman" w:hAnsi="TimesNewRomanPSMT" w:cs="Times New Roman"/>
                <w:color w:val="000000"/>
                <w:kern w:val="0"/>
                <w:lang w:eastAsia="ru-RU" w:bidi="ar-SA"/>
              </w:rPr>
              <w:t>, -</w:t>
            </w:r>
            <w:proofErr w:type="spellStart"/>
            <w:r>
              <w:rPr>
                <w:rFonts w:ascii="TimesNewRomanPSMT" w:eastAsia="Times New Roman" w:hAnsi="TimesNewRomanPSMT" w:cs="Times New Roman"/>
                <w:color w:val="000000"/>
                <w:kern w:val="0"/>
                <w:lang w:eastAsia="ru-RU" w:bidi="ar-SA"/>
              </w:rPr>
              <w:t>ться</w:t>
            </w:r>
            <w:proofErr w:type="spellEnd"/>
            <w:r>
              <w:rPr>
                <w:rFonts w:ascii="TimesNewRomanPSMT" w:eastAsia="Times New Roman" w:hAnsi="TimesNewRomanPSMT" w:cs="Times New Roman"/>
                <w:color w:val="000000"/>
                <w:kern w:val="0"/>
                <w:lang w:eastAsia="ru-RU" w:bidi="ar-S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ascii="TimesNewRomanPSMT" w:eastAsia="Times New Roman" w:hAnsi="TimesNewRomanPSMT" w:cs="Times New Roman"/>
                <w:color w:val="000000"/>
                <w:kern w:val="0"/>
                <w:lang w:eastAsia="ru-RU" w:bidi="ar-SA"/>
              </w:rPr>
            </w:pPr>
            <w:r>
              <w:rPr>
                <w:rFonts w:ascii="TimesNewRomanPSMT" w:eastAsia="Times New Roman" w:hAnsi="TimesNewRomanPSMT" w:cs="Times New Roman"/>
                <w:color w:val="000000"/>
                <w:kern w:val="0"/>
                <w:lang w:eastAsia="ru-RU" w:bidi="ar-SA"/>
              </w:rPr>
              <w:t>1</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r>
      <w:tr w:rsidR="00EF30F3" w:rsidTr="002C4D12">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ascii="TimesNewRomanPSMT" w:eastAsia="Times New Roman" w:hAnsi="TimesNewRomanPSMT" w:cs="Times New Roman"/>
                <w:color w:val="000000"/>
                <w:kern w:val="0"/>
                <w:lang w:eastAsia="ru-RU" w:bidi="ar-SA"/>
              </w:rPr>
            </w:pPr>
            <w:r>
              <w:rPr>
                <w:rFonts w:ascii="TimesNewRomanPSMT" w:eastAsia="Times New Roman" w:hAnsi="TimesNewRomanPSMT" w:cs="Times New Roman"/>
                <w:color w:val="000000"/>
                <w:kern w:val="0"/>
                <w:lang w:eastAsia="ru-RU" w:bidi="ar-SA"/>
              </w:rPr>
              <w:t>52.</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Наречие, как часть речи. Словообразование наречий от</w:t>
            </w:r>
            <w:r>
              <w:rPr>
                <w:rFonts w:ascii="TimesNewRomanPSMT" w:eastAsia="Times New Roman" w:hAnsi="TimesNewRomanPSMT" w:cs="Times New Roman"/>
                <w:color w:val="000000"/>
                <w:kern w:val="0"/>
                <w:lang w:eastAsia="ru-RU" w:bidi="ar-SA"/>
              </w:rPr>
              <w:br/>
              <w:t>прилагательных.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ascii="TimesNewRomanPSMT" w:eastAsia="Times New Roman" w:hAnsi="TimesNewRomanPSMT" w:cs="Times New Roman"/>
                <w:color w:val="000000"/>
                <w:kern w:val="0"/>
                <w:lang w:eastAsia="ru-RU" w:bidi="ar-SA"/>
              </w:rPr>
            </w:pPr>
            <w:r>
              <w:rPr>
                <w:rFonts w:ascii="TimesNewRomanPSMT" w:eastAsia="Times New Roman" w:hAnsi="TimesNewRomanPSMT" w:cs="Times New Roman"/>
                <w:color w:val="000000"/>
                <w:kern w:val="0"/>
                <w:lang w:eastAsia="ru-RU" w:bidi="ar-SA"/>
              </w:rPr>
              <w:t>1</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r>
      <w:tr w:rsidR="00EF30F3" w:rsidTr="002C4D12">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ascii="TimesNewRomanPSMT" w:eastAsia="Times New Roman" w:hAnsi="TimesNewRomanPSMT" w:cs="Times New Roman"/>
                <w:color w:val="000000"/>
                <w:kern w:val="0"/>
                <w:lang w:eastAsia="ru-RU" w:bidi="ar-SA"/>
              </w:rPr>
            </w:pPr>
            <w:r>
              <w:rPr>
                <w:rFonts w:ascii="TimesNewRomanPSMT" w:eastAsia="Times New Roman" w:hAnsi="TimesNewRomanPSMT" w:cs="Times New Roman"/>
                <w:color w:val="000000"/>
                <w:kern w:val="0"/>
                <w:lang w:eastAsia="ru-RU" w:bidi="ar-SA"/>
              </w:rPr>
              <w:t>53.</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Наречия, противоположные и близкие по значению.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ascii="TimesNewRomanPSMT" w:eastAsia="Times New Roman" w:hAnsi="TimesNewRomanPSMT" w:cs="Times New Roman"/>
                <w:color w:val="000000"/>
                <w:kern w:val="0"/>
                <w:lang w:eastAsia="ru-RU" w:bidi="ar-SA"/>
              </w:rPr>
            </w:pPr>
            <w:r>
              <w:rPr>
                <w:rFonts w:ascii="TimesNewRomanPSMT" w:eastAsia="Times New Roman" w:hAnsi="TimesNewRomanPSMT" w:cs="Times New Roman"/>
                <w:color w:val="000000"/>
                <w:kern w:val="0"/>
                <w:lang w:eastAsia="ru-RU" w:bidi="ar-SA"/>
              </w:rPr>
              <w:t>1</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r>
      <w:tr w:rsidR="00EF30F3" w:rsidTr="002C4D12">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ascii="TimesNewRomanPSMT" w:eastAsia="Times New Roman" w:hAnsi="TimesNewRomanPSMT" w:cs="Times New Roman"/>
                <w:color w:val="000000"/>
                <w:kern w:val="0"/>
                <w:lang w:eastAsia="ru-RU" w:bidi="ar-SA"/>
              </w:rPr>
            </w:pPr>
            <w:r>
              <w:rPr>
                <w:rFonts w:ascii="TimesNewRomanPSMT" w:eastAsia="Times New Roman" w:hAnsi="TimesNewRomanPSMT" w:cs="Times New Roman"/>
                <w:color w:val="000000"/>
                <w:kern w:val="0"/>
                <w:lang w:eastAsia="ru-RU" w:bidi="ar-SA"/>
              </w:rPr>
              <w:t>54.</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ascii="TimesNewRomanPSMT" w:eastAsia="Times New Roman" w:hAnsi="TimesNewRomanPSMT" w:cs="Times New Roman"/>
                <w:color w:val="000000"/>
                <w:kern w:val="0"/>
                <w:lang w:eastAsia="ru-RU" w:bidi="ar-SA"/>
              </w:rPr>
            </w:pPr>
            <w:r>
              <w:rPr>
                <w:rFonts w:ascii="TimesNewRomanPSMT" w:eastAsia="Times New Roman" w:hAnsi="TimesNewRomanPSMT" w:cs="Times New Roman"/>
                <w:color w:val="000000"/>
                <w:kern w:val="0"/>
                <w:lang w:eastAsia="ru-RU" w:bidi="ar-SA"/>
              </w:rPr>
              <w:t>Наречия, отвечающие на вопрос КАК?</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ascii="TimesNewRomanPSMT" w:eastAsia="Times New Roman" w:hAnsi="TimesNewRomanPSMT" w:cs="Times New Roman"/>
                <w:color w:val="000000"/>
                <w:kern w:val="0"/>
                <w:lang w:eastAsia="ru-RU" w:bidi="ar-SA"/>
              </w:rPr>
            </w:pPr>
            <w:r>
              <w:rPr>
                <w:rFonts w:ascii="TimesNewRomanPSMT" w:eastAsia="Times New Roman" w:hAnsi="TimesNewRomanPSMT" w:cs="Times New Roman"/>
                <w:color w:val="000000"/>
                <w:kern w:val="0"/>
                <w:lang w:eastAsia="ru-RU" w:bidi="ar-SA"/>
              </w:rPr>
              <w:t>1</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r>
      <w:tr w:rsidR="00EF30F3" w:rsidTr="002C4D12">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ascii="TimesNewRomanPSMT" w:eastAsia="Times New Roman" w:hAnsi="TimesNewRomanPSMT" w:cs="Times New Roman"/>
                <w:color w:val="000000"/>
                <w:kern w:val="0"/>
                <w:lang w:eastAsia="ru-RU" w:bidi="ar-SA"/>
              </w:rPr>
            </w:pPr>
            <w:r>
              <w:rPr>
                <w:rFonts w:ascii="TimesNewRomanPSMT" w:eastAsia="Times New Roman" w:hAnsi="TimesNewRomanPSMT" w:cs="Times New Roman"/>
                <w:color w:val="000000"/>
                <w:kern w:val="0"/>
                <w:lang w:eastAsia="ru-RU" w:bidi="ar-SA"/>
              </w:rPr>
              <w:t>55.</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ascii="TimesNewRomanPSMT" w:eastAsia="Times New Roman" w:hAnsi="TimesNewRomanPSMT" w:cs="Times New Roman"/>
                <w:color w:val="000000"/>
                <w:kern w:val="0"/>
                <w:lang w:eastAsia="ru-RU" w:bidi="ar-SA"/>
              </w:rPr>
            </w:pPr>
            <w:r>
              <w:rPr>
                <w:rFonts w:ascii="TimesNewRomanPSMT" w:eastAsia="Times New Roman" w:hAnsi="TimesNewRomanPSMT" w:cs="Times New Roman"/>
                <w:color w:val="000000"/>
                <w:kern w:val="0"/>
                <w:lang w:eastAsia="ru-RU" w:bidi="ar-SA"/>
              </w:rPr>
              <w:t>Наречия, отвечающие на вопрос ГДЕ?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ascii="TimesNewRomanPSMT" w:eastAsia="Times New Roman" w:hAnsi="TimesNewRomanPSMT" w:cs="Times New Roman"/>
                <w:color w:val="000000"/>
                <w:kern w:val="0"/>
                <w:lang w:eastAsia="ru-RU" w:bidi="ar-SA"/>
              </w:rPr>
            </w:pPr>
            <w:r>
              <w:rPr>
                <w:rFonts w:ascii="TimesNewRomanPSMT" w:eastAsia="Times New Roman" w:hAnsi="TimesNewRomanPSMT" w:cs="Times New Roman"/>
                <w:color w:val="000000"/>
                <w:kern w:val="0"/>
                <w:lang w:eastAsia="ru-RU" w:bidi="ar-SA"/>
              </w:rPr>
              <w:t>1</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r>
      <w:tr w:rsidR="00EF30F3" w:rsidTr="002C4D12">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ascii="TimesNewRomanPSMT" w:eastAsia="Times New Roman" w:hAnsi="TimesNewRomanPSMT" w:cs="Times New Roman"/>
                <w:color w:val="000000"/>
                <w:kern w:val="0"/>
                <w:lang w:eastAsia="ru-RU" w:bidi="ar-SA"/>
              </w:rPr>
            </w:pPr>
            <w:r>
              <w:rPr>
                <w:rFonts w:ascii="TimesNewRomanPSMT" w:eastAsia="Times New Roman" w:hAnsi="TimesNewRomanPSMT" w:cs="Times New Roman"/>
                <w:color w:val="000000"/>
                <w:kern w:val="0"/>
                <w:lang w:eastAsia="ru-RU" w:bidi="ar-SA"/>
              </w:rPr>
              <w:t>56.</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ascii="TimesNewRomanPSMT" w:eastAsia="Times New Roman" w:hAnsi="TimesNewRomanPSMT" w:cs="Times New Roman"/>
                <w:color w:val="000000"/>
                <w:kern w:val="0"/>
                <w:lang w:eastAsia="ru-RU" w:bidi="ar-SA"/>
              </w:rPr>
            </w:pPr>
            <w:r>
              <w:rPr>
                <w:rFonts w:ascii="TimesNewRomanPSMT" w:eastAsia="Times New Roman" w:hAnsi="TimesNewRomanPSMT" w:cs="Times New Roman"/>
                <w:color w:val="000000"/>
                <w:kern w:val="0"/>
                <w:lang w:eastAsia="ru-RU" w:bidi="ar-SA"/>
              </w:rPr>
              <w:t>Наречия, отвечающие на вопрос КОГДА?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ascii="TimesNewRomanPSMT" w:eastAsia="Times New Roman" w:hAnsi="TimesNewRomanPSMT" w:cs="Times New Roman"/>
                <w:color w:val="000000"/>
                <w:kern w:val="0"/>
                <w:lang w:eastAsia="ru-RU" w:bidi="ar-SA"/>
              </w:rPr>
            </w:pPr>
            <w:r>
              <w:rPr>
                <w:rFonts w:ascii="TimesNewRomanPSMT" w:eastAsia="Times New Roman" w:hAnsi="TimesNewRomanPSMT" w:cs="Times New Roman"/>
                <w:color w:val="000000"/>
                <w:kern w:val="0"/>
                <w:lang w:eastAsia="ru-RU" w:bidi="ar-SA"/>
              </w:rPr>
              <w:t>1</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r>
      <w:tr w:rsidR="00EF30F3" w:rsidTr="002C4D12">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ascii="TimesNewRomanPSMT" w:eastAsia="Times New Roman" w:hAnsi="TimesNewRomanPSMT" w:cs="Times New Roman"/>
                <w:color w:val="000000"/>
                <w:kern w:val="0"/>
                <w:lang w:eastAsia="ru-RU" w:bidi="ar-SA"/>
              </w:rPr>
            </w:pPr>
            <w:r>
              <w:rPr>
                <w:rFonts w:ascii="TimesNewRomanPSMT" w:eastAsia="Times New Roman" w:hAnsi="TimesNewRomanPSMT" w:cs="Times New Roman"/>
                <w:color w:val="000000"/>
                <w:kern w:val="0"/>
                <w:lang w:eastAsia="ru-RU" w:bidi="ar-SA"/>
              </w:rPr>
              <w:t>57.</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ascii="TimesNewRomanPSMT" w:eastAsia="Times New Roman" w:hAnsi="TimesNewRomanPSMT" w:cs="Times New Roman"/>
                <w:color w:val="000000"/>
                <w:kern w:val="0"/>
                <w:lang w:eastAsia="ru-RU" w:bidi="ar-SA"/>
              </w:rPr>
            </w:pPr>
            <w:r>
              <w:rPr>
                <w:rFonts w:ascii="TimesNewRomanPSMT" w:eastAsia="Times New Roman" w:hAnsi="TimesNewRomanPSMT" w:cs="Times New Roman"/>
                <w:color w:val="000000"/>
                <w:kern w:val="0"/>
                <w:lang w:eastAsia="ru-RU" w:bidi="ar-SA"/>
              </w:rPr>
              <w:t>Наречия, отвечающие на вопрос КУДА? ОТКУДА?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ascii="TimesNewRomanPSMT" w:eastAsia="Times New Roman" w:hAnsi="TimesNewRomanPSMT" w:cs="Times New Roman"/>
                <w:color w:val="000000"/>
                <w:kern w:val="0"/>
                <w:lang w:eastAsia="ru-RU" w:bidi="ar-SA"/>
              </w:rPr>
            </w:pPr>
            <w:r>
              <w:rPr>
                <w:rFonts w:ascii="TimesNewRomanPSMT" w:eastAsia="Times New Roman" w:hAnsi="TimesNewRomanPSMT" w:cs="Times New Roman"/>
                <w:color w:val="000000"/>
                <w:kern w:val="0"/>
                <w:lang w:eastAsia="ru-RU" w:bidi="ar-SA"/>
              </w:rPr>
              <w:t>1</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r>
      <w:tr w:rsidR="00EF30F3" w:rsidTr="002C4D12">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ascii="TimesNewRomanPSMT" w:eastAsia="Times New Roman" w:hAnsi="TimesNewRomanPSMT" w:cs="Times New Roman"/>
                <w:color w:val="000000"/>
                <w:kern w:val="0"/>
                <w:lang w:eastAsia="ru-RU" w:bidi="ar-SA"/>
              </w:rPr>
            </w:pPr>
            <w:r>
              <w:rPr>
                <w:rFonts w:ascii="TimesNewRomanPSMT" w:eastAsia="Times New Roman" w:hAnsi="TimesNewRomanPSMT" w:cs="Times New Roman"/>
                <w:color w:val="000000"/>
                <w:kern w:val="0"/>
                <w:lang w:eastAsia="ru-RU" w:bidi="ar-SA"/>
              </w:rPr>
              <w:t>58.</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ascii="TimesNewRomanPSMT" w:eastAsia="Times New Roman" w:hAnsi="TimesNewRomanPSMT" w:cs="Times New Roman"/>
                <w:color w:val="000000"/>
                <w:kern w:val="0"/>
                <w:lang w:eastAsia="ru-RU" w:bidi="ar-SA"/>
              </w:rPr>
            </w:pPr>
            <w:r>
              <w:rPr>
                <w:rFonts w:ascii="TimesNewRomanPSMT" w:eastAsia="Times New Roman" w:hAnsi="TimesNewRomanPSMT" w:cs="Times New Roman"/>
                <w:color w:val="000000"/>
                <w:kern w:val="0"/>
                <w:lang w:eastAsia="ru-RU" w:bidi="ar-SA"/>
              </w:rPr>
              <w:t>Постановка вопросов к наречиям.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ascii="TimesNewRomanPSMT" w:eastAsia="Times New Roman" w:hAnsi="TimesNewRomanPSMT" w:cs="Times New Roman"/>
                <w:color w:val="000000"/>
                <w:kern w:val="0"/>
                <w:lang w:eastAsia="ru-RU" w:bidi="ar-SA"/>
              </w:rPr>
            </w:pPr>
            <w:r>
              <w:rPr>
                <w:rFonts w:ascii="TimesNewRomanPSMT" w:eastAsia="Times New Roman" w:hAnsi="TimesNewRomanPSMT" w:cs="Times New Roman"/>
                <w:color w:val="000000"/>
                <w:kern w:val="0"/>
                <w:lang w:eastAsia="ru-RU" w:bidi="ar-SA"/>
              </w:rPr>
              <w:t>1</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r>
      <w:tr w:rsidR="00EF30F3" w:rsidTr="002C4D12">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ascii="TimesNewRomanPSMT" w:eastAsia="Times New Roman" w:hAnsi="TimesNewRomanPSMT" w:cs="Times New Roman"/>
                <w:color w:val="000000"/>
                <w:kern w:val="0"/>
                <w:lang w:eastAsia="ru-RU" w:bidi="ar-SA"/>
              </w:rPr>
            </w:pPr>
            <w:r>
              <w:rPr>
                <w:rFonts w:ascii="TimesNewRomanPSMT" w:eastAsia="Times New Roman" w:hAnsi="TimesNewRomanPSMT" w:cs="Times New Roman"/>
                <w:color w:val="000000"/>
                <w:kern w:val="0"/>
                <w:lang w:eastAsia="ru-RU" w:bidi="ar-SA"/>
              </w:rPr>
              <w:t>59.</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ascii="TimesNewRomanPSMT" w:eastAsia="Times New Roman" w:hAnsi="TimesNewRomanPSMT" w:cs="Times New Roman"/>
                <w:color w:val="000000"/>
                <w:kern w:val="0"/>
                <w:lang w:eastAsia="ru-RU" w:bidi="ar-SA"/>
              </w:rPr>
            </w:pPr>
            <w:r>
              <w:rPr>
                <w:rFonts w:ascii="TimesNewRomanPSMT" w:eastAsia="Times New Roman" w:hAnsi="TimesNewRomanPSMT" w:cs="Times New Roman"/>
                <w:color w:val="000000"/>
                <w:kern w:val="0"/>
                <w:lang w:eastAsia="ru-RU" w:bidi="ar-SA"/>
              </w:rPr>
              <w:t>Подбор наречий с опорой на вопросы.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ascii="TimesNewRomanPSMT" w:eastAsia="Times New Roman" w:hAnsi="TimesNewRomanPSMT" w:cs="Times New Roman"/>
                <w:color w:val="000000"/>
                <w:kern w:val="0"/>
                <w:lang w:eastAsia="ru-RU" w:bidi="ar-SA"/>
              </w:rPr>
            </w:pPr>
            <w:r>
              <w:rPr>
                <w:rFonts w:ascii="TimesNewRomanPSMT" w:eastAsia="Times New Roman" w:hAnsi="TimesNewRomanPSMT" w:cs="Times New Roman"/>
                <w:color w:val="000000"/>
                <w:kern w:val="0"/>
                <w:lang w:eastAsia="ru-RU" w:bidi="ar-SA"/>
              </w:rPr>
              <w:t>1</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r>
      <w:tr w:rsidR="00EF30F3" w:rsidTr="002C4D12">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ascii="TimesNewRomanPSMT" w:eastAsia="Times New Roman" w:hAnsi="TimesNewRomanPSMT" w:cs="Times New Roman"/>
                <w:color w:val="000000"/>
                <w:kern w:val="0"/>
                <w:lang w:eastAsia="ru-RU" w:bidi="ar-SA"/>
              </w:rPr>
            </w:pPr>
            <w:r>
              <w:rPr>
                <w:rFonts w:ascii="TimesNewRomanPSMT" w:eastAsia="Times New Roman" w:hAnsi="TimesNewRomanPSMT" w:cs="Times New Roman"/>
                <w:color w:val="000000"/>
                <w:kern w:val="0"/>
                <w:lang w:eastAsia="ru-RU" w:bidi="ar-SA"/>
              </w:rPr>
              <w:t>60.</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Предложение с однородными членами.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ascii="TimesNewRomanPSMT" w:eastAsia="Times New Roman" w:hAnsi="TimesNewRomanPSMT" w:cs="Times New Roman"/>
                <w:color w:val="000000"/>
                <w:kern w:val="0"/>
                <w:lang w:eastAsia="ru-RU" w:bidi="ar-SA"/>
              </w:rPr>
            </w:pPr>
            <w:r>
              <w:rPr>
                <w:rFonts w:ascii="TimesNewRomanPSMT" w:eastAsia="Times New Roman" w:hAnsi="TimesNewRomanPSMT" w:cs="Times New Roman"/>
                <w:color w:val="000000"/>
                <w:kern w:val="0"/>
                <w:lang w:eastAsia="ru-RU" w:bidi="ar-SA"/>
              </w:rPr>
              <w:t>1</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r>
      <w:tr w:rsidR="00EF30F3" w:rsidTr="002C4D12">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ascii="TimesNewRomanPSMT" w:eastAsia="Times New Roman" w:hAnsi="TimesNewRomanPSMT" w:cs="Times New Roman"/>
                <w:color w:val="000000"/>
                <w:kern w:val="0"/>
                <w:lang w:eastAsia="ru-RU" w:bidi="ar-SA"/>
              </w:rPr>
            </w:pPr>
            <w:r>
              <w:rPr>
                <w:rFonts w:ascii="TimesNewRomanPSMT" w:eastAsia="Times New Roman" w:hAnsi="TimesNewRomanPSMT" w:cs="Times New Roman"/>
                <w:color w:val="000000"/>
                <w:kern w:val="0"/>
                <w:lang w:eastAsia="ru-RU" w:bidi="ar-SA"/>
              </w:rPr>
              <w:t>61.</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Распространение предложения однородными членами.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ascii="TimesNewRomanPSMT" w:eastAsia="Times New Roman" w:hAnsi="TimesNewRomanPSMT" w:cs="Times New Roman"/>
                <w:color w:val="000000"/>
                <w:kern w:val="0"/>
                <w:lang w:eastAsia="ru-RU" w:bidi="ar-SA"/>
              </w:rPr>
            </w:pPr>
            <w:r>
              <w:rPr>
                <w:rFonts w:ascii="TimesNewRomanPSMT" w:eastAsia="Times New Roman" w:hAnsi="TimesNewRomanPSMT" w:cs="Times New Roman"/>
                <w:color w:val="000000"/>
                <w:kern w:val="0"/>
                <w:lang w:eastAsia="ru-RU" w:bidi="ar-SA"/>
              </w:rPr>
              <w:t>1</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r>
      <w:tr w:rsidR="00EF30F3" w:rsidTr="002C4D12">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ascii="TimesNewRomanPSMT" w:eastAsia="Times New Roman" w:hAnsi="TimesNewRomanPSMT" w:cs="Times New Roman"/>
                <w:color w:val="000000"/>
                <w:kern w:val="0"/>
                <w:lang w:eastAsia="ru-RU" w:bidi="ar-SA"/>
              </w:rPr>
            </w:pPr>
            <w:r>
              <w:rPr>
                <w:rFonts w:ascii="TimesNewRomanPSMT" w:eastAsia="Times New Roman" w:hAnsi="TimesNewRomanPSMT" w:cs="Times New Roman"/>
                <w:color w:val="000000"/>
                <w:kern w:val="0"/>
                <w:lang w:eastAsia="ru-RU" w:bidi="ar-SA"/>
              </w:rPr>
              <w:t>62.</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ascii="TimesNewRomanPSMT" w:eastAsia="Times New Roman" w:hAnsi="TimesNewRomanPSMT" w:cs="Times New Roman"/>
                <w:color w:val="000000"/>
                <w:kern w:val="0"/>
                <w:lang w:eastAsia="ru-RU" w:bidi="ar-SA"/>
              </w:rPr>
            </w:pPr>
            <w:r>
              <w:rPr>
                <w:rFonts w:ascii="TimesNewRomanPSMT" w:eastAsia="Times New Roman" w:hAnsi="TimesNewRomanPSMT" w:cs="Times New Roman"/>
                <w:color w:val="000000"/>
                <w:kern w:val="0"/>
                <w:lang w:eastAsia="ru-RU" w:bidi="ar-SA"/>
              </w:rPr>
              <w:t>Предложения с союзом 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ascii="TimesNewRomanPSMT" w:eastAsia="Times New Roman" w:hAnsi="TimesNewRomanPSMT" w:cs="Times New Roman"/>
                <w:color w:val="000000"/>
                <w:kern w:val="0"/>
                <w:lang w:eastAsia="ru-RU" w:bidi="ar-SA"/>
              </w:rPr>
            </w:pPr>
            <w:r>
              <w:rPr>
                <w:rFonts w:ascii="TimesNewRomanPSMT" w:eastAsia="Times New Roman" w:hAnsi="TimesNewRomanPSMT" w:cs="Times New Roman"/>
                <w:color w:val="000000"/>
                <w:kern w:val="0"/>
                <w:lang w:eastAsia="ru-RU" w:bidi="ar-SA"/>
              </w:rPr>
              <w:t>1</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r>
      <w:tr w:rsidR="00EF30F3" w:rsidTr="002C4D12">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ascii="TimesNewRomanPSMT" w:eastAsia="Times New Roman" w:hAnsi="TimesNewRomanPSMT" w:cs="Times New Roman"/>
                <w:color w:val="000000"/>
                <w:kern w:val="0"/>
                <w:lang w:eastAsia="ru-RU" w:bidi="ar-SA"/>
              </w:rPr>
            </w:pPr>
            <w:r>
              <w:rPr>
                <w:rFonts w:ascii="TimesNewRomanPSMT" w:eastAsia="Times New Roman" w:hAnsi="TimesNewRomanPSMT" w:cs="Times New Roman"/>
                <w:color w:val="000000"/>
                <w:kern w:val="0"/>
                <w:lang w:eastAsia="ru-RU" w:bidi="ar-SA"/>
              </w:rPr>
              <w:t>63.</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ascii="TimesNewRomanPSMT" w:eastAsia="Times New Roman" w:hAnsi="TimesNewRomanPSMT" w:cs="Times New Roman"/>
                <w:color w:val="000000"/>
                <w:kern w:val="0"/>
                <w:lang w:eastAsia="ru-RU" w:bidi="ar-SA"/>
              </w:rPr>
            </w:pPr>
            <w:r>
              <w:rPr>
                <w:rFonts w:ascii="TimesNewRomanPSMT" w:eastAsia="Times New Roman" w:hAnsi="TimesNewRomanPSMT" w:cs="Times New Roman"/>
                <w:color w:val="000000"/>
                <w:kern w:val="0"/>
                <w:lang w:eastAsia="ru-RU" w:bidi="ar-SA"/>
              </w:rPr>
              <w:t>Предложения с союзом НО.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ascii="TimesNewRomanPSMT" w:eastAsia="Times New Roman" w:hAnsi="TimesNewRomanPSMT" w:cs="Times New Roman"/>
                <w:color w:val="000000"/>
                <w:kern w:val="0"/>
                <w:lang w:eastAsia="ru-RU" w:bidi="ar-SA"/>
              </w:rPr>
            </w:pPr>
            <w:r>
              <w:rPr>
                <w:rFonts w:ascii="TimesNewRomanPSMT" w:eastAsia="Times New Roman" w:hAnsi="TimesNewRomanPSMT" w:cs="Times New Roman"/>
                <w:color w:val="000000"/>
                <w:kern w:val="0"/>
                <w:lang w:eastAsia="ru-RU" w:bidi="ar-SA"/>
              </w:rPr>
              <w:t>1</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r>
      <w:tr w:rsidR="00EF30F3" w:rsidTr="002C4D12">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ascii="TimesNewRomanPSMT" w:eastAsia="Times New Roman" w:hAnsi="TimesNewRomanPSMT" w:cs="Times New Roman"/>
                <w:color w:val="000000"/>
                <w:kern w:val="0"/>
                <w:lang w:eastAsia="ru-RU" w:bidi="ar-SA"/>
              </w:rPr>
            </w:pPr>
            <w:r>
              <w:rPr>
                <w:rFonts w:ascii="TimesNewRomanPSMT" w:eastAsia="Times New Roman" w:hAnsi="TimesNewRomanPSMT" w:cs="Times New Roman"/>
                <w:color w:val="000000"/>
                <w:kern w:val="0"/>
                <w:lang w:eastAsia="ru-RU" w:bidi="ar-SA"/>
              </w:rPr>
              <w:t>64.</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ascii="TimesNewRomanPSMT" w:eastAsia="Times New Roman" w:hAnsi="TimesNewRomanPSMT" w:cs="Times New Roman"/>
                <w:color w:val="000000"/>
                <w:kern w:val="0"/>
                <w:lang w:eastAsia="ru-RU" w:bidi="ar-SA"/>
              </w:rPr>
            </w:pPr>
            <w:r>
              <w:rPr>
                <w:rFonts w:ascii="TimesNewRomanPSMT" w:eastAsia="Times New Roman" w:hAnsi="TimesNewRomanPSMT" w:cs="Times New Roman"/>
                <w:color w:val="000000"/>
                <w:kern w:val="0"/>
                <w:lang w:eastAsia="ru-RU" w:bidi="ar-SA"/>
              </w:rPr>
              <w:t>Составление предложений с союзами</w:t>
            </w:r>
            <w:proofErr w:type="gramStart"/>
            <w:r>
              <w:rPr>
                <w:rFonts w:ascii="TimesNewRomanPSMT" w:eastAsia="Times New Roman" w:hAnsi="TimesNewRomanPSMT" w:cs="Times New Roman"/>
                <w:color w:val="000000"/>
                <w:kern w:val="0"/>
                <w:lang w:eastAsia="ru-RU" w:bidi="ar-SA"/>
              </w:rPr>
              <w:t xml:space="preserve"> А</w:t>
            </w:r>
            <w:proofErr w:type="gramEnd"/>
            <w:r>
              <w:rPr>
                <w:rFonts w:ascii="TimesNewRomanPSMT" w:eastAsia="Times New Roman" w:hAnsi="TimesNewRomanPSMT" w:cs="Times New Roman"/>
                <w:color w:val="000000"/>
                <w:kern w:val="0"/>
                <w:lang w:eastAsia="ru-RU" w:bidi="ar-SA"/>
              </w:rPr>
              <w:t>, НО.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ascii="TimesNewRomanPSMT" w:eastAsia="Times New Roman" w:hAnsi="TimesNewRomanPSMT" w:cs="Times New Roman"/>
                <w:color w:val="000000"/>
                <w:kern w:val="0"/>
                <w:lang w:eastAsia="ru-RU" w:bidi="ar-SA"/>
              </w:rPr>
            </w:pPr>
            <w:r>
              <w:rPr>
                <w:rFonts w:ascii="TimesNewRomanPSMT" w:eastAsia="Times New Roman" w:hAnsi="TimesNewRomanPSMT" w:cs="Times New Roman"/>
                <w:color w:val="000000"/>
                <w:kern w:val="0"/>
                <w:lang w:eastAsia="ru-RU" w:bidi="ar-SA"/>
              </w:rPr>
              <w:t>1</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r>
      <w:tr w:rsidR="00EF30F3" w:rsidTr="002C4D12">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ascii="TimesNewRomanPSMT" w:eastAsia="Times New Roman" w:hAnsi="TimesNewRomanPSMT" w:cs="Times New Roman"/>
                <w:color w:val="000000"/>
                <w:kern w:val="0"/>
                <w:lang w:eastAsia="ru-RU" w:bidi="ar-SA"/>
              </w:rPr>
            </w:pPr>
            <w:r>
              <w:rPr>
                <w:rFonts w:ascii="TimesNewRomanPSMT" w:eastAsia="Times New Roman" w:hAnsi="TimesNewRomanPSMT" w:cs="Times New Roman"/>
                <w:color w:val="000000"/>
                <w:kern w:val="0"/>
                <w:lang w:eastAsia="ru-RU" w:bidi="ar-SA"/>
              </w:rPr>
              <w:t>65</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pPr>
            <w:r>
              <w:rPr>
                <w:rFonts w:ascii="TimesNewRomanPSMT" w:eastAsia="Times New Roman" w:hAnsi="TimesNewRomanPSMT" w:cs="Times New Roman"/>
                <w:color w:val="000000"/>
                <w:kern w:val="0"/>
                <w:lang w:eastAsia="ru-RU" w:bidi="ar-SA"/>
              </w:rPr>
              <w:t>Фронтальное обследование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ascii="TimesNewRomanPSMT" w:eastAsia="Times New Roman" w:hAnsi="TimesNewRomanPSMT" w:cs="Times New Roman"/>
                <w:color w:val="000000"/>
                <w:kern w:val="0"/>
                <w:lang w:eastAsia="ru-RU" w:bidi="ar-SA"/>
              </w:rPr>
            </w:pPr>
            <w:r>
              <w:rPr>
                <w:rFonts w:ascii="TimesNewRomanPSMT" w:eastAsia="Times New Roman" w:hAnsi="TimesNewRomanPSMT" w:cs="Times New Roman"/>
                <w:color w:val="000000"/>
                <w:kern w:val="0"/>
                <w:lang w:eastAsia="ru-RU" w:bidi="ar-SA"/>
              </w:rPr>
              <w:t>1</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F30F3" w:rsidRDefault="00EF30F3" w:rsidP="002C4D12">
            <w:pPr>
              <w:widowControl/>
              <w:suppressAutoHyphens w:val="0"/>
              <w:textAlignment w:val="auto"/>
              <w:rPr>
                <w:rFonts w:eastAsia="Times New Roman" w:cs="Times New Roman"/>
                <w:kern w:val="0"/>
                <w:sz w:val="20"/>
                <w:szCs w:val="20"/>
                <w:lang w:eastAsia="ru-RU" w:bidi="ar-SA"/>
              </w:rPr>
            </w:pPr>
          </w:p>
        </w:tc>
      </w:tr>
    </w:tbl>
    <w:p w:rsidR="004C1EF1" w:rsidRDefault="004C1EF1"/>
    <w:sectPr w:rsidR="004C1EF1" w:rsidSect="00EF30F3">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f1, 'Times New Roman'">
    <w:altName w:val="Times New Roman"/>
    <w:charset w:val="00"/>
    <w:family w:val="roman"/>
    <w:pitch w:val="default"/>
  </w:font>
  <w:font w:name="SimSun, 宋体">
    <w:charset w:val="00"/>
    <w:family w:val="auto"/>
    <w:pitch w:val="variable"/>
  </w:font>
  <w:font w:name="Times New Roman CYR">
    <w:panose1 w:val="02020603050405020304"/>
    <w:charset w:val="00"/>
    <w:family w:val="roman"/>
    <w:pitch w:val="variable"/>
  </w:font>
  <w:font w:name="TimesNewRomanPS-BoldMT">
    <w:altName w:val="Times New Roman"/>
    <w:charset w:val="00"/>
    <w:family w:val="roman"/>
    <w:pitch w:val="default"/>
  </w:font>
  <w:font w:name="TimesNewRomanPSMT">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00E9A"/>
    <w:multiLevelType w:val="multilevel"/>
    <w:tmpl w:val="B7CC9F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131C5365"/>
    <w:multiLevelType w:val="multilevel"/>
    <w:tmpl w:val="2AC2D5E8"/>
    <w:lvl w:ilvl="0">
      <w:numFmt w:val="bullet"/>
      <w:lvlText w:val=""/>
      <w:lvlJc w:val="left"/>
      <w:pPr>
        <w:ind w:left="7800" w:hanging="360"/>
      </w:pPr>
      <w:rPr>
        <w:rFonts w:ascii="Symbol" w:hAnsi="Symbol"/>
      </w:rPr>
    </w:lvl>
    <w:lvl w:ilvl="1">
      <w:numFmt w:val="bullet"/>
      <w:lvlText w:val="o"/>
      <w:lvlJc w:val="left"/>
      <w:pPr>
        <w:ind w:left="8520" w:hanging="360"/>
      </w:pPr>
      <w:rPr>
        <w:rFonts w:ascii="Courier New" w:hAnsi="Courier New" w:cs="Courier New"/>
      </w:rPr>
    </w:lvl>
    <w:lvl w:ilvl="2">
      <w:numFmt w:val="bullet"/>
      <w:lvlText w:val=""/>
      <w:lvlJc w:val="left"/>
      <w:pPr>
        <w:ind w:left="9240" w:hanging="360"/>
      </w:pPr>
      <w:rPr>
        <w:rFonts w:ascii="Wingdings" w:hAnsi="Wingdings"/>
      </w:rPr>
    </w:lvl>
    <w:lvl w:ilvl="3">
      <w:numFmt w:val="bullet"/>
      <w:lvlText w:val=""/>
      <w:lvlJc w:val="left"/>
      <w:pPr>
        <w:ind w:left="9960" w:hanging="360"/>
      </w:pPr>
      <w:rPr>
        <w:rFonts w:ascii="Symbol" w:hAnsi="Symbol"/>
      </w:rPr>
    </w:lvl>
    <w:lvl w:ilvl="4">
      <w:numFmt w:val="bullet"/>
      <w:lvlText w:val="o"/>
      <w:lvlJc w:val="left"/>
      <w:pPr>
        <w:ind w:left="10680" w:hanging="360"/>
      </w:pPr>
      <w:rPr>
        <w:rFonts w:ascii="Courier New" w:hAnsi="Courier New" w:cs="Courier New"/>
      </w:rPr>
    </w:lvl>
    <w:lvl w:ilvl="5">
      <w:numFmt w:val="bullet"/>
      <w:lvlText w:val=""/>
      <w:lvlJc w:val="left"/>
      <w:pPr>
        <w:ind w:left="11400" w:hanging="360"/>
      </w:pPr>
      <w:rPr>
        <w:rFonts w:ascii="Wingdings" w:hAnsi="Wingdings"/>
      </w:rPr>
    </w:lvl>
    <w:lvl w:ilvl="6">
      <w:numFmt w:val="bullet"/>
      <w:lvlText w:val=""/>
      <w:lvlJc w:val="left"/>
      <w:pPr>
        <w:ind w:left="12120" w:hanging="360"/>
      </w:pPr>
      <w:rPr>
        <w:rFonts w:ascii="Symbol" w:hAnsi="Symbol"/>
      </w:rPr>
    </w:lvl>
    <w:lvl w:ilvl="7">
      <w:numFmt w:val="bullet"/>
      <w:lvlText w:val="o"/>
      <w:lvlJc w:val="left"/>
      <w:pPr>
        <w:ind w:left="12840" w:hanging="360"/>
      </w:pPr>
      <w:rPr>
        <w:rFonts w:ascii="Courier New" w:hAnsi="Courier New" w:cs="Courier New"/>
      </w:rPr>
    </w:lvl>
    <w:lvl w:ilvl="8">
      <w:numFmt w:val="bullet"/>
      <w:lvlText w:val=""/>
      <w:lvlJc w:val="left"/>
      <w:pPr>
        <w:ind w:left="13560" w:hanging="360"/>
      </w:pPr>
      <w:rPr>
        <w:rFonts w:ascii="Wingdings" w:hAnsi="Wingdings"/>
      </w:rPr>
    </w:lvl>
  </w:abstractNum>
  <w:abstractNum w:abstractNumId="2">
    <w:nsid w:val="1E27764D"/>
    <w:multiLevelType w:val="multilevel"/>
    <w:tmpl w:val="94609696"/>
    <w:lvl w:ilvl="0">
      <w:numFmt w:val="bullet"/>
      <w:lvlText w:val=""/>
      <w:lvlJc w:val="left"/>
      <w:pPr>
        <w:ind w:left="1287"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44430D15"/>
    <w:multiLevelType w:val="multilevel"/>
    <w:tmpl w:val="46F8F5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4B664302"/>
    <w:multiLevelType w:val="multilevel"/>
    <w:tmpl w:val="B1860080"/>
    <w:lvl w:ilvl="0">
      <w:numFmt w:val="bullet"/>
      <w:lvlText w:val=""/>
      <w:lvlJc w:val="left"/>
      <w:pPr>
        <w:ind w:left="928"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5">
    <w:nsid w:val="581D0A9B"/>
    <w:multiLevelType w:val="multilevel"/>
    <w:tmpl w:val="FDD44F10"/>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6">
    <w:nsid w:val="735261EC"/>
    <w:multiLevelType w:val="multilevel"/>
    <w:tmpl w:val="D7C2A894"/>
    <w:lvl w:ilvl="0">
      <w:start w:val="1"/>
      <w:numFmt w:val="decimal"/>
      <w:lvlText w:val="%1."/>
      <w:lvlJc w:val="left"/>
    </w:lvl>
    <w:lvl w:ilvl="1">
      <w:start w:val="1"/>
      <w:numFmt w:val="decimal"/>
      <w:lvlText w:val="%2."/>
      <w:lvlJc w:val="left"/>
    </w:lvl>
    <w:lvl w:ilvl="2">
      <w:start w:val="13"/>
      <w:numFmt w:val="decimal"/>
      <w:lvlText w:val="%3."/>
      <w:lvlJc w:val="left"/>
      <w:rPr>
        <w:b/>
        <w:bCs/>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7C022DDE"/>
    <w:multiLevelType w:val="multilevel"/>
    <w:tmpl w:val="B8B0CCA0"/>
    <w:styleLink w:val="WW8Num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7"/>
  </w:num>
  <w:num w:numId="2">
    <w:abstractNumId w:val="6"/>
  </w:num>
  <w:num w:numId="3">
    <w:abstractNumId w:val="0"/>
  </w:num>
  <w:num w:numId="4">
    <w:abstractNumId w:val="1"/>
  </w:num>
  <w:num w:numId="5">
    <w:abstractNumId w:val="5"/>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0F3"/>
    <w:rsid w:val="004C1EF1"/>
    <w:rsid w:val="00EF3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F30F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8Num7">
    <w:name w:val="WW8Num7"/>
    <w:basedOn w:val="a2"/>
    <w:rsid w:val="00EF30F3"/>
    <w:pPr>
      <w:numPr>
        <w:numId w:val="1"/>
      </w:numPr>
    </w:pPr>
  </w:style>
  <w:style w:type="table" w:styleId="a3">
    <w:name w:val="Table Grid"/>
    <w:basedOn w:val="a1"/>
    <w:uiPriority w:val="59"/>
    <w:rsid w:val="00EF30F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F30F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8Num7">
    <w:name w:val="WW8Num7"/>
    <w:basedOn w:val="a2"/>
    <w:rsid w:val="00EF30F3"/>
    <w:pPr>
      <w:numPr>
        <w:numId w:val="1"/>
      </w:numPr>
    </w:pPr>
  </w:style>
  <w:style w:type="table" w:styleId="a3">
    <w:name w:val="Table Grid"/>
    <w:basedOn w:val="a1"/>
    <w:uiPriority w:val="59"/>
    <w:rsid w:val="00EF30F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2208</Words>
  <Characters>12589</Characters>
  <Application>Microsoft Office Word</Application>
  <DocSecurity>0</DocSecurity>
  <Lines>104</Lines>
  <Paragraphs>29</Paragraphs>
  <ScaleCrop>false</ScaleCrop>
  <Company>diakov.net</Company>
  <LinksUpToDate>false</LinksUpToDate>
  <CharactersWithSpaces>14768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2024-11-11T07:59:00Z</dcterms:created>
  <dcterms:modified xsi:type="dcterms:W3CDTF">2024-11-11T08:04:00Z</dcterms:modified>
</cp:coreProperties>
</file>