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992"/>
        <w:gridCol w:w="4394"/>
      </w:tblGrid>
      <w:tr w:rsidR="00205CDE" w:rsidRPr="000227AA" w:rsidTr="00E46326">
        <w:tc>
          <w:tcPr>
            <w:tcW w:w="4503" w:type="dxa"/>
          </w:tcPr>
          <w:p w:rsidR="00205CDE" w:rsidRPr="00205CDE" w:rsidRDefault="005C6A7D" w:rsidP="00205CD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  <w:r w:rsidR="00205CDE" w:rsidRPr="00205C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05CDE" w:rsidRPr="00205CDE" w:rsidRDefault="005C6A7D" w:rsidP="00205CD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05CDE" w:rsidRPr="00205C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ротокол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педсовета </w:t>
            </w:r>
            <w:r w:rsidR="00205CDE" w:rsidRPr="00205CDE">
              <w:rPr>
                <w:rFonts w:ascii="Times New Roman" w:hAnsi="Times New Roman"/>
                <w:sz w:val="24"/>
                <w:szCs w:val="24"/>
                <w:lang w:val="ru-RU"/>
              </w:rPr>
              <w:t>от 23.08.2023 № 21</w:t>
            </w:r>
          </w:p>
        </w:tc>
        <w:tc>
          <w:tcPr>
            <w:tcW w:w="992" w:type="dxa"/>
          </w:tcPr>
          <w:p w:rsidR="00205CDE" w:rsidRPr="00205CDE" w:rsidRDefault="00205CDE" w:rsidP="00205CD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5CDE" w:rsidRPr="00205CDE" w:rsidRDefault="00205CDE" w:rsidP="00205CD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05CDE" w:rsidRPr="000227AA" w:rsidRDefault="005C6A7D" w:rsidP="00E46326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ТВЕРЖДЕНО</w:t>
            </w:r>
            <w:r w:rsidR="00205CDE" w:rsidRPr="0002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CDE" w:rsidRPr="005C6A7D" w:rsidRDefault="005C6A7D" w:rsidP="005C6A7D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63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46326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205CDE">
              <w:rPr>
                <w:rFonts w:ascii="Times New Roman" w:hAnsi="Times New Roman"/>
                <w:sz w:val="24"/>
                <w:szCs w:val="24"/>
              </w:rPr>
              <w:t>23.08.2023</w:t>
            </w:r>
            <w:r w:rsidR="00205CDE" w:rsidRPr="000227A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05CD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</w:tbl>
    <w:p w:rsidR="001D44EC" w:rsidRPr="00BC24D5" w:rsidRDefault="001D4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4EC" w:rsidRPr="00BC24D5" w:rsidRDefault="005B6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C24D5">
        <w:rPr>
          <w:lang w:val="ru-RU"/>
        </w:rPr>
        <w:br/>
      </w: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внеурочной деятельности в </w:t>
      </w:r>
      <w:r w:rsidR="0079179B" w:rsidRPr="0079179B">
        <w:rPr>
          <w:rFonts w:hAnsi="Times New Roman" w:cs="Times New Roman"/>
          <w:b/>
          <w:color w:val="000000"/>
          <w:sz w:val="24"/>
          <w:szCs w:val="24"/>
          <w:lang w:val="ru-RU"/>
        </w:rPr>
        <w:t>МОУ «Архангельская СШ»</w:t>
      </w:r>
    </w:p>
    <w:p w:rsidR="001D44EC" w:rsidRPr="00BC24D5" w:rsidRDefault="001D4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4EC" w:rsidRPr="00BC24D5" w:rsidRDefault="005B6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</w:t>
      </w:r>
      <w:r w:rsid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«Архангельская СШ» 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регламентирует условия реализации внеурочной деятельности в </w:t>
      </w:r>
      <w:r w:rsidR="00BC24D5">
        <w:rPr>
          <w:rFonts w:hAnsi="Times New Roman" w:cs="Times New Roman"/>
          <w:color w:val="000000"/>
          <w:sz w:val="24"/>
          <w:szCs w:val="24"/>
          <w:lang w:val="ru-RU"/>
        </w:rPr>
        <w:t>МОУ «Архангельская СШ»</w:t>
      </w:r>
      <w:r w:rsidR="00BC24D5"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1D44EC" w:rsidRPr="00BC24D5" w:rsidRDefault="005B6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условия реализации внеурочной деятельности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2.1. Основными задачами организации внеурочной деятельности являются:</w:t>
      </w:r>
    </w:p>
    <w:p w:rsidR="001D44EC" w:rsidRPr="00BC24D5" w:rsidRDefault="005B6F58" w:rsidP="005C6A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1D44EC" w:rsidRPr="00BC24D5" w:rsidRDefault="005B6F58" w:rsidP="005C6A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1D44EC" w:rsidRPr="00BC24D5" w:rsidRDefault="005B6F58" w:rsidP="005C6A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1D44EC" w:rsidRPr="00BC24D5" w:rsidRDefault="005B6F58" w:rsidP="005C6A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1D44EC" w:rsidRPr="00BC24D5" w:rsidRDefault="005B6F58" w:rsidP="005C6A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1D44EC" w:rsidRPr="00BC24D5" w:rsidRDefault="005B6F58" w:rsidP="005C6A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детских объединений, формирование умений ученического самоуправления;</w:t>
      </w:r>
    </w:p>
    <w:p w:rsidR="001D44EC" w:rsidRPr="00BC24D5" w:rsidRDefault="005B6F58" w:rsidP="005C6A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Внеурочная деятельность осуществляется в формах, отличных </w:t>
      </w:r>
      <w:proofErr w:type="gram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урочных, определяемых школой самостоятельно. Формы внеурочной деятельности представляются в </w:t>
      </w:r>
      <w:proofErr w:type="spell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>Реализация в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неурочн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</w:t>
      </w:r>
      <w:bookmarkStart w:id="0" w:name="_GoBack"/>
      <w:bookmarkEnd w:id="0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ност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поездках и др.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организации внеурочной деятельности в школе </w:t>
      </w:r>
      <w:r w:rsidR="005C6A7D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ООП)</w:t>
      </w:r>
      <w:r w:rsidR="005C6A7D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Рабочие программы курсов внеурочной деятельности </w:t>
      </w:r>
      <w:r w:rsidR="005C6A7D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правилами, установленными Положением о рабочей программе.</w:t>
      </w:r>
    </w:p>
    <w:p w:rsidR="001D44EC" w:rsidRPr="00BC24D5" w:rsidRDefault="005B6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разработки плана внеурочной деятельности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3.2. План определяет формы организации и объем внеурочной деятельности. План, входящий в состав ООП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и структуру направлений, формы организации, объем внеурочной деятельности.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>НОО, ООО, СОО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. Предельно допустимый объем недельной нагрузки в плане не превышает 10 часов.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План формируется на нормативный срок освоения ООП. Дополнительно 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 xml:space="preserve">в ОУ 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разрабатыва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 xml:space="preserve">ется 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91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. При формировании плана обязательно учитываются:</w:t>
      </w:r>
    </w:p>
    <w:p w:rsidR="001D44EC" w:rsidRPr="00BC24D5" w:rsidRDefault="005B6F58" w:rsidP="00D21E8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ООП;</w:t>
      </w:r>
    </w:p>
    <w:p w:rsidR="001D44EC" w:rsidRPr="00BC24D5" w:rsidRDefault="005B6F58" w:rsidP="00D21E8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1D44EC" w:rsidRPr="00BC24D5" w:rsidRDefault="005B6F58" w:rsidP="00D21E8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Порядок учета индивидуальных потребностей обучающихся при формировании внеурочной деятельности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</w:t>
      </w:r>
      <w:proofErr w:type="gram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которого определяются наименование и содержание курсов внеурочной деятельности.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1D44EC" w:rsidRPr="00BC24D5" w:rsidRDefault="005B6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Порядок участия </w:t>
      </w:r>
      <w:proofErr w:type="gramStart"/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 внеурочной деятельности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. Наполняемость группы устанавливается содержанием рабочей программы курса внеурочной деятельности.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Комплектование групп обучающихся по каждому курсу внеурочной деятельности осуществляется приказом директора школы ежегодно </w:t>
      </w:r>
      <w:proofErr w:type="gram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Расписание занятий курсов внеурочной деятельности составляется в начале учебного года заместителем директора </w:t>
      </w:r>
      <w:proofErr w:type="gram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. Учет посещений обучающихся в рамках внеурочной деятельности осуществляется педагогическими работниками в журнале </w:t>
      </w:r>
      <w:r w:rsidR="000D7B93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(электронном журнале).</w:t>
      </w:r>
    </w:p>
    <w:p w:rsidR="001D44EC" w:rsidRPr="00BC24D5" w:rsidRDefault="005B6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1D44EC" w:rsidRPr="00BC24D5" w:rsidRDefault="005B6F58" w:rsidP="00D21E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1D44EC" w:rsidRPr="00BC24D5" w:rsidRDefault="005B6F58" w:rsidP="00D21E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1D44EC" w:rsidRDefault="005B6F58" w:rsidP="00D21E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4EC" w:rsidRPr="00BC24D5" w:rsidRDefault="005B6F58" w:rsidP="00D21E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1D44EC" w:rsidRPr="00BC24D5" w:rsidRDefault="005B6F58" w:rsidP="00D21E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посещение виртуальных экспозиций музеев, выставок, мастер-классов;</w:t>
      </w:r>
    </w:p>
    <w:p w:rsidR="001D44EC" w:rsidRPr="00BC24D5" w:rsidRDefault="005B6F58" w:rsidP="00D21E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1D44EC" w:rsidRPr="00BC24D5" w:rsidRDefault="005B6F58" w:rsidP="00D21E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1D44EC" w:rsidRPr="00BC24D5" w:rsidRDefault="005B6F58" w:rsidP="00D21E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1D44EC" w:rsidRPr="00BC24D5" w:rsidRDefault="005B6F58" w:rsidP="00D21E8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, и занятий с применением дистанционных технологий.</w:t>
      </w:r>
    </w:p>
    <w:p w:rsidR="001D44EC" w:rsidRPr="00BC24D5" w:rsidRDefault="005B6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реализации внеурочной деятельности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8.1. Контроль реализации внеурочной деятельности осуществляется в рамках внутреннего контроля качества образования на основании.</w:t>
      </w:r>
    </w:p>
    <w:p w:rsidR="001D44EC" w:rsidRPr="00BC24D5" w:rsidRDefault="005B6F58" w:rsidP="005C6A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4D5">
        <w:rPr>
          <w:rFonts w:hAnsi="Times New Roman" w:cs="Times New Roman"/>
          <w:color w:val="000000"/>
          <w:sz w:val="24"/>
          <w:szCs w:val="24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1D44EC" w:rsidRPr="00BC24D5" w:rsidRDefault="001D44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D44EC" w:rsidRPr="00BC24D5" w:rsidSect="001D44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47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F1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D0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32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D1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7B93"/>
    <w:rsid w:val="001D44EC"/>
    <w:rsid w:val="00205CDE"/>
    <w:rsid w:val="002D33B1"/>
    <w:rsid w:val="002D3591"/>
    <w:rsid w:val="003514A0"/>
    <w:rsid w:val="003B668F"/>
    <w:rsid w:val="004156D9"/>
    <w:rsid w:val="004F7E17"/>
    <w:rsid w:val="005A05CE"/>
    <w:rsid w:val="005A5B30"/>
    <w:rsid w:val="005B6F58"/>
    <w:rsid w:val="005C6A7D"/>
    <w:rsid w:val="00653AF6"/>
    <w:rsid w:val="0079179B"/>
    <w:rsid w:val="00922916"/>
    <w:rsid w:val="00B73A5A"/>
    <w:rsid w:val="00BC24D5"/>
    <w:rsid w:val="00D21E86"/>
    <w:rsid w:val="00DD6989"/>
    <w:rsid w:val="00E438A1"/>
    <w:rsid w:val="00E4632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6A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6A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Архангельская СШ</cp:lastModifiedBy>
  <cp:revision>6</cp:revision>
  <cp:lastPrinted>2024-09-11T05:44:00Z</cp:lastPrinted>
  <dcterms:created xsi:type="dcterms:W3CDTF">2023-10-16T07:01:00Z</dcterms:created>
  <dcterms:modified xsi:type="dcterms:W3CDTF">2024-09-11T05:47:00Z</dcterms:modified>
</cp:coreProperties>
</file>