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Default="00D73B85" w:rsidP="000E1907">
      <w:pPr>
        <w:spacing w:after="120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bookmarkStart w:id="0" w:name="_GoBack"/>
      <w:bookmarkEnd w:id="0"/>
      <w:r w:rsidRPr="004C4CB8">
        <w:rPr>
          <w:rFonts w:ascii="Arial Black" w:hAnsi="Arial Black"/>
          <w:b/>
          <w:bCs/>
          <w:color w:val="002060"/>
          <w:sz w:val="28"/>
          <w:szCs w:val="28"/>
        </w:rPr>
        <w:t>Муниципальное общеобразовательное учреждение «Архангельская средняя школа»</w:t>
      </w:r>
    </w:p>
    <w:p w:rsidR="00D73B85" w:rsidRDefault="00D73B85" w:rsidP="00D73B8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8"/>
        <w:gridCol w:w="4775"/>
      </w:tblGrid>
      <w:tr w:rsidR="00D73B85" w:rsidTr="00E21425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73B85" w:rsidRPr="002A50B4" w:rsidRDefault="00D73B85" w:rsidP="00E21425">
            <w:pPr>
              <w:ind w:right="-1"/>
              <w:outlineLvl w:val="0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Принята на заседании                         </w:t>
            </w:r>
          </w:p>
          <w:p w:rsidR="00D73B85" w:rsidRPr="002A50B4" w:rsidRDefault="00D73B85" w:rsidP="00E21425">
            <w:pPr>
              <w:ind w:right="-1"/>
              <w:outlineLvl w:val="0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Педагогического совета                     </w:t>
            </w:r>
          </w:p>
          <w:p w:rsidR="00D73B85" w:rsidRPr="00E610FF" w:rsidRDefault="00D73B85" w:rsidP="00E21425">
            <w:pPr>
              <w:ind w:right="-1"/>
              <w:outlineLvl w:val="0"/>
              <w:rPr>
                <w:b/>
                <w:bCs/>
                <w:color w:val="002060"/>
                <w:lang w:val="en-US"/>
              </w:rPr>
            </w:pPr>
            <w:r w:rsidRPr="002A50B4">
              <w:rPr>
                <w:b/>
                <w:bCs/>
                <w:color w:val="002060"/>
              </w:rPr>
              <w:t xml:space="preserve">Протокол  № </w:t>
            </w:r>
            <w:r w:rsidR="00E610FF">
              <w:rPr>
                <w:b/>
                <w:bCs/>
                <w:color w:val="002060"/>
                <w:lang w:val="en-US"/>
              </w:rPr>
              <w:t>11</w:t>
            </w:r>
          </w:p>
          <w:p w:rsidR="00D73B85" w:rsidRPr="002A50B4" w:rsidRDefault="00D73B85" w:rsidP="00E21425">
            <w:pPr>
              <w:ind w:right="-1"/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о</w:t>
            </w:r>
            <w:r w:rsidRPr="002A50B4">
              <w:rPr>
                <w:b/>
                <w:bCs/>
                <w:color w:val="002060"/>
              </w:rPr>
              <w:t>т</w:t>
            </w:r>
            <w:r w:rsidR="00143A1A">
              <w:rPr>
                <w:b/>
                <w:bCs/>
                <w:color w:val="002060"/>
              </w:rPr>
              <w:t xml:space="preserve">  </w:t>
            </w:r>
            <w:r w:rsidR="00E610FF">
              <w:rPr>
                <w:b/>
                <w:bCs/>
                <w:color w:val="002060"/>
                <w:lang w:val="en-US"/>
              </w:rPr>
              <w:t>15</w:t>
            </w:r>
            <w:r w:rsidR="006E221D">
              <w:rPr>
                <w:b/>
                <w:bCs/>
                <w:color w:val="002060"/>
              </w:rPr>
              <w:t xml:space="preserve"> .</w:t>
            </w:r>
            <w:r w:rsidR="00143A1A">
              <w:rPr>
                <w:b/>
                <w:bCs/>
                <w:color w:val="002060"/>
              </w:rPr>
              <w:t xml:space="preserve"> </w:t>
            </w:r>
            <w:r w:rsidR="006E221D">
              <w:rPr>
                <w:b/>
                <w:bCs/>
                <w:color w:val="002060"/>
              </w:rPr>
              <w:t>02</w:t>
            </w:r>
            <w:r w:rsidR="00E610FF">
              <w:rPr>
                <w:b/>
                <w:bCs/>
                <w:color w:val="002060"/>
              </w:rPr>
              <w:t>.202</w:t>
            </w:r>
            <w:r w:rsidR="00E610FF">
              <w:rPr>
                <w:b/>
                <w:bCs/>
                <w:color w:val="002060"/>
                <w:lang w:val="en-US"/>
              </w:rPr>
              <w:t>4</w:t>
            </w:r>
            <w:r w:rsidRPr="002A50B4">
              <w:rPr>
                <w:b/>
                <w:bCs/>
                <w:color w:val="002060"/>
              </w:rPr>
              <w:t xml:space="preserve"> года                                        </w:t>
            </w:r>
          </w:p>
          <w:p w:rsidR="00D73B85" w:rsidRPr="002A50B4" w:rsidRDefault="00D73B85" w:rsidP="00E21425">
            <w:pPr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73B85" w:rsidRPr="002A50B4" w:rsidRDefault="00D73B85" w:rsidP="00E21425">
            <w:pPr>
              <w:spacing w:after="120"/>
              <w:jc w:val="right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>Утверждено</w:t>
            </w:r>
          </w:p>
          <w:p w:rsidR="00D73B85" w:rsidRPr="002A50B4" w:rsidRDefault="00D73B85" w:rsidP="00E21425">
            <w:pPr>
              <w:spacing w:after="120"/>
              <w:jc w:val="right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Приказ директора </w:t>
            </w:r>
          </w:p>
          <w:p w:rsidR="00D73B85" w:rsidRPr="002A50B4" w:rsidRDefault="00D73B85" w:rsidP="00E21425">
            <w:pPr>
              <w:spacing w:after="12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о</w:t>
            </w:r>
            <w:r w:rsidRPr="002A50B4">
              <w:rPr>
                <w:b/>
                <w:bCs/>
                <w:color w:val="002060"/>
              </w:rPr>
              <w:t>т</w:t>
            </w:r>
            <w:r w:rsidR="00143A1A">
              <w:rPr>
                <w:b/>
                <w:bCs/>
                <w:color w:val="002060"/>
              </w:rPr>
              <w:t xml:space="preserve">   </w:t>
            </w:r>
            <w:r w:rsidR="00E610FF">
              <w:rPr>
                <w:b/>
                <w:bCs/>
                <w:color w:val="002060"/>
                <w:lang w:val="en-US"/>
              </w:rPr>
              <w:t>15</w:t>
            </w:r>
            <w:r w:rsidR="00E610FF">
              <w:rPr>
                <w:b/>
                <w:bCs/>
                <w:color w:val="002060"/>
              </w:rPr>
              <w:t xml:space="preserve"> .</w:t>
            </w:r>
            <w:r w:rsidR="006E221D">
              <w:rPr>
                <w:b/>
                <w:bCs/>
                <w:color w:val="002060"/>
              </w:rPr>
              <w:t>02</w:t>
            </w:r>
            <w:r w:rsidR="00143A1A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.2023</w:t>
            </w:r>
            <w:r w:rsidRPr="002A50B4">
              <w:rPr>
                <w:b/>
                <w:bCs/>
                <w:color w:val="002060"/>
              </w:rPr>
              <w:t xml:space="preserve"> г.  №</w:t>
            </w:r>
            <w:r w:rsidR="00E610FF">
              <w:rPr>
                <w:b/>
                <w:bCs/>
                <w:color w:val="002060"/>
                <w:lang w:val="en-US"/>
              </w:rPr>
              <w:t xml:space="preserve"> </w:t>
            </w:r>
            <w:r w:rsidR="00E610FF">
              <w:rPr>
                <w:b/>
                <w:bCs/>
                <w:color w:val="002060"/>
              </w:rPr>
              <w:t>6</w:t>
            </w:r>
            <w:r w:rsidR="00E610FF">
              <w:rPr>
                <w:b/>
                <w:bCs/>
                <w:color w:val="002060"/>
                <w:lang w:val="en-US"/>
              </w:rPr>
              <w:t>5</w:t>
            </w:r>
            <w:r w:rsidR="00143A1A">
              <w:rPr>
                <w:b/>
                <w:bCs/>
                <w:color w:val="002060"/>
              </w:rPr>
              <w:t xml:space="preserve">  </w:t>
            </w:r>
            <w:r>
              <w:rPr>
                <w:b/>
                <w:bCs/>
                <w:color w:val="002060"/>
              </w:rPr>
              <w:t xml:space="preserve"> </w:t>
            </w:r>
            <w:r w:rsidRPr="002A50B4">
              <w:rPr>
                <w:b/>
                <w:bCs/>
                <w:color w:val="002060"/>
              </w:rPr>
              <w:t xml:space="preserve"> </w:t>
            </w:r>
          </w:p>
          <w:p w:rsidR="00D73B85" w:rsidRPr="002A50B4" w:rsidRDefault="00D73B85" w:rsidP="00E21425">
            <w:pPr>
              <w:spacing w:after="120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D73B85" w:rsidRDefault="00D73B85" w:rsidP="00D73B8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73B85" w:rsidRDefault="00D73B85" w:rsidP="00D73B8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73B85" w:rsidRDefault="00D73B85" w:rsidP="00D73B8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73B85" w:rsidRDefault="00D73B85" w:rsidP="00D73B85">
      <w:pPr>
        <w:ind w:right="-1"/>
        <w:jc w:val="center"/>
        <w:outlineLvl w:val="0"/>
        <w:rPr>
          <w:rFonts w:ascii="Arial Black" w:hAnsi="Arial Black"/>
          <w:b/>
          <w:bCs/>
          <w:color w:val="002060"/>
          <w:sz w:val="40"/>
          <w:szCs w:val="40"/>
        </w:rPr>
      </w:pPr>
      <w:r>
        <w:rPr>
          <w:rFonts w:ascii="Arial Black" w:hAnsi="Arial Black"/>
          <w:b/>
          <w:bCs/>
          <w:color w:val="002060"/>
          <w:sz w:val="40"/>
          <w:szCs w:val="40"/>
        </w:rPr>
        <w:t xml:space="preserve">Программа воспитания </w:t>
      </w:r>
    </w:p>
    <w:p w:rsidR="00D73B85" w:rsidRPr="009F45AF" w:rsidRDefault="00D73B85" w:rsidP="00D73B85">
      <w:pPr>
        <w:ind w:right="-1"/>
        <w:jc w:val="center"/>
        <w:outlineLvl w:val="0"/>
        <w:rPr>
          <w:rFonts w:ascii="Arial Black" w:hAnsi="Arial Black"/>
          <w:b/>
          <w:bCs/>
          <w:color w:val="002060"/>
          <w:sz w:val="40"/>
          <w:szCs w:val="40"/>
        </w:rPr>
      </w:pPr>
      <w:r>
        <w:rPr>
          <w:rFonts w:ascii="Arial Black" w:hAnsi="Arial Black"/>
          <w:b/>
          <w:bCs/>
          <w:color w:val="002060"/>
          <w:sz w:val="40"/>
          <w:szCs w:val="40"/>
        </w:rPr>
        <w:t xml:space="preserve">для организации отдыха детей и их оздоровления </w:t>
      </w:r>
      <w:r w:rsidRPr="00B213A2">
        <w:rPr>
          <w:rFonts w:ascii="Arial Black" w:hAnsi="Arial Black"/>
          <w:b/>
          <w:bCs/>
          <w:color w:val="002060"/>
          <w:sz w:val="40"/>
          <w:szCs w:val="40"/>
        </w:rPr>
        <w:t>лагеря с дневным пребыванием</w:t>
      </w:r>
      <w:r>
        <w:rPr>
          <w:rFonts w:ascii="Arial Black" w:hAnsi="Arial Black"/>
          <w:b/>
          <w:bCs/>
          <w:color w:val="002060"/>
          <w:sz w:val="40"/>
          <w:szCs w:val="40"/>
        </w:rPr>
        <w:t xml:space="preserve"> </w:t>
      </w:r>
    </w:p>
    <w:p w:rsidR="00D73B85" w:rsidRDefault="00D73B85" w:rsidP="00D73B85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145DAB" w:rsidRDefault="00D73B85" w:rsidP="00D73B85">
      <w:pPr>
        <w:jc w:val="center"/>
        <w:rPr>
          <w:rFonts w:cs="Times New Roman"/>
        </w:rPr>
      </w:pPr>
      <w:r w:rsidRPr="00D73B85">
        <w:rPr>
          <w:rFonts w:cs="Times New Roman"/>
          <w:noProof/>
          <w:lang w:eastAsia="ru-RU" w:bidi="ar-SA"/>
        </w:rPr>
        <w:drawing>
          <wp:inline distT="0" distB="0" distL="0" distR="0">
            <wp:extent cx="2857500" cy="3038475"/>
            <wp:effectExtent l="19050" t="0" r="0" b="0"/>
            <wp:docPr id="22" name="Рисунок 22" descr="C:\Users\admin\Desktop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85" w:rsidRDefault="00D73B85" w:rsidP="00D73B85">
      <w:pPr>
        <w:jc w:val="center"/>
        <w:rPr>
          <w:rFonts w:cs="Times New Roman"/>
        </w:rPr>
      </w:pPr>
    </w:p>
    <w:p w:rsidR="00D73B85" w:rsidRDefault="00D73B85" w:rsidP="00D73B85">
      <w:pPr>
        <w:jc w:val="center"/>
        <w:rPr>
          <w:rFonts w:cs="Times New Roman"/>
        </w:rPr>
      </w:pPr>
    </w:p>
    <w:p w:rsidR="00D73B85" w:rsidRDefault="00D73B85" w:rsidP="00D73B85">
      <w:pPr>
        <w:jc w:val="center"/>
        <w:rPr>
          <w:rFonts w:cs="Times New Roman"/>
        </w:rPr>
      </w:pPr>
    </w:p>
    <w:p w:rsidR="00D73B85" w:rsidRDefault="00D73B85" w:rsidP="00D73B85">
      <w:pPr>
        <w:jc w:val="center"/>
        <w:rPr>
          <w:rFonts w:cs="Times New Roman"/>
        </w:rPr>
      </w:pPr>
    </w:p>
    <w:p w:rsidR="00D73B85" w:rsidRDefault="00D73B85" w:rsidP="00D73B85">
      <w:pPr>
        <w:ind w:right="-1"/>
        <w:outlineLvl w:val="0"/>
        <w:rPr>
          <w:rFonts w:ascii="Arial Black" w:hAnsi="Arial Black"/>
          <w:b/>
          <w:noProof/>
          <w:color w:val="002060"/>
          <w:sz w:val="28"/>
        </w:rPr>
      </w:pPr>
    </w:p>
    <w:p w:rsidR="00D73B85" w:rsidRDefault="00A93B95" w:rsidP="00D73B85">
      <w:pPr>
        <w:ind w:left="142" w:right="282" w:hanging="142"/>
        <w:jc w:val="center"/>
        <w:rPr>
          <w:sz w:val="32"/>
          <w:szCs w:val="32"/>
        </w:rPr>
      </w:pPr>
      <w:r>
        <w:rPr>
          <w:rFonts w:ascii="Arial Black" w:hAnsi="Arial Black"/>
          <w:noProof/>
          <w:color w:val="00206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525780</wp:posOffset>
                </wp:positionV>
                <wp:extent cx="209550" cy="15240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E3AD" id="Rectangle 79" o:spid="_x0000_s1026" style="position:absolute;margin-left:479.2pt;margin-top:41.4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" fillcolor="white [3201]" stroked="f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Arial Black" w:hAnsi="Arial Black"/>
          <w:noProof/>
          <w:color w:val="00206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68580</wp:posOffset>
                </wp:positionV>
                <wp:extent cx="361950" cy="323850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36B0" id="Rectangle 80" o:spid="_x0000_s1026" style="position:absolute;margin-left:371.2pt;margin-top:5.4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" stroked="f"/>
            </w:pict>
          </mc:Fallback>
        </mc:AlternateContent>
      </w:r>
      <w:r w:rsidR="00317205">
        <w:rPr>
          <w:rFonts w:ascii="Arial Black" w:hAnsi="Arial Black"/>
          <w:noProof/>
          <w:color w:val="002060"/>
          <w:sz w:val="28"/>
          <w:szCs w:val="28"/>
        </w:rPr>
        <w:t>с. Архангельское, 2024</w:t>
      </w:r>
      <w:r w:rsidR="00D73B85" w:rsidRPr="00027DA7">
        <w:rPr>
          <w:rFonts w:ascii="Arial Black" w:hAnsi="Arial Black"/>
          <w:noProof/>
          <w:color w:val="002060"/>
          <w:sz w:val="28"/>
          <w:szCs w:val="28"/>
        </w:rPr>
        <w:t xml:space="preserve"> г</w:t>
      </w:r>
    </w:p>
    <w:p w:rsidR="006A1FE7" w:rsidRDefault="006A1FE7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0E1907" w:rsidRDefault="000E1907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0E1907" w:rsidRDefault="000E1907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0E1907" w:rsidRDefault="000E1907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0E1907" w:rsidRDefault="000E1907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D73B85" w:rsidRPr="00D73B85" w:rsidRDefault="00D73B85" w:rsidP="00D73B85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D73B85">
        <w:rPr>
          <w:rFonts w:eastAsia="Times New Roman" w:cs="Times New Roman"/>
          <w:b/>
        </w:rPr>
        <w:lastRenderedPageBreak/>
        <w:t>СОДЕРЖАНИЕ</w:t>
      </w:r>
    </w:p>
    <w:tbl>
      <w:tblPr>
        <w:tblW w:w="985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6"/>
        <w:gridCol w:w="920"/>
      </w:tblGrid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rPr>
                <w:rFonts w:eastAsia="Times New Roman" w:cs="Times New Roman"/>
                <w:color w:val="000000"/>
              </w:rPr>
            </w:pPr>
            <w:r w:rsidRPr="00D73B85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</w:pPr>
            <w:r>
              <w:t>5</w:t>
            </w:r>
          </w:p>
        </w:tc>
      </w:tr>
      <w:tr w:rsidR="00D73B85" w:rsidRPr="00D73B85" w:rsidTr="00D73B85">
        <w:trPr>
          <w:trHeight w:val="322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D73B85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46"/>
              <w:outlineLvl w:val="0"/>
            </w:pPr>
            <w:r w:rsidRPr="00D73B85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D73B85" w:rsidRPr="00D73B85" w:rsidTr="00D73B85">
        <w:trPr>
          <w:trHeight w:val="322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D73B85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D73B85" w:rsidRPr="00D73B85" w:rsidTr="00D73B85">
        <w:trPr>
          <w:trHeight w:val="322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46"/>
              <w:outlineLvl w:val="0"/>
              <w:rPr>
                <w:color w:val="000000"/>
              </w:rPr>
            </w:pPr>
            <w:r w:rsidRPr="00D73B85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D73B85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D73B85" w:rsidP="00E21425">
            <w:pPr>
              <w:spacing w:line="360" w:lineRule="auto"/>
              <w:jc w:val="center"/>
            </w:pPr>
            <w:r w:rsidRPr="00D73B85">
              <w:t>1</w:t>
            </w:r>
            <w:r w:rsidR="00143A1A">
              <w:t>0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D73B85" w:rsidP="00E21425">
            <w:pPr>
              <w:spacing w:line="360" w:lineRule="auto"/>
              <w:jc w:val="center"/>
            </w:pPr>
            <w:r w:rsidRPr="00D73B85">
              <w:t>1</w:t>
            </w:r>
            <w:r w:rsidR="00143A1A">
              <w:t>0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D73B85" w:rsidP="00E21425">
            <w:pPr>
              <w:spacing w:line="360" w:lineRule="auto"/>
              <w:jc w:val="center"/>
            </w:pPr>
            <w:r w:rsidRPr="00D73B85">
              <w:t>1</w:t>
            </w:r>
            <w:r w:rsidR="00143A1A">
              <w:t>1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iCs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 xml:space="preserve">2.3. Модуль </w:t>
            </w:r>
            <w:r w:rsidRPr="00D73B85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D73B85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1</w:t>
            </w:r>
            <w:r w:rsidR="00143A1A">
              <w:rPr>
                <w:rFonts w:cs="Times New Roman"/>
                <w:color w:val="000000"/>
              </w:rPr>
              <w:t>1</w:t>
            </w:r>
          </w:p>
        </w:tc>
      </w:tr>
      <w:tr w:rsidR="00D73B85" w:rsidRPr="00D73B85" w:rsidTr="00D73B85">
        <w:trPr>
          <w:trHeight w:val="322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iCs/>
              </w:rPr>
              <w:t>2.4. Модуль «Коллективно-творческое дело (КТД)</w:t>
            </w:r>
            <w:r w:rsidRPr="00D73B85">
              <w:t>»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D73B85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1</w:t>
            </w:r>
            <w:r w:rsidR="00143A1A">
              <w:rPr>
                <w:rFonts w:cs="Times New Roman"/>
                <w:color w:val="000000"/>
              </w:rPr>
              <w:t>3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D73B85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1</w:t>
            </w:r>
            <w:r w:rsidR="00143A1A">
              <w:rPr>
                <w:rFonts w:cs="Times New Roman"/>
                <w:color w:val="000000"/>
              </w:rPr>
              <w:t>3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D73B85" w:rsidRPr="00D73B85" w:rsidTr="00D73B85">
        <w:trPr>
          <w:trHeight w:val="276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50"/>
              <w:rPr>
                <w:rFonts w:eastAsia="Arial" w:cs="Times New Roman"/>
              </w:rPr>
            </w:pPr>
            <w:r w:rsidRPr="00D73B85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</w:rPr>
            </w:pPr>
            <w:r w:rsidRPr="00D73B85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  <w:color w:val="000000"/>
              </w:rPr>
            </w:pPr>
            <w:r w:rsidRPr="00D73B85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</w:pPr>
            <w:r>
              <w:t>18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ind w:firstLine="850"/>
              <w:rPr>
                <w:rFonts w:cs="Times New Roman"/>
              </w:rPr>
            </w:pPr>
            <w:r w:rsidRPr="00D73B85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D73B85" w:rsidRPr="00D73B85" w:rsidTr="00D73B85">
        <w:trPr>
          <w:trHeight w:val="276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tabs>
                <w:tab w:val="left" w:pos="851"/>
              </w:tabs>
              <w:ind w:firstLine="850"/>
            </w:pPr>
            <w:r w:rsidRPr="00D73B85">
              <w:rPr>
                <w:color w:val="000000"/>
              </w:rPr>
              <w:t xml:space="preserve">2.15. Модуль </w:t>
            </w:r>
            <w:r w:rsidRPr="00D73B85"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D73B85" w:rsidRPr="00D73B85" w:rsidTr="00D73B85">
        <w:trPr>
          <w:trHeight w:val="276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D73B85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D73B85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>2</w:t>
            </w:r>
            <w:r w:rsidR="00143A1A">
              <w:rPr>
                <w:rFonts w:cs="Times New Roman"/>
                <w:color w:val="000000"/>
              </w:rPr>
              <w:t>0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D73B85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</w:pPr>
            <w:r>
              <w:t>21</w:t>
            </w:r>
          </w:p>
        </w:tc>
      </w:tr>
      <w:tr w:rsidR="00D73B85" w:rsidRPr="00D73B85" w:rsidTr="00D73B85">
        <w:trPr>
          <w:trHeight w:val="276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50"/>
              <w:outlineLvl w:val="0"/>
            </w:pPr>
            <w:r w:rsidRPr="00D73B85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D73B85" w:rsidRPr="00D73B85" w:rsidTr="00D73B85">
        <w:trPr>
          <w:trHeight w:val="322"/>
        </w:trPr>
        <w:tc>
          <w:tcPr>
            <w:tcW w:w="8936" w:type="dxa"/>
            <w:shd w:val="clear" w:color="auto" w:fill="FFFFFF"/>
          </w:tcPr>
          <w:p w:rsidR="00D73B85" w:rsidRPr="00D73B85" w:rsidRDefault="00D73B85" w:rsidP="00E21425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D73B85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D73B85" w:rsidRPr="00D73B85" w:rsidRDefault="00143A1A" w:rsidP="00E2142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D73B85" w:rsidRPr="00D73B85" w:rsidTr="00D73B85">
        <w:tc>
          <w:tcPr>
            <w:tcW w:w="8936" w:type="dxa"/>
            <w:shd w:val="clear" w:color="auto" w:fill="auto"/>
          </w:tcPr>
          <w:p w:rsidR="00D73B85" w:rsidRPr="00D73B85" w:rsidRDefault="00D73B85" w:rsidP="00E21425">
            <w:pPr>
              <w:rPr>
                <w:rFonts w:cs="Times New Roman"/>
                <w:color w:val="000000"/>
              </w:rPr>
            </w:pPr>
            <w:r w:rsidRPr="00D73B85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D73B85" w:rsidRPr="00D73B85" w:rsidRDefault="00143A1A" w:rsidP="00E21425">
            <w:pPr>
              <w:spacing w:line="360" w:lineRule="auto"/>
              <w:jc w:val="center"/>
            </w:pPr>
            <w:r>
              <w:t>28</w:t>
            </w:r>
          </w:p>
        </w:tc>
      </w:tr>
    </w:tbl>
    <w:p w:rsidR="000E1907" w:rsidRPr="000E1907" w:rsidRDefault="000E1907" w:rsidP="000E190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0E1907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Р</w:t>
      </w:r>
      <w:r w:rsidRPr="000E1907">
        <w:rPr>
          <w:rFonts w:eastAsia="Times New Roman" w:cs="Times New Roman"/>
          <w:color w:val="000000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0E1907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Pr="000E1907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0E1907">
        <w:rPr>
          <w:rFonts w:eastAsia="Times New Roman" w:cs="Times New Roman"/>
          <w:color w:val="000000"/>
        </w:rPr>
        <w:t xml:space="preserve"> </w:t>
      </w:r>
      <w:r w:rsidRPr="000E1907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0E1907">
        <w:rPr>
          <w:rFonts w:eastAsia="Times New Roman" w:cs="Times New Roman"/>
          <w:color w:val="000000"/>
          <w:highlight w:val="white"/>
        </w:rPr>
        <w:t xml:space="preserve"> (далее</w:t>
      </w:r>
      <w:r w:rsidRPr="000E1907">
        <w:rPr>
          <w:rFonts w:eastAsia="Times New Roman" w:cs="Times New Roman"/>
          <w:color w:val="000000"/>
        </w:rPr>
        <w:t xml:space="preserve"> – детский лагерь) </w:t>
      </w:r>
      <w:r w:rsidRPr="000E1907">
        <w:rPr>
          <w:rFonts w:eastAsia="Times New Roman" w:cs="Times New Roman"/>
          <w:color w:val="000000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</w:t>
      </w:r>
      <w:r>
        <w:rPr>
          <w:rFonts w:eastAsia="Times New Roman" w:cs="Times New Roman"/>
          <w:color w:val="000000"/>
          <w:highlight w:val="white"/>
        </w:rPr>
        <w:t>детский оздоровительный лагерь «Планета детства», организованный</w:t>
      </w:r>
      <w:r w:rsidRPr="000E1907">
        <w:rPr>
          <w:rFonts w:eastAsia="Times New Roman" w:cs="Times New Roman"/>
          <w:color w:val="000000"/>
          <w:highlight w:val="white"/>
        </w:rPr>
        <w:t xml:space="preserve"> </w:t>
      </w:r>
      <w:r>
        <w:rPr>
          <w:rFonts w:eastAsia="Times New Roman" w:cs="Times New Roman"/>
          <w:color w:val="000000"/>
          <w:highlight w:val="white"/>
        </w:rPr>
        <w:t>МОУ «Архангельская СШ»</w:t>
      </w:r>
      <w:r w:rsidRPr="000E1907">
        <w:rPr>
          <w:rFonts w:eastAsia="Times New Roman" w:cs="Times New Roman"/>
          <w:color w:val="000000"/>
          <w:highlight w:val="white"/>
        </w:rPr>
        <w:t>, осуществ</w:t>
      </w:r>
      <w:r>
        <w:rPr>
          <w:rFonts w:eastAsia="Times New Roman" w:cs="Times New Roman"/>
          <w:color w:val="000000"/>
          <w:highlight w:val="white"/>
        </w:rPr>
        <w:t>ляющий</w:t>
      </w:r>
      <w:r w:rsidRPr="000E1907">
        <w:rPr>
          <w:rFonts w:eastAsia="Times New Roman" w:cs="Times New Roman"/>
          <w:color w:val="000000"/>
          <w:highlight w:val="white"/>
        </w:rPr>
        <w:t xml:space="preserve"> организацию отдыха и оздоровления о</w:t>
      </w:r>
      <w:r>
        <w:rPr>
          <w:rFonts w:eastAsia="Times New Roman" w:cs="Times New Roman"/>
          <w:color w:val="000000"/>
          <w:highlight w:val="white"/>
        </w:rPr>
        <w:t>бучающихся в каникулярное время, детский лагерь</w:t>
      </w:r>
      <w:r w:rsidRPr="000E1907">
        <w:rPr>
          <w:rFonts w:eastAsia="Times New Roman" w:cs="Times New Roman"/>
          <w:color w:val="000000"/>
          <w:highlight w:val="white"/>
        </w:rPr>
        <w:t xml:space="preserve"> различной тематической направленности.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Ценности </w:t>
      </w:r>
      <w:r w:rsidRPr="000E1907">
        <w:rPr>
          <w:rFonts w:eastAsia="Times New Roman" w:cs="Times New Roman"/>
          <w:b/>
          <w:color w:val="000000"/>
        </w:rPr>
        <w:t>Родины и природы</w:t>
      </w:r>
      <w:r w:rsidRPr="000E1907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Ценности </w:t>
      </w:r>
      <w:r w:rsidRPr="000E1907">
        <w:rPr>
          <w:rFonts w:eastAsia="Times New Roman" w:cs="Times New Roman"/>
          <w:b/>
          <w:color w:val="000000"/>
        </w:rPr>
        <w:t>человека, дружбы, семьи</w:t>
      </w:r>
      <w:r w:rsidRPr="000E1907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Ценность </w:t>
      </w:r>
      <w:r w:rsidRPr="000E1907">
        <w:rPr>
          <w:rFonts w:eastAsia="Times New Roman" w:cs="Times New Roman"/>
          <w:b/>
          <w:color w:val="000000"/>
        </w:rPr>
        <w:t>знания</w:t>
      </w:r>
      <w:r w:rsidRPr="000E1907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Ценность </w:t>
      </w:r>
      <w:r w:rsidRPr="000E1907">
        <w:rPr>
          <w:rFonts w:eastAsia="Times New Roman" w:cs="Times New Roman"/>
          <w:b/>
          <w:color w:val="000000"/>
        </w:rPr>
        <w:t>здоровья</w:t>
      </w:r>
      <w:r w:rsidRPr="000E1907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Ценность </w:t>
      </w:r>
      <w:r w:rsidRPr="000E1907">
        <w:rPr>
          <w:rFonts w:eastAsia="Times New Roman" w:cs="Times New Roman"/>
          <w:b/>
          <w:color w:val="000000"/>
        </w:rPr>
        <w:t>труда</w:t>
      </w:r>
      <w:r w:rsidRPr="000E1907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Ценности </w:t>
      </w:r>
      <w:r w:rsidRPr="000E1907">
        <w:rPr>
          <w:rFonts w:eastAsia="Times New Roman" w:cs="Times New Roman"/>
          <w:b/>
          <w:color w:val="000000"/>
        </w:rPr>
        <w:t>культуры и красоты</w:t>
      </w:r>
      <w:r w:rsidRPr="000E1907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0E1907" w:rsidRPr="000E1907" w:rsidRDefault="000E1907" w:rsidP="000E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</w:p>
    <w:p w:rsidR="000E1907" w:rsidRPr="000E1907" w:rsidRDefault="000E1907" w:rsidP="000E1907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0E1907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0E1907" w:rsidRPr="000E1907" w:rsidRDefault="000E1907" w:rsidP="000E1907">
      <w:pPr>
        <w:spacing w:line="360" w:lineRule="auto"/>
        <w:rPr>
          <w:rFonts w:eastAsia="Times New Roman" w:cs="Times New Roman"/>
          <w:b/>
          <w:color w:val="000000"/>
        </w:rPr>
      </w:pP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5D047A">
        <w:rPr>
          <w:rFonts w:eastAsia="Times New Roman" w:cs="Times New Roman"/>
          <w:color w:val="000000"/>
        </w:rPr>
        <w:t xml:space="preserve">ми и культурными особенностями </w:t>
      </w:r>
      <w:r w:rsidRPr="000E1907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E1907" w:rsidRPr="000E1907" w:rsidRDefault="000E1907" w:rsidP="000E1907">
      <w:pPr>
        <w:spacing w:line="360" w:lineRule="auto"/>
        <w:ind w:firstLine="709"/>
        <w:rPr>
          <w:rFonts w:eastAsia="Times New Roman" w:cs="Times New Roman"/>
          <w:color w:val="000000"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</w:rPr>
      </w:pPr>
      <w:r w:rsidRPr="000E1907">
        <w:rPr>
          <w:rFonts w:eastAsia="Times New Roman" w:cs="Times New Roman"/>
          <w:b/>
          <w:color w:val="000000"/>
        </w:rPr>
        <w:t>1.1. Цель и задачи воспитания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0E1907">
        <w:rPr>
          <w:rFonts w:eastAsia="Times New Roman" w:cs="Times New Roman"/>
          <w:b/>
          <w:color w:val="000000"/>
        </w:rPr>
        <w:t>цель воспитания</w:t>
      </w:r>
      <w:r w:rsidRPr="000E1907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0E1907">
        <w:rPr>
          <w:rFonts w:eastAsia="Times New Roman" w:cs="Times New Roman"/>
          <w:color w:val="000000"/>
        </w:rPr>
        <w:lastRenderedPageBreak/>
        <w:t>природе и окружающей среде. (Федеральный закон от 29 декабря 2012 г. № 273-ФЗ «Об образовании в Российской Федерации, ст. 2, п. 2).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Style w:val="CharAttribute484"/>
          <w:rFonts w:eastAsia="№Е"/>
          <w:b/>
          <w:i w:val="0"/>
          <w:color w:val="000000"/>
          <w:sz w:val="24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Задачи воспитания: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Style w:val="CharAttribute484"/>
          <w:rFonts w:eastAsia="№Е"/>
          <w:color w:val="000000"/>
          <w:sz w:val="24"/>
          <w:szCs w:val="24"/>
        </w:rPr>
        <w:t xml:space="preserve"> </w:t>
      </w:r>
      <w:r w:rsidRPr="000E1907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Cs w:val="24"/>
        </w:rPr>
      </w:pPr>
    </w:p>
    <w:p w:rsidR="000E1907" w:rsidRPr="000E1907" w:rsidRDefault="000E1907" w:rsidP="000E1907">
      <w:pPr>
        <w:spacing w:line="360" w:lineRule="auto"/>
        <w:jc w:val="center"/>
        <w:outlineLvl w:val="0"/>
        <w:rPr>
          <w:rFonts w:cs="Times New Roman"/>
        </w:rPr>
      </w:pPr>
      <w:r w:rsidRPr="000E1907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0E1907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0E1907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0E1907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0E1907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0E1907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0E1907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lastRenderedPageBreak/>
        <w:t xml:space="preserve">- </w:t>
      </w:r>
      <w:r w:rsidRPr="000E1907">
        <w:rPr>
          <w:rFonts w:eastAsia="Times New Roman"/>
          <w:b/>
          <w:color w:val="000000"/>
          <w:szCs w:val="24"/>
        </w:rPr>
        <w:t>принцип инклюзивности</w:t>
      </w:r>
      <w:r w:rsidRPr="000E1907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Уклад</w:t>
      </w:r>
      <w:r w:rsidRPr="000E1907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Воспитывающая среда</w:t>
      </w:r>
      <w:r w:rsidRPr="000E1907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0E1907">
        <w:rPr>
          <w:rFonts w:eastAsia="Times New Roman"/>
          <w:color w:val="000000"/>
          <w:szCs w:val="24"/>
        </w:rPr>
        <w:t>: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>детские (разновозрастные отряды)</w:t>
      </w:r>
      <w:r w:rsidRPr="000E1907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0E1907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0E1907">
        <w:rPr>
          <w:rFonts w:eastAsia="Times New Roman"/>
          <w:color w:val="000000"/>
          <w:szCs w:val="24"/>
        </w:rPr>
        <w:t>.</w:t>
      </w:r>
    </w:p>
    <w:p w:rsidR="000E1907" w:rsidRPr="000E1907" w:rsidRDefault="000E1907" w:rsidP="000E190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0E1907">
        <w:rPr>
          <w:rFonts w:eastAsia="Times New Roman"/>
          <w:color w:val="000000"/>
          <w:szCs w:val="24"/>
        </w:rPr>
        <w:t xml:space="preserve">- </w:t>
      </w:r>
      <w:r w:rsidRPr="000E1907">
        <w:rPr>
          <w:rFonts w:eastAsia="Times New Roman"/>
          <w:b/>
          <w:color w:val="000000"/>
          <w:szCs w:val="24"/>
        </w:rPr>
        <w:t>детско-взрослые</w:t>
      </w:r>
      <w:r w:rsidRPr="000E1907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0E1907" w:rsidRPr="000E1907" w:rsidRDefault="000E1907" w:rsidP="000E190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0E1907" w:rsidRPr="000E1907" w:rsidRDefault="000E1907" w:rsidP="000E190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0E1907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-</w:t>
      </w:r>
      <w:r w:rsidRPr="000E1907">
        <w:rPr>
          <w:rFonts w:cs="Times New Roman"/>
          <w:b/>
          <w:color w:val="000000"/>
        </w:rPr>
        <w:t>гражданское воспитание</w:t>
      </w:r>
      <w:r w:rsidRPr="000E1907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- </w:t>
      </w:r>
      <w:r w:rsidRPr="000E1907">
        <w:rPr>
          <w:rFonts w:cs="Times New Roman"/>
          <w:b/>
          <w:color w:val="000000"/>
        </w:rPr>
        <w:t>воспитание</w:t>
      </w:r>
      <w:r w:rsidRPr="000E1907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-</w:t>
      </w:r>
      <w:r w:rsidRPr="000E1907">
        <w:rPr>
          <w:rFonts w:cs="Times New Roman"/>
          <w:b/>
          <w:color w:val="000000"/>
        </w:rPr>
        <w:t>духовно-нравственное развитие и воспитание</w:t>
      </w:r>
      <w:r w:rsidRPr="000E1907">
        <w:rPr>
          <w:rFonts w:cs="Times New Roman"/>
          <w:b/>
          <w:bCs/>
          <w:color w:val="000000"/>
        </w:rPr>
        <w:t xml:space="preserve"> </w:t>
      </w:r>
      <w:r w:rsidRPr="000E1907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</w:t>
      </w:r>
      <w:r w:rsidRPr="000E1907">
        <w:rPr>
          <w:rFonts w:cs="Times New Roman"/>
          <w:color w:val="000000"/>
        </w:rPr>
        <w:lastRenderedPageBreak/>
        <w:t xml:space="preserve">формирование традиционных российских семейных ценностей; 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- </w:t>
      </w:r>
      <w:r w:rsidRPr="000E1907">
        <w:rPr>
          <w:rFonts w:cs="Times New Roman"/>
          <w:b/>
          <w:color w:val="000000"/>
        </w:rPr>
        <w:t>эстетическое воспитание</w:t>
      </w:r>
      <w:r w:rsidRPr="000E1907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-</w:t>
      </w:r>
      <w:r w:rsidRPr="000E1907">
        <w:rPr>
          <w:rFonts w:cs="Times New Roman"/>
          <w:b/>
          <w:color w:val="000000"/>
        </w:rPr>
        <w:t>экологическое воспитание:</w:t>
      </w:r>
      <w:r w:rsidRPr="000E1907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- </w:t>
      </w:r>
      <w:r w:rsidRPr="000E1907">
        <w:rPr>
          <w:rFonts w:cs="Times New Roman"/>
          <w:b/>
          <w:color w:val="000000"/>
        </w:rPr>
        <w:t>трудовое воспитание</w:t>
      </w:r>
      <w:r w:rsidRPr="000E1907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- </w:t>
      </w:r>
      <w:r w:rsidRPr="000E1907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0E1907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E1907" w:rsidRPr="000E1907" w:rsidRDefault="000E1907" w:rsidP="000E190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0E1907">
        <w:rPr>
          <w:rFonts w:cs="Times New Roman"/>
          <w:b/>
          <w:color w:val="000000"/>
        </w:rPr>
        <w:t>- познавательное направление воспитания</w:t>
      </w:r>
      <w:r w:rsidRPr="000E1907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A"/>
        </w:rPr>
      </w:pPr>
    </w:p>
    <w:p w:rsidR="000E1907" w:rsidRPr="000E1907" w:rsidRDefault="000E1907" w:rsidP="000E1907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0E1907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color w:val="00000A"/>
        </w:rPr>
        <w:t>Основные традиции воспитания в детском лагере</w:t>
      </w:r>
      <w:r w:rsidRPr="000E1907">
        <w:rPr>
          <w:rFonts w:cs="Times New Roman"/>
          <w:iCs/>
          <w:color w:val="000000"/>
        </w:rPr>
        <w:t xml:space="preserve"> являются: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0E1907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color w:val="000000"/>
        </w:rPr>
        <w:t>- обмен опытом между детьми в формате «дети-детям»;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lang w:eastAsia="ru-RU"/>
        </w:rPr>
      </w:pPr>
      <w:r w:rsidRPr="000E1907">
        <w:rPr>
          <w:rFonts w:cs="Times New Roman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0E1907">
        <w:rPr>
          <w:rFonts w:eastAsia="Times New Roman" w:cs="Times New Roman"/>
        </w:rPr>
        <w:t>.</w:t>
      </w:r>
    </w:p>
    <w:p w:rsidR="000E1907" w:rsidRPr="000E1907" w:rsidRDefault="000E1907" w:rsidP="000E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0E1907">
        <w:rPr>
          <w:rFonts w:cs="Times New Roman"/>
          <w:color w:val="000000"/>
        </w:rPr>
        <w:br w:type="page"/>
      </w:r>
    </w:p>
    <w:p w:rsidR="000E1907" w:rsidRPr="000E1907" w:rsidRDefault="000E1907" w:rsidP="000E190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0E1907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0E1907" w:rsidRPr="000E1907" w:rsidRDefault="000E1907" w:rsidP="000E1907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0E1907">
        <w:rPr>
          <w:color w:val="000000"/>
          <w:sz w:val="24"/>
          <w:szCs w:val="24"/>
        </w:rPr>
        <w:t>ВОСПИТАТЕЛЬНО ДЕЯТЕЛЬНОСТИ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0E1907">
        <w:rPr>
          <w:rFonts w:eastAsia="Times New Roman" w:cs="Times New Roman"/>
        </w:rPr>
        <w:t xml:space="preserve"> </w:t>
      </w:r>
      <w:r w:rsidRPr="000E1907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E1907" w:rsidRPr="000E1907" w:rsidRDefault="000E1907" w:rsidP="000E1907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0E1907" w:rsidRPr="000E1907" w:rsidRDefault="000E1907" w:rsidP="000E190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0E1907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  <w:color w:val="000000"/>
        </w:rPr>
      </w:pPr>
      <w:r w:rsidRPr="000E1907">
        <w:rPr>
          <w:rFonts w:cs="Times New Roman"/>
          <w:b/>
          <w:iCs/>
          <w:color w:val="000000"/>
        </w:rPr>
        <w:t>2.1. Модуль «Будущее России»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eastAsia="Times New Roman" w:cs="Times New Roman"/>
          <w:color w:val="000000"/>
        </w:rPr>
        <w:t xml:space="preserve">Направлен на </w:t>
      </w:r>
      <w:bookmarkStart w:id="1" w:name="_Hlk100849328"/>
      <w:r w:rsidRPr="000E1907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"/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2C39BA">
        <w:rPr>
          <w:rFonts w:cs="Times New Roman"/>
          <w:i/>
        </w:rPr>
        <w:t xml:space="preserve"> 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июня -</w:t>
      </w:r>
      <w:r w:rsidR="005C391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</w:t>
      </w: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День молодежи;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Fonts w:cs="Times New Roman"/>
          <w:i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E1907" w:rsidRPr="002C39BA" w:rsidRDefault="000E1907" w:rsidP="000E1907">
      <w:pPr>
        <w:spacing w:line="360" w:lineRule="auto"/>
        <w:ind w:firstLine="851"/>
        <w:jc w:val="both"/>
        <w:rPr>
          <w:rFonts w:cs="Times New Roman"/>
          <w:i/>
        </w:rPr>
      </w:pPr>
      <w:r w:rsidRPr="002C39B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0E1907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0E1907">
        <w:rPr>
          <w:rFonts w:cs="Times New Roman"/>
          <w:iCs/>
          <w:color w:val="000000"/>
        </w:rPr>
        <w:t>- Формирование межкультурных компетенций.</w:t>
      </w:r>
    </w:p>
    <w:p w:rsidR="000E1907" w:rsidRPr="000E1907" w:rsidRDefault="000E1907" w:rsidP="000E1907">
      <w:pPr>
        <w:spacing w:line="360" w:lineRule="auto"/>
        <w:rPr>
          <w:rFonts w:cs="Times New Roman"/>
          <w:color w:val="000000"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0E1907">
        <w:rPr>
          <w:rFonts w:cs="Times New Roman"/>
          <w:b/>
          <w:iCs/>
          <w:color w:val="000000"/>
        </w:rPr>
        <w:lastRenderedPageBreak/>
        <w:t>2.2. Модуль «Ключевые мероприятия детского лагеря»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0E1907">
        <w:rPr>
          <w:rFonts w:cs="Times New Roman"/>
          <w:iCs/>
          <w:color w:val="000000"/>
        </w:rPr>
        <w:t>мероприятия детского лагеря</w:t>
      </w:r>
      <w:r w:rsidRPr="000E1907">
        <w:rPr>
          <w:rFonts w:cs="Times New Roman"/>
          <w:color w:val="000000"/>
        </w:rPr>
        <w:t>, в которых принимает участие большая часть детей.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- Торжественное открытие и закрытие смены (программы);</w:t>
      </w:r>
    </w:p>
    <w:p w:rsidR="000E1907" w:rsidRPr="000E1907" w:rsidRDefault="00B05CAC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- т</w:t>
      </w:r>
      <w:r w:rsidR="000E1907" w:rsidRPr="000E1907">
        <w:rPr>
          <w:rFonts w:cs="Times New Roman"/>
        </w:rPr>
        <w:t>ематические дни</w:t>
      </w:r>
      <w:r w:rsidR="000E1907" w:rsidRPr="000E1907">
        <w:rPr>
          <w:rFonts w:cs="Times New Roman"/>
          <w:iCs/>
        </w:rPr>
        <w:t xml:space="preserve">. </w:t>
      </w:r>
      <w:r w:rsidR="000E1907" w:rsidRPr="000E1907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="000E1907" w:rsidRPr="000E1907">
        <w:rPr>
          <w:rFonts w:eastAsia="Times New Roman" w:cs="Times New Roman"/>
          <w:color w:val="000000"/>
        </w:rPr>
        <w:t>перечню основных государственных и народных праздников, памятных дат</w:t>
      </w:r>
      <w:r w:rsidRPr="000E1907">
        <w:rPr>
          <w:rFonts w:cs="Times New Roman"/>
          <w:color w:val="000000"/>
        </w:rPr>
        <w:t>;</w:t>
      </w:r>
    </w:p>
    <w:p w:rsidR="000E1907" w:rsidRPr="000E1907" w:rsidRDefault="00B05CAC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т</w:t>
      </w:r>
      <w:r w:rsidR="000E1907" w:rsidRPr="000E1907">
        <w:rPr>
          <w:rFonts w:cs="Times New Roman"/>
          <w:color w:val="000000"/>
        </w:rPr>
        <w:t>оржественная церемония подъема Государственного флага Российской Федерации;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 xml:space="preserve">- </w:t>
      </w:r>
      <w:r w:rsidR="002A7BA6">
        <w:rPr>
          <w:rFonts w:cs="Times New Roman"/>
          <w:color w:val="000000"/>
        </w:rPr>
        <w:t xml:space="preserve"> </w:t>
      </w:r>
      <w:r w:rsidRPr="000E1907">
        <w:rPr>
          <w:rFonts w:cs="Times New Roman"/>
          <w:color w:val="000000"/>
        </w:rPr>
        <w:t>тематические и спортивные праздники, творческие фестивали;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E1907" w:rsidRPr="000E1907" w:rsidRDefault="000E1907" w:rsidP="000E1907">
      <w:pPr>
        <w:spacing w:line="360" w:lineRule="auto"/>
        <w:rPr>
          <w:rFonts w:cs="Times New Roman"/>
          <w:b/>
          <w:iCs/>
          <w:color w:val="000000"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0E1907">
        <w:rPr>
          <w:rFonts w:cs="Times New Roman"/>
          <w:b/>
          <w:iCs/>
          <w:color w:val="000000"/>
        </w:rPr>
        <w:t>2.3. Модуль «Отрядная работа»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B05CAC">
        <w:rPr>
          <w:rFonts w:cs="Times New Roman"/>
          <w:szCs w:val="24"/>
        </w:rPr>
        <w:t>21 день</w:t>
      </w:r>
      <w:r w:rsidRPr="000E1907">
        <w:rPr>
          <w:rFonts w:cs="Times New Roman"/>
          <w:szCs w:val="24"/>
        </w:rPr>
        <w:t>.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Как правило, коллектив объединяет детей, которые не были знакомы ранее.</w:t>
      </w:r>
    </w:p>
    <w:p w:rsidR="000E1907" w:rsidRPr="000E1907" w:rsidRDefault="00B05CAC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E1907" w:rsidRPr="000E1907">
        <w:rPr>
          <w:rFonts w:cs="Times New Roman"/>
          <w:szCs w:val="24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Коллективная деятельность. Участники коллектива вовлечены в совместную деятельность.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Завершенность развития: полный цикл: от формирования до завершения функционирования.</w:t>
      </w:r>
    </w:p>
    <w:p w:rsidR="000E1907" w:rsidRPr="000E1907" w:rsidRDefault="000E1907" w:rsidP="000E1907">
      <w:pPr>
        <w:pStyle w:val="ab"/>
        <w:spacing w:after="0" w:line="360" w:lineRule="auto"/>
        <w:ind w:left="0"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Реализация воспитательного потенциала отрядной работы предусматривает: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планирование и проведение отрядной деятельности;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E1907" w:rsidRPr="000E1907" w:rsidRDefault="00B05CAC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0E1907" w:rsidRPr="000E1907">
        <w:rPr>
          <w:rFonts w:cs="Times New Roman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E1907" w:rsidRPr="000E1907" w:rsidRDefault="000E1907" w:rsidP="000E1907">
      <w:pPr>
        <w:pStyle w:val="ab"/>
        <w:spacing w:after="0" w:line="360" w:lineRule="auto"/>
        <w:ind w:left="0"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E1907" w:rsidRPr="000E1907" w:rsidRDefault="000E1907" w:rsidP="000E1907">
      <w:pPr>
        <w:pStyle w:val="ab"/>
        <w:spacing w:after="0" w:line="360" w:lineRule="auto"/>
        <w:ind w:right="-1" w:firstLine="851"/>
        <w:jc w:val="both"/>
        <w:rPr>
          <w:rFonts w:cs="Times New Roman"/>
          <w:szCs w:val="24"/>
        </w:rPr>
      </w:pPr>
      <w:r w:rsidRPr="000E1907">
        <w:rPr>
          <w:rFonts w:cs="Times New Roman"/>
          <w:szCs w:val="24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- поддержка детских инициатив и детского самоуправления;</w:t>
      </w:r>
    </w:p>
    <w:p w:rsidR="000E1907" w:rsidRPr="000E1907" w:rsidRDefault="00B05CAC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0E1907" w:rsidRPr="000E1907">
        <w:rPr>
          <w:rFonts w:cs="Times New Roman"/>
        </w:rPr>
        <w:t xml:space="preserve">сбор отряда: хозяйственный сбор, организационный сбор, утренний информационный сбор отряда и др.; 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</w:rPr>
      </w:pPr>
      <w:r w:rsidRPr="000E1907">
        <w:rPr>
          <w:rFonts w:cs="Times New Roman"/>
          <w:iCs/>
          <w:color w:val="000000"/>
        </w:rPr>
        <w:t>- огонек (отрядная «свеча»)</w:t>
      </w:r>
      <w:r w:rsidRPr="000E1907">
        <w:rPr>
          <w:rFonts w:cs="Times New Roman"/>
          <w:color w:val="000000"/>
        </w:rPr>
        <w:t xml:space="preserve">: </w:t>
      </w:r>
      <w:r w:rsidRPr="000E1907">
        <w:rPr>
          <w:rFonts w:cs="Times New Roman"/>
        </w:rPr>
        <w:t>огонек знакомства, огонек оргпериода, огонек – анализ дня, огонек прощания, тематический огонек.</w:t>
      </w:r>
      <w:r w:rsidRPr="000E1907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rPr>
          <w:rFonts w:cs="Times New Roman"/>
          <w:b/>
          <w:iCs/>
        </w:rPr>
      </w:pPr>
    </w:p>
    <w:p w:rsidR="00B05CAC" w:rsidRDefault="00B05CAC" w:rsidP="000E1907">
      <w:pPr>
        <w:tabs>
          <w:tab w:val="left" w:pos="851"/>
        </w:tabs>
        <w:spacing w:line="360" w:lineRule="auto"/>
        <w:jc w:val="center"/>
        <w:rPr>
          <w:rFonts w:cs="Times New Roman"/>
          <w:b/>
          <w:iCs/>
        </w:rPr>
      </w:pPr>
    </w:p>
    <w:p w:rsidR="00B05CAC" w:rsidRDefault="00B05CAC" w:rsidP="000E1907">
      <w:pPr>
        <w:tabs>
          <w:tab w:val="left" w:pos="851"/>
        </w:tabs>
        <w:spacing w:line="360" w:lineRule="auto"/>
        <w:jc w:val="center"/>
        <w:rPr>
          <w:rFonts w:cs="Times New Roman"/>
          <w:b/>
          <w:iCs/>
        </w:rPr>
      </w:pPr>
    </w:p>
    <w:p w:rsidR="000E1907" w:rsidRPr="000E1907" w:rsidRDefault="000E1907" w:rsidP="000E1907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0E1907">
        <w:rPr>
          <w:rFonts w:cs="Times New Roman"/>
          <w:b/>
          <w:iCs/>
        </w:rPr>
        <w:lastRenderedPageBreak/>
        <w:t>2.4. Модуль «Коллективно-творческое дело (КТД)</w:t>
      </w:r>
      <w:r w:rsidRPr="000E1907">
        <w:rPr>
          <w:rFonts w:cs="Times New Roman"/>
          <w:b/>
        </w:rPr>
        <w:t>»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0E1907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0E1907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0E1907" w:rsidRPr="000E1907" w:rsidRDefault="000E1907" w:rsidP="00B05CAC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rPr>
          <w:rFonts w:cs="Times New Roman"/>
        </w:rPr>
      </w:pPr>
    </w:p>
    <w:p w:rsidR="000E1907" w:rsidRPr="000E1907" w:rsidRDefault="000E1907" w:rsidP="000E190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</w:rPr>
      </w:pPr>
      <w:r w:rsidRPr="000E1907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0E1907">
        <w:rPr>
          <w:rFonts w:cs="Times New Roman"/>
          <w:highlight w:val="white"/>
        </w:rPr>
        <w:t xml:space="preserve">направлена на </w:t>
      </w:r>
      <w:r w:rsidRPr="000E1907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0E1907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b/>
        </w:rPr>
        <w:t>На уровне детского лагеря:</w:t>
      </w:r>
      <w:r w:rsidRPr="000E1907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  <w:b/>
        </w:rPr>
        <w:t>На уровне отряда</w:t>
      </w:r>
      <w:r w:rsidRPr="000E1907">
        <w:rPr>
          <w:rFonts w:cs="Times New Roman"/>
          <w:b/>
          <w:bCs/>
        </w:rPr>
        <w:t>:</w:t>
      </w:r>
      <w:r w:rsidRPr="000E1907">
        <w:rPr>
          <w:rFonts w:cs="Times New Roman"/>
          <w:bCs/>
          <w:i/>
        </w:rPr>
        <w:t xml:space="preserve"> </w:t>
      </w:r>
      <w:r w:rsidRPr="000E1907">
        <w:rPr>
          <w:rFonts w:cs="Times New Roman"/>
          <w:iCs/>
        </w:rPr>
        <w:t xml:space="preserve">через </w:t>
      </w:r>
      <w:r w:rsidRPr="000E1907">
        <w:rPr>
          <w:rFonts w:cs="Times New Roman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E1907" w:rsidRPr="000E1907" w:rsidRDefault="000E1907" w:rsidP="000E190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lastRenderedPageBreak/>
        <w:t xml:space="preserve">При формировании структуры отрядного самоуправления эффективным </w:t>
      </w:r>
      <w:r w:rsidR="00B05CAC">
        <w:rPr>
          <w:rFonts w:cs="Times New Roman"/>
        </w:rPr>
        <w:t xml:space="preserve">является </w:t>
      </w:r>
      <w:r w:rsidRPr="000E1907">
        <w:rPr>
          <w:rFonts w:cs="Times New Roman"/>
        </w:rPr>
        <w:t xml:space="preserve">применение метода чередования творческих поручений (ЧТП). </w:t>
      </w:r>
    </w:p>
    <w:p w:rsidR="000E1907" w:rsidRPr="000E1907" w:rsidRDefault="000E1907" w:rsidP="000E1907">
      <w:pPr>
        <w:spacing w:line="360" w:lineRule="auto"/>
        <w:ind w:firstLine="520"/>
        <w:rPr>
          <w:rFonts w:cs="Times New Roman"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iCs/>
        </w:rPr>
      </w:pPr>
      <w:r w:rsidRPr="000E1907">
        <w:rPr>
          <w:rFonts w:cs="Times New Roman"/>
          <w:b/>
          <w:bCs/>
          <w:iCs/>
        </w:rPr>
        <w:t>2.6. Модуль «Дополнительное образование»</w:t>
      </w:r>
      <w:r w:rsidRPr="000E1907">
        <w:rPr>
          <w:rFonts w:cs="Times New Roman"/>
          <w:iCs/>
        </w:rPr>
        <w:t xml:space="preserve">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0E1907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0E1907" w:rsidRPr="000E1907" w:rsidRDefault="00B05CAC" w:rsidP="000E190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>
        <w:rPr>
          <w:rStyle w:val="CharAttribute511"/>
          <w:rFonts w:eastAsia="№Е" w:cs="Times New Roman"/>
          <w:sz w:val="24"/>
        </w:rPr>
        <w:t>- программу тематических</w:t>
      </w:r>
      <w:r w:rsidR="000E1907" w:rsidRPr="000E1907">
        <w:rPr>
          <w:rStyle w:val="CharAttribute511"/>
          <w:rFonts w:eastAsia="№Е" w:cs="Times New Roman"/>
          <w:sz w:val="24"/>
        </w:rPr>
        <w:t xml:space="preserve"> смен;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0E1907">
        <w:rPr>
          <w:rStyle w:val="CharAttribute511"/>
          <w:rFonts w:eastAsia="№Е" w:cs="Times New Roman"/>
          <w:sz w:val="24"/>
        </w:rPr>
        <w:t>- деят</w:t>
      </w:r>
      <w:r w:rsidR="00B05CAC">
        <w:rPr>
          <w:rStyle w:val="CharAttribute511"/>
          <w:rFonts w:eastAsia="№Е" w:cs="Times New Roman"/>
          <w:sz w:val="24"/>
        </w:rPr>
        <w:t>ельность кружковых объединений, дополняющих программу</w:t>
      </w:r>
      <w:r w:rsidRPr="000E1907">
        <w:rPr>
          <w:rStyle w:val="CharAttribute511"/>
          <w:rFonts w:eastAsia="№Е" w:cs="Times New Roman"/>
          <w:sz w:val="24"/>
        </w:rPr>
        <w:t xml:space="preserve"> смен</w:t>
      </w:r>
      <w:r w:rsidR="00B05CAC">
        <w:rPr>
          <w:rStyle w:val="CharAttribute511"/>
          <w:rFonts w:eastAsia="№Е" w:cs="Times New Roman"/>
          <w:sz w:val="24"/>
        </w:rPr>
        <w:t>ы</w:t>
      </w:r>
      <w:r w:rsidRPr="000E1907">
        <w:rPr>
          <w:rStyle w:val="CharAttribute511"/>
          <w:rFonts w:eastAsia="№Е" w:cs="Times New Roman"/>
          <w:sz w:val="24"/>
        </w:rPr>
        <w:t xml:space="preserve"> в условиях детского лагеря.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0E1907">
        <w:rPr>
          <w:rFonts w:eastAsia="Arial" w:cs="Times New Roman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- развитие и реализация познавательного интереса;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cs="Times New Roman"/>
        </w:rPr>
      </w:pPr>
      <w:r w:rsidRPr="000E1907">
        <w:rPr>
          <w:rFonts w:cs="Times New Roman"/>
        </w:rPr>
        <w:t>- формирование и развитие творческих способностей обучающихся.</w:t>
      </w:r>
    </w:p>
    <w:p w:rsidR="000E1907" w:rsidRPr="000E1907" w:rsidRDefault="000E1907" w:rsidP="000E1907">
      <w:pPr>
        <w:spacing w:line="360" w:lineRule="auto"/>
        <w:ind w:firstLine="851"/>
        <w:rPr>
          <w:rFonts w:cs="Times New Roman"/>
        </w:rPr>
      </w:pPr>
    </w:p>
    <w:p w:rsidR="000E1907" w:rsidRPr="000E1907" w:rsidRDefault="000E1907" w:rsidP="000E190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0E1907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lastRenderedPageBreak/>
        <w:t>- спортивно-оздоровительные события и мероприятия на свежем воздухе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E1907" w:rsidRPr="000E1907" w:rsidRDefault="000E1907" w:rsidP="000E1907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0E1907" w:rsidRPr="000E1907" w:rsidRDefault="000E1907" w:rsidP="000E190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0E1907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</w:t>
      </w:r>
      <w:r w:rsidR="00B05CAC">
        <w:rPr>
          <w:rFonts w:eastAsia="Arial" w:cs="Times New Roman"/>
          <w:shd w:val="clear" w:color="auto" w:fill="FBFBFB"/>
        </w:rPr>
        <w:t xml:space="preserve">я, коридоров, рекреаций, залов </w:t>
      </w:r>
      <w:r w:rsidRPr="000E1907">
        <w:rPr>
          <w:rFonts w:eastAsia="Arial" w:cs="Times New Roman"/>
          <w:shd w:val="clear" w:color="auto" w:fill="FBFBFB"/>
        </w:rPr>
        <w:t>и т.п.) и комнат для проживания детей;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озеленение территории детского лагеря,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 w:rsidR="00D91420">
        <w:rPr>
          <w:rFonts w:eastAsia="Arial" w:cs="Times New Roman"/>
          <w:shd w:val="clear" w:color="auto" w:fill="FBFBFB"/>
        </w:rPr>
        <w:t xml:space="preserve"> зоны активного и тихого отдыха</w:t>
      </w:r>
      <w:r w:rsidRPr="000E1907">
        <w:rPr>
          <w:rFonts w:eastAsia="Arial" w:cs="Times New Roman"/>
          <w:shd w:val="clear" w:color="auto" w:fill="FBFBFB"/>
        </w:rPr>
        <w:t xml:space="preserve">; 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lastRenderedPageBreak/>
        <w:t xml:space="preserve">- звуковое пространство детском лагере –аудио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E1907" w:rsidRPr="000E1907" w:rsidRDefault="000E1907" w:rsidP="000E190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E1907" w:rsidRPr="000E1907" w:rsidRDefault="000E1907" w:rsidP="000E1907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0E1907" w:rsidRPr="000E1907" w:rsidRDefault="000E1907" w:rsidP="000E190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0E1907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0E1907" w:rsidRPr="000E1907" w:rsidRDefault="000E1907" w:rsidP="000E190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</w:t>
      </w:r>
      <w:r w:rsidRPr="000E1907">
        <w:rPr>
          <w:rFonts w:eastAsia="Arial" w:cs="Times New Roman"/>
          <w:shd w:val="clear" w:color="auto" w:fill="FBFBFB"/>
        </w:rPr>
        <w:lastRenderedPageBreak/>
        <w:t>деятельность (в том числе профессиональная, религиозно-духовная, благотворительная, искусство и др.).</w:t>
      </w:r>
    </w:p>
    <w:p w:rsidR="000E1907" w:rsidRPr="000E1907" w:rsidRDefault="000E1907" w:rsidP="000E1907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0E1907" w:rsidRPr="000E1907" w:rsidRDefault="000E1907" w:rsidP="000E190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0E1907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0E1907" w:rsidRPr="000E1907" w:rsidRDefault="000E1907" w:rsidP="000E1907">
      <w:pPr>
        <w:spacing w:line="360" w:lineRule="auto"/>
        <w:rPr>
          <w:rFonts w:eastAsia="Arial" w:cs="Times New Roman"/>
          <w:b/>
          <w:bCs/>
          <w:shd w:val="clear" w:color="auto" w:fill="FBFBFB"/>
        </w:rPr>
      </w:pPr>
    </w:p>
    <w:p w:rsidR="000E1907" w:rsidRPr="000E1907" w:rsidRDefault="000E1907" w:rsidP="000E1907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0E1907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0E1907" w:rsidRPr="000E1907" w:rsidRDefault="000E1907" w:rsidP="000E190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0E1907">
        <w:rPr>
          <w:rFonts w:eastAsia="Arial" w:cs="Times New Roman"/>
          <w:b/>
          <w:shd w:val="clear" w:color="auto" w:fill="FBFBFB"/>
        </w:rPr>
        <w:t>2.11. Модуль «Работа с родителями»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На индивидуальном уровне: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E1907" w:rsidRPr="000E1907" w:rsidRDefault="000E1907" w:rsidP="000E190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0E1907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E1907" w:rsidRPr="000E1907" w:rsidRDefault="000E1907" w:rsidP="000E1907">
      <w:pPr>
        <w:spacing w:line="360" w:lineRule="auto"/>
        <w:ind w:firstLine="851"/>
        <w:rPr>
          <w:rFonts w:eastAsia="Arial" w:cs="Times New Roman"/>
          <w:shd w:val="clear" w:color="auto" w:fill="FBFBFB"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</w:rPr>
      </w:pPr>
      <w:r w:rsidRPr="000E1907">
        <w:rPr>
          <w:rFonts w:cs="Times New Roman"/>
          <w:b/>
        </w:rPr>
        <w:t>2.12. Модуль «Экскурсии и походы»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 w:rsidRPr="000E1907">
        <w:rPr>
          <w:rFonts w:cs="Times New Roman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E1907" w:rsidRPr="000E1907" w:rsidRDefault="000E1907" w:rsidP="000E1907">
      <w:pPr>
        <w:spacing w:line="360" w:lineRule="auto"/>
        <w:rPr>
          <w:rFonts w:cs="Times New Roman"/>
          <w:b/>
          <w:bCs/>
          <w:iCs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  <w:bCs/>
          <w:iCs/>
        </w:rPr>
      </w:pPr>
      <w:r w:rsidRPr="000E1907">
        <w:rPr>
          <w:rFonts w:cs="Times New Roman"/>
          <w:b/>
          <w:bCs/>
          <w:iCs/>
        </w:rPr>
        <w:t>2.13. Модуль «Профориентация»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0E1907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0E1907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0E1907">
        <w:rPr>
          <w:rStyle w:val="CharAttribute512"/>
          <w:rFonts w:eastAsia="№Е" w:cs="Times New Roman"/>
          <w:sz w:val="24"/>
        </w:rPr>
        <w:t>через: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Calibri" w:cs="Times New Roman"/>
        </w:rPr>
      </w:pPr>
      <w:r w:rsidRPr="000E1907">
        <w:rPr>
          <w:rStyle w:val="CharAttribute502"/>
          <w:rFonts w:eastAsia="№Е" w:cs="Times New Roman"/>
          <w:sz w:val="24"/>
        </w:rPr>
        <w:t xml:space="preserve">- </w:t>
      </w:r>
      <w:r w:rsidRPr="000E1907">
        <w:rPr>
          <w:rFonts w:eastAsia="Calibri" w:cs="Times New Roman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Calibri" w:cs="Times New Roman"/>
        </w:rPr>
      </w:pPr>
      <w:r w:rsidRPr="000E1907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Calibri" w:cs="Times New Roman"/>
        </w:rPr>
      </w:pPr>
      <w:r w:rsidRPr="000E1907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Calibri" w:cs="Times New Roman"/>
        </w:rPr>
      </w:pPr>
      <w:r w:rsidRPr="000E1907">
        <w:rPr>
          <w:rFonts w:eastAsia="Calibri" w:cs="Times New Roman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eastAsia="Calibri" w:cs="Times New Roman"/>
          <w:lang w:eastAsia="ko-KR"/>
        </w:rPr>
        <w:lastRenderedPageBreak/>
        <w:t xml:space="preserve">- </w:t>
      </w:r>
      <w:r w:rsidRPr="000E1907">
        <w:rPr>
          <w:rFonts w:cs="Times New Roman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0E1907" w:rsidRPr="000E1907" w:rsidRDefault="000E1907" w:rsidP="000E1907">
      <w:pPr>
        <w:spacing w:line="360" w:lineRule="auto"/>
        <w:rPr>
          <w:rFonts w:cs="Times New Roman"/>
          <w:b/>
          <w:bCs/>
          <w:iCs/>
        </w:rPr>
      </w:pPr>
    </w:p>
    <w:p w:rsidR="000E1907" w:rsidRPr="000E1907" w:rsidRDefault="000E1907" w:rsidP="000E1907">
      <w:pPr>
        <w:spacing w:line="360" w:lineRule="auto"/>
        <w:jc w:val="center"/>
        <w:rPr>
          <w:rFonts w:cs="Times New Roman"/>
          <w:b/>
          <w:bCs/>
          <w:iCs/>
        </w:rPr>
      </w:pPr>
      <w:r w:rsidRPr="000E1907">
        <w:rPr>
          <w:rFonts w:cs="Times New Roman"/>
          <w:b/>
          <w:bCs/>
          <w:iCs/>
        </w:rPr>
        <w:t>2.14. Модуль «Детское медиапространство»</w:t>
      </w:r>
    </w:p>
    <w:p w:rsidR="000E1907" w:rsidRPr="00312227" w:rsidRDefault="000E1907" w:rsidP="00312227">
      <w:pPr>
        <w:spacing w:line="360" w:lineRule="auto"/>
        <w:ind w:firstLine="850"/>
        <w:jc w:val="both"/>
        <w:rPr>
          <w:rFonts w:eastAsia="Calibri" w:cs="Times New Roman"/>
        </w:rPr>
      </w:pPr>
      <w:r w:rsidRPr="000E1907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0E1907">
        <w:rPr>
          <w:rFonts w:cs="Times New Roman"/>
        </w:rPr>
        <w:t xml:space="preserve">развитие коммуникативной культуры, формирование </w:t>
      </w:r>
      <w:r w:rsidRPr="000E1907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0E1907">
        <w:rPr>
          <w:rFonts w:eastAsia="Calibri" w:cs="Times New Roman"/>
        </w:rPr>
        <w:t>Воспитательный потенциал</w:t>
      </w:r>
      <w:r w:rsidRPr="000E1907">
        <w:rPr>
          <w:rFonts w:cs="Times New Roman"/>
          <w:shd w:val="clear" w:color="auto" w:fill="FFFFFF"/>
        </w:rPr>
        <w:t xml:space="preserve"> детского медиапространства </w:t>
      </w:r>
      <w:r w:rsidRPr="000E1907">
        <w:rPr>
          <w:rFonts w:eastAsia="Calibri" w:cs="Times New Roman"/>
        </w:rPr>
        <w:t>реализуется в рамках следу</w:t>
      </w:r>
      <w:r w:rsidR="00312227">
        <w:rPr>
          <w:rFonts w:eastAsia="Calibri" w:cs="Times New Roman"/>
        </w:rPr>
        <w:t>ющих видов и форм деятельности: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</w:pPr>
      <w:r w:rsidRPr="000E1907">
        <w:rPr>
          <w:rFonts w:eastAsia="Times New Roman" w:cs="Times New Roman"/>
        </w:rPr>
        <w:t xml:space="preserve">- </w:t>
      </w:r>
      <w:r w:rsidRPr="000E1907">
        <w:rPr>
          <w:rFonts w:cs="Times New Roman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  <w:shd w:val="clear" w:color="auto" w:fill="FFFFFF"/>
        </w:rPr>
      </w:pPr>
      <w:r w:rsidRPr="000E1907">
        <w:rPr>
          <w:rFonts w:cs="Times New Roman"/>
        </w:rPr>
        <w:t xml:space="preserve">- </w:t>
      </w:r>
      <w:r w:rsidRPr="000E1907">
        <w:rPr>
          <w:rFonts w:eastAsia="Times New Roman" w:cs="Times New Roman"/>
        </w:rPr>
        <w:t xml:space="preserve">участие детей в региональных или всероссийских конкурсах </w:t>
      </w:r>
      <w:r w:rsidRPr="000E1907">
        <w:rPr>
          <w:rFonts w:cs="Times New Roman"/>
          <w:shd w:val="clear" w:color="auto" w:fill="FFFFFF"/>
        </w:rPr>
        <w:t>детских медиа.</w:t>
      </w:r>
    </w:p>
    <w:p w:rsidR="00B05CAC" w:rsidRDefault="00B05CAC" w:rsidP="000E1907">
      <w:pPr>
        <w:tabs>
          <w:tab w:val="left" w:pos="851"/>
        </w:tabs>
        <w:spacing w:line="360" w:lineRule="auto"/>
        <w:jc w:val="center"/>
        <w:rPr>
          <w:rFonts w:cs="Times New Roman"/>
          <w:b/>
          <w:color w:val="000000"/>
        </w:rPr>
      </w:pPr>
    </w:p>
    <w:p w:rsidR="000E1907" w:rsidRPr="000E1907" w:rsidRDefault="000E1907" w:rsidP="000E1907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0E1907">
        <w:rPr>
          <w:rFonts w:cs="Times New Roman"/>
          <w:b/>
          <w:color w:val="000000"/>
        </w:rPr>
        <w:t xml:space="preserve">2.15. Модуль </w:t>
      </w:r>
      <w:r w:rsidRPr="000E1907">
        <w:rPr>
          <w:rFonts w:cs="Times New Roman"/>
          <w:b/>
        </w:rPr>
        <w:t>«Цифровая среда воспитания»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0E19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E1907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0E19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1907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0E1907" w:rsidRPr="000E1907" w:rsidRDefault="000E1907" w:rsidP="000E1907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:rsidR="000E1907" w:rsidRPr="000E1907" w:rsidRDefault="000E1907" w:rsidP="000E190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0E1907">
        <w:rPr>
          <w:rFonts w:eastAsia="Times New Roman" w:cs="Times New Roman"/>
          <w:b/>
          <w:bCs/>
          <w:lang w:eastAsia="ko-KR" w:bidi="ar-SA"/>
        </w:rPr>
        <w:t>2.16. Модуль «Социальное партнерство»</w:t>
      </w:r>
    </w:p>
    <w:p w:rsidR="000E1907" w:rsidRPr="000E1907" w:rsidRDefault="000E1907" w:rsidP="000E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lang w:eastAsia="ko-KR" w:bidi="ar-SA"/>
        </w:rPr>
        <w:t>Взаимодействие</w:t>
      </w:r>
      <w:r w:rsidRPr="000E1907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0E1907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</w:t>
      </w:r>
      <w:r w:rsidRPr="000E1907">
        <w:rPr>
          <w:rFonts w:eastAsia="Times New Roman" w:cs="Times New Roman"/>
          <w:lang w:eastAsia="ko-KR" w:bidi="ar-SA"/>
        </w:rPr>
        <w:lastRenderedPageBreak/>
        <w:t xml:space="preserve">своей деятельности цель и задачи воспитания, ценности и традиции уклада детского лагеря. </w:t>
      </w:r>
    </w:p>
    <w:p w:rsidR="000E1907" w:rsidRPr="000E1907" w:rsidRDefault="000E1907" w:rsidP="000E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E1907" w:rsidRPr="000E1907" w:rsidRDefault="000E1907" w:rsidP="000E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E1907" w:rsidRPr="000E1907" w:rsidRDefault="000E1907" w:rsidP="000E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E1907" w:rsidRPr="000E1907" w:rsidRDefault="000E1907" w:rsidP="000E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0E1907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E1907" w:rsidRPr="000E1907" w:rsidRDefault="000E1907" w:rsidP="000E1907">
      <w:pPr>
        <w:pStyle w:val="a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0E1907" w:rsidRPr="000E1907" w:rsidRDefault="000E1907" w:rsidP="000E1907">
      <w:pPr>
        <w:spacing w:line="360" w:lineRule="auto"/>
        <w:rPr>
          <w:rFonts w:eastAsia="№Е" w:cs="Times New Roman"/>
          <w:b/>
          <w:iCs/>
          <w:color w:val="000000"/>
        </w:rPr>
      </w:pPr>
      <w:r w:rsidRPr="000E1907">
        <w:rPr>
          <w:rFonts w:cs="Times New Roman"/>
          <w:b/>
          <w:iCs/>
          <w:color w:val="000000"/>
        </w:rPr>
        <w:br w:type="page"/>
      </w:r>
    </w:p>
    <w:p w:rsidR="000E1907" w:rsidRPr="000E1907" w:rsidRDefault="000E1907" w:rsidP="000E190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0E1907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0E1907" w:rsidRPr="000E1907" w:rsidRDefault="000E1907" w:rsidP="000E190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:rsidR="000E1907" w:rsidRPr="000E1907" w:rsidRDefault="000E1907" w:rsidP="000E1907">
      <w:pPr>
        <w:spacing w:line="360" w:lineRule="auto"/>
        <w:jc w:val="center"/>
        <w:outlineLvl w:val="0"/>
        <w:rPr>
          <w:rFonts w:cs="Times New Roman"/>
        </w:rPr>
      </w:pPr>
      <w:r w:rsidRPr="000E1907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E1907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многопрофильность;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E1907" w:rsidRPr="00B05CAC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B05CAC">
        <w:rPr>
          <w:rFonts w:eastAsia="Times New Roman" w:cs="Times New Roman"/>
          <w:b/>
          <w:color w:val="000000"/>
        </w:rPr>
        <w:t>Основные характеристики уклада детского</w:t>
      </w:r>
      <w:r w:rsidR="002A7BA6">
        <w:rPr>
          <w:rFonts w:eastAsia="Times New Roman" w:cs="Times New Roman"/>
          <w:b/>
          <w:color w:val="000000"/>
        </w:rPr>
        <w:t xml:space="preserve"> оздоровительного </w:t>
      </w:r>
      <w:r w:rsidRPr="00B05CAC">
        <w:rPr>
          <w:rFonts w:eastAsia="Times New Roman" w:cs="Times New Roman"/>
          <w:b/>
          <w:color w:val="000000"/>
        </w:rPr>
        <w:t xml:space="preserve"> лагеря</w:t>
      </w:r>
      <w:r w:rsidR="002A7BA6">
        <w:rPr>
          <w:rFonts w:eastAsia="Times New Roman" w:cs="Times New Roman"/>
          <w:b/>
          <w:color w:val="000000"/>
        </w:rPr>
        <w:t xml:space="preserve"> «Планета детства»</w:t>
      </w:r>
      <w:r w:rsidR="00B05CAC" w:rsidRPr="00B05CAC">
        <w:rPr>
          <w:rFonts w:eastAsia="Times New Roman" w:cs="Times New Roman"/>
          <w:b/>
          <w:color w:val="000000"/>
        </w:rPr>
        <w:t>:</w:t>
      </w:r>
    </w:p>
    <w:p w:rsidR="000E1907" w:rsidRPr="0013685D" w:rsidRDefault="005E5883" w:rsidP="000E190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13685D">
        <w:rPr>
          <w:rFonts w:eastAsia="Times New Roman" w:cs="Times New Roman"/>
          <w:i/>
          <w:color w:val="000000"/>
        </w:rPr>
        <w:t xml:space="preserve">- </w:t>
      </w:r>
      <w:r w:rsidRPr="0013685D">
        <w:rPr>
          <w:rFonts w:eastAsia="Times New Roman" w:cs="Times New Roman"/>
          <w:b/>
          <w:i/>
          <w:color w:val="000000"/>
        </w:rPr>
        <w:t>О</w:t>
      </w:r>
      <w:r w:rsidR="000E1907" w:rsidRPr="0013685D">
        <w:rPr>
          <w:rFonts w:eastAsia="Times New Roman" w:cs="Times New Roman"/>
          <w:b/>
          <w:i/>
          <w:color w:val="000000"/>
        </w:rPr>
        <w:t>сновные вехи истории детского лагеря</w:t>
      </w:r>
      <w:r w:rsidRPr="0013685D">
        <w:rPr>
          <w:rFonts w:eastAsia="Times New Roman" w:cs="Times New Roman"/>
          <w:b/>
          <w:i/>
          <w:color w:val="000000"/>
        </w:rPr>
        <w:t>:</w:t>
      </w:r>
    </w:p>
    <w:p w:rsidR="005E5883" w:rsidRPr="00A074CF" w:rsidRDefault="005E5883" w:rsidP="005E5883">
      <w:pPr>
        <w:spacing w:line="360" w:lineRule="auto"/>
        <w:ind w:firstLine="708"/>
        <w:jc w:val="both"/>
      </w:pPr>
      <w:r w:rsidRPr="00A074CF">
        <w:lastRenderedPageBreak/>
        <w:t>Детский оздоровительный лагерь с дневным пребыванием «Планета детства»  при МОУ «Архангельская СШ»  действует с 1990 года.</w:t>
      </w:r>
    </w:p>
    <w:p w:rsidR="005E5883" w:rsidRPr="00A63393" w:rsidRDefault="005E5883" w:rsidP="005E588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right="260" w:firstLine="720"/>
        <w:jc w:val="both"/>
        <w:rPr>
          <w:color w:val="000000"/>
        </w:rPr>
      </w:pPr>
      <w:r w:rsidRPr="00A074CF">
        <w:rPr>
          <w:bCs/>
          <w:color w:val="000000"/>
        </w:rPr>
        <w:t>Основной состав лагеря</w:t>
      </w:r>
      <w:r w:rsidRPr="00A074CF">
        <w:rPr>
          <w:color w:val="000000"/>
        </w:rPr>
        <w:t>: учащиеся образовательн</w:t>
      </w:r>
      <w:r w:rsidR="002A7BA6">
        <w:rPr>
          <w:color w:val="000000"/>
        </w:rPr>
        <w:t>ого учреждения в возрасте 7 - 12</w:t>
      </w:r>
      <w:r w:rsidRPr="00A074CF">
        <w:rPr>
          <w:color w:val="000000"/>
        </w:rPr>
        <w:t xml:space="preserve"> лет. При комплект</w:t>
      </w:r>
      <w:r>
        <w:rPr>
          <w:color w:val="000000"/>
        </w:rPr>
        <w:t>овании особое внимание уделяется</w:t>
      </w:r>
      <w:r w:rsidRPr="00A074CF">
        <w:rPr>
          <w:color w:val="000000"/>
        </w:rPr>
        <w:t xml:space="preserve"> детям из малообеспеченных, неполных семей, из семей, имеющих родителей-пенсионеров, родителей-инвалидов, а также детям, находящимся в трудной жизненной ситуации. Деятельность воспитанников во вре</w:t>
      </w:r>
      <w:r>
        <w:rPr>
          <w:color w:val="000000"/>
        </w:rPr>
        <w:t xml:space="preserve">мя лагерной смены осуществляется в </w:t>
      </w:r>
      <w:r w:rsidR="00317205">
        <w:rPr>
          <w:color w:val="000000"/>
        </w:rPr>
        <w:t xml:space="preserve">разновозрастных отрядах по 18 </w:t>
      </w:r>
      <w:r w:rsidRPr="00A074CF">
        <w:rPr>
          <w:color w:val="000000"/>
        </w:rPr>
        <w:t xml:space="preserve"> человек.</w:t>
      </w:r>
      <w:r>
        <w:rPr>
          <w:color w:val="000000"/>
        </w:rPr>
        <w:t xml:space="preserve">  </w:t>
      </w:r>
    </w:p>
    <w:p w:rsidR="005E5883" w:rsidRPr="0003375A" w:rsidRDefault="005E5883" w:rsidP="005E588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right="2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074CF">
        <w:t>Динамика численности оздоровленных детей  менялась следующим образом:</w:t>
      </w:r>
    </w:p>
    <w:p w:rsidR="005E5883" w:rsidRDefault="005E5883" w:rsidP="005E5883">
      <w:pPr>
        <w:spacing w:line="360" w:lineRule="auto"/>
        <w:jc w:val="center"/>
      </w:pPr>
      <w:r w:rsidRPr="00A074CF">
        <w:rPr>
          <w:b/>
          <w:noProof/>
          <w:lang w:eastAsia="ru-RU" w:bidi="ar-SA"/>
        </w:rPr>
        <w:drawing>
          <wp:inline distT="0" distB="0" distL="0" distR="0">
            <wp:extent cx="4211427" cy="2082188"/>
            <wp:effectExtent l="19050" t="0" r="17673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5883" w:rsidRPr="00A074CF" w:rsidRDefault="005E5883" w:rsidP="005E5883">
      <w:pPr>
        <w:spacing w:line="360" w:lineRule="auto"/>
        <w:jc w:val="both"/>
      </w:pPr>
      <w:r>
        <w:t xml:space="preserve">           Деятельность лагеря строится </w:t>
      </w:r>
      <w:r w:rsidRPr="00A074CF">
        <w:t xml:space="preserve"> на основе </w:t>
      </w:r>
      <w:r>
        <w:t xml:space="preserve">данной </w:t>
      </w:r>
      <w:r w:rsidRPr="00A074CF">
        <w:t>программы</w:t>
      </w:r>
      <w:r>
        <w:t>.</w:t>
      </w:r>
    </w:p>
    <w:p w:rsidR="005E5883" w:rsidRPr="00A074CF" w:rsidRDefault="005E5883" w:rsidP="005E5883">
      <w:pPr>
        <w:spacing w:line="360" w:lineRule="auto"/>
        <w:ind w:firstLine="708"/>
        <w:jc w:val="both"/>
      </w:pPr>
      <w:r w:rsidRPr="00A074CF">
        <w:t>Все направления</w:t>
      </w:r>
      <w:r>
        <w:t xml:space="preserve"> деятельности </w:t>
      </w:r>
      <w:r w:rsidRPr="00A074CF">
        <w:t xml:space="preserve">  ориентированы на организацию полноценного отдыха и общественно-полезные практические дела. Жизнь лагеря насыщена интересными  встречами и событиями. Использ</w:t>
      </w:r>
      <w:r>
        <w:t>уются</w:t>
      </w:r>
      <w:r w:rsidRPr="00A074CF">
        <w:t xml:space="preserve"> все возможности ОУ для интересного и полезного </w:t>
      </w:r>
      <w:r>
        <w:t>отдыха детей. Каждый ребенок может</w:t>
      </w:r>
      <w:r w:rsidRPr="00A074CF">
        <w:t xml:space="preserve"> выбрать себе занятие по душе. Ежегодно в лагере </w:t>
      </w:r>
      <w:r>
        <w:t>работают</w:t>
      </w:r>
      <w:r w:rsidRPr="00A074CF">
        <w:t xml:space="preserve"> творческие объединения: «Мастерская самоделок», «Волшебная кисточка», </w:t>
      </w:r>
      <w:r>
        <w:t>«Инфознайка».</w:t>
      </w:r>
      <w:r w:rsidRPr="0003375A">
        <w:t xml:space="preserve"> </w:t>
      </w:r>
      <w:r w:rsidRPr="00212873">
        <w:t>В процессе работы учащиеся будут самостоятельно изготавливать различные предметы промыслов.</w:t>
      </w:r>
      <w:r w:rsidRPr="009545BF">
        <w:t xml:space="preserve"> Рисование</w:t>
      </w:r>
      <w:r>
        <w:t xml:space="preserve"> и лепка </w:t>
      </w:r>
      <w:r w:rsidRPr="009545BF">
        <w:t xml:space="preserve"> дает большие возможности в развитии художественных способностей детей. </w:t>
      </w:r>
      <w:r>
        <w:t>Таким образом,</w:t>
      </w:r>
      <w:r w:rsidRPr="009545BF">
        <w:t xml:space="preserve">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</w:t>
      </w:r>
      <w:r>
        <w:t>аботах</w:t>
      </w:r>
      <w:r w:rsidRPr="009545BF">
        <w:t xml:space="preserve"> они воплощают собственное видение мира, свои фантазии.</w:t>
      </w:r>
    </w:p>
    <w:p w:rsidR="005E5883" w:rsidRDefault="005E5883" w:rsidP="005E5883">
      <w:pPr>
        <w:spacing w:line="360" w:lineRule="auto"/>
        <w:jc w:val="both"/>
        <w:rPr>
          <w:lang w:eastAsia="en-US"/>
        </w:rPr>
      </w:pPr>
      <w:r>
        <w:t xml:space="preserve">          </w:t>
      </w:r>
      <w:r w:rsidRPr="00A074CF">
        <w:t xml:space="preserve"> За период действия лагеря уже сложились традиции: «День защиты детей»,</w:t>
      </w:r>
      <w:r>
        <w:t xml:space="preserve"> </w:t>
      </w:r>
      <w:r w:rsidRPr="00A074CF">
        <w:t xml:space="preserve">Открытие и закрытие лагерной смены, </w:t>
      </w:r>
      <w:r>
        <w:t xml:space="preserve"> Д</w:t>
      </w:r>
      <w:r w:rsidRPr="00A074CF">
        <w:t xml:space="preserve">ень России, </w:t>
      </w:r>
      <w:r>
        <w:t xml:space="preserve"> </w:t>
      </w:r>
      <w:r w:rsidRPr="00A074CF">
        <w:t xml:space="preserve">акции «Чистая планета», </w:t>
      </w:r>
      <w:r>
        <w:t xml:space="preserve"> </w:t>
      </w:r>
      <w:r w:rsidRPr="00A074CF">
        <w:t>«Живи, родник!»,</w:t>
      </w:r>
      <w:r>
        <w:t xml:space="preserve"> </w:t>
      </w:r>
      <w:r w:rsidRPr="00A074CF">
        <w:t>«Письмо водителю»</w:t>
      </w:r>
      <w:r w:rsidRPr="00A074CF">
        <w:rPr>
          <w:lang w:eastAsia="en-US"/>
        </w:rPr>
        <w:t>, «</w:t>
      </w:r>
      <w:r w:rsidRPr="00A074CF">
        <w:t>День Дружбы», «День Сказок», «День Мальчишек и девчонок» и многие другие.</w:t>
      </w:r>
      <w:r>
        <w:rPr>
          <w:lang w:eastAsia="en-US"/>
        </w:rPr>
        <w:t xml:space="preserve">                 </w:t>
      </w:r>
    </w:p>
    <w:p w:rsidR="0076228C" w:rsidRPr="0013685D" w:rsidRDefault="005E5883" w:rsidP="0013685D">
      <w:pPr>
        <w:spacing w:line="360" w:lineRule="auto"/>
        <w:jc w:val="both"/>
      </w:pPr>
      <w:r>
        <w:t xml:space="preserve">         Для работы лагеря </w:t>
      </w:r>
      <w:r w:rsidRPr="00A074CF">
        <w:t xml:space="preserve"> привлечены п</w:t>
      </w:r>
      <w:r>
        <w:t xml:space="preserve">едагоги МОУ «Архангельская СШ», </w:t>
      </w:r>
      <w:r w:rsidRPr="00A074CF">
        <w:t>все они им</w:t>
      </w:r>
      <w:r>
        <w:t>еют высшее образование. Из них 9</w:t>
      </w:r>
      <w:r w:rsidRPr="00A074CF">
        <w:t>0% педагогов имеют опыт работы в ЛДП более 5</w:t>
      </w:r>
      <w:r>
        <w:t xml:space="preserve"> </w:t>
      </w:r>
      <w:r w:rsidRPr="00A074CF">
        <w:t xml:space="preserve">лет. </w:t>
      </w:r>
    </w:p>
    <w:p w:rsidR="000E1907" w:rsidRPr="0013685D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b/>
          <w:i/>
          <w:color w:val="000000"/>
        </w:rPr>
      </w:pPr>
      <w:r w:rsidRPr="0013685D">
        <w:rPr>
          <w:rFonts w:eastAsia="Times New Roman" w:cs="Times New Roman"/>
          <w:b/>
          <w:i/>
          <w:color w:val="000000"/>
        </w:rPr>
        <w:lastRenderedPageBreak/>
        <w:t>- местоположение и социокультурное окружение</w:t>
      </w:r>
      <w:r w:rsidR="0076228C">
        <w:rPr>
          <w:rFonts w:eastAsia="Times New Roman" w:cs="Times New Roman"/>
          <w:b/>
          <w:i/>
          <w:color w:val="000000"/>
        </w:rPr>
        <w:t>:</w:t>
      </w:r>
    </w:p>
    <w:p w:rsidR="005E5883" w:rsidRPr="000E1907" w:rsidRDefault="005E5883" w:rsidP="005D1A32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A074CF">
        <w:t xml:space="preserve">Лагерь функционирует на базе МОУ «Архангельская СШ»,  не имеет специализированных помещений и располагается на </w:t>
      </w:r>
      <w:r>
        <w:t xml:space="preserve">первом </w:t>
      </w:r>
      <w:r w:rsidRPr="00A074CF">
        <w:t xml:space="preserve">  этаже школьного здания.</w:t>
      </w:r>
      <w:r>
        <w:t xml:space="preserve"> </w:t>
      </w:r>
      <w:r w:rsidRPr="00A074CF">
        <w:t xml:space="preserve">Здесь имеется столовая, спортивный зал, библиотека. На улице есть спортивная площадка. Классные </w:t>
      </w:r>
      <w:r>
        <w:t>кабинеты</w:t>
      </w:r>
      <w:r w:rsidRPr="00A074CF">
        <w:t xml:space="preserve"> используются как помещен</w:t>
      </w:r>
      <w:r>
        <w:t xml:space="preserve">ия для работы </w:t>
      </w:r>
      <w:r w:rsidR="005D1A32">
        <w:t>творческих объединений</w:t>
      </w:r>
      <w:r>
        <w:t xml:space="preserve"> и  игровых комнат</w:t>
      </w:r>
      <w:r w:rsidRPr="00A074CF">
        <w:t xml:space="preserve">. </w:t>
      </w:r>
    </w:p>
    <w:p w:rsid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</w:t>
      </w:r>
      <w:r w:rsidR="00AD5624">
        <w:rPr>
          <w:rFonts w:eastAsia="Times New Roman" w:cs="Times New Roman"/>
          <w:b/>
          <w:i/>
          <w:color w:val="000000"/>
        </w:rPr>
        <w:t>О</w:t>
      </w:r>
      <w:r w:rsidR="0076228C">
        <w:rPr>
          <w:rFonts w:eastAsia="Times New Roman" w:cs="Times New Roman"/>
          <w:b/>
          <w:i/>
          <w:color w:val="000000"/>
        </w:rPr>
        <w:t>рганизационно-правовая форма:</w:t>
      </w:r>
    </w:p>
    <w:p w:rsidR="00B90656" w:rsidRPr="00B90656" w:rsidRDefault="00B90656" w:rsidP="00B90656">
      <w:pPr>
        <w:ind w:left="142" w:right="282" w:hanging="142"/>
        <w:jc w:val="center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b/>
          <w:color w:val="17365D" w:themeColor="text2" w:themeShade="BF"/>
          <w:lang w:eastAsia="ru-RU" w:bidi="ar-SA"/>
        </w:rPr>
        <w:t>Модель лагеря</w:t>
      </w:r>
    </w:p>
    <w:p w:rsidR="0013685D" w:rsidRPr="0013685D" w:rsidRDefault="0013685D" w:rsidP="0013685D">
      <w:pPr>
        <w:pStyle w:val="af"/>
        <w:spacing w:line="360" w:lineRule="auto"/>
        <w:jc w:val="center"/>
        <w:rPr>
          <w:rFonts w:ascii="Times New Roman" w:hAnsi="Times New Roman"/>
          <w:color w:val="1F497D" w:themeColor="text2"/>
          <w:sz w:val="24"/>
          <w:szCs w:val="24"/>
          <w:lang w:val="ru-RU"/>
        </w:rPr>
      </w:pP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1. «Я люблю свою Родину» (патриотический центр)</w:t>
      </w: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2.  «Спорт» (спортивно-оздоровительный центр)</w:t>
      </w: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3. «Веселое настроение» (развлекательный центр)</w:t>
      </w: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 xml:space="preserve">4. «Планета – наш дом» (экологический центр) </w:t>
      </w: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5. «Я не волшебник, я только учусь» (художественно - творческий центр)</w:t>
      </w:r>
    </w:p>
    <w:p w:rsidR="00B90656" w:rsidRPr="00B90656" w:rsidRDefault="00B90656" w:rsidP="00B90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" w:hanging="142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6. «Хочу все знать!» (познавательный центр)</w:t>
      </w:r>
    </w:p>
    <w:p w:rsidR="00B90656" w:rsidRDefault="00B90656" w:rsidP="00B90656">
      <w:pPr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B90656">
        <w:rPr>
          <w:rFonts w:eastAsia="Times New Roman" w:cs="Times New Roman"/>
          <w:lang w:eastAsia="ru-RU" w:bidi="ar-SA"/>
        </w:rPr>
        <w:t>7. «Пресс-центр» (информационный центр)</w:t>
      </w:r>
    </w:p>
    <w:p w:rsidR="00B90656" w:rsidRPr="002A7BA6" w:rsidRDefault="002A7BA6" w:rsidP="002A7BA6">
      <w:pPr>
        <w:spacing w:line="360" w:lineRule="auto"/>
        <w:jc w:val="both"/>
        <w:rPr>
          <w:rFonts w:eastAsia="Times New Roman" w:cs="Times New Roman"/>
          <w:lang w:eastAsia="ru-RU" w:bidi="ar-SA"/>
        </w:rPr>
      </w:pPr>
      <w:r>
        <w:t xml:space="preserve">           </w:t>
      </w:r>
      <w:r w:rsidR="00B90656" w:rsidRPr="002A7BA6">
        <w:t>Основное направление программы</w:t>
      </w:r>
      <w:r>
        <w:t xml:space="preserve"> сезона 2023</w:t>
      </w:r>
      <w:r w:rsidR="00B90656" w:rsidRPr="002A7BA6">
        <w:t>-гуманитарное.</w:t>
      </w:r>
    </w:p>
    <w:p w:rsidR="0013685D" w:rsidRPr="00A63393" w:rsidRDefault="0013685D" w:rsidP="00B90656">
      <w:pPr>
        <w:spacing w:line="360" w:lineRule="auto"/>
        <w:ind w:firstLine="708"/>
        <w:jc w:val="both"/>
      </w:pPr>
      <w:r w:rsidRPr="00A074CF">
        <w:t>Программа  лагеря позволит сделать отдых детей более занимательным, насыщенным, полезным для физического и духовного здоровья  и предусматривает, чтобы каждый день каникул стал у ребят незабываемым праздником.</w:t>
      </w:r>
    </w:p>
    <w:p w:rsidR="0013685D" w:rsidRPr="00A074CF" w:rsidRDefault="0013685D" w:rsidP="0013685D">
      <w:pPr>
        <w:spacing w:line="360" w:lineRule="auto"/>
        <w:ind w:left="720"/>
        <w:contextualSpacing/>
        <w:jc w:val="center"/>
        <w:rPr>
          <w:b/>
          <w:color w:val="002060"/>
        </w:rPr>
      </w:pPr>
      <w:r w:rsidRPr="00A074CF">
        <w:rPr>
          <w:b/>
          <w:color w:val="002060"/>
        </w:rPr>
        <w:t xml:space="preserve">Режим дня </w:t>
      </w:r>
    </w:p>
    <w:p w:rsidR="0013685D" w:rsidRPr="00A074CF" w:rsidRDefault="0013685D" w:rsidP="0013685D">
      <w:pPr>
        <w:spacing w:line="360" w:lineRule="auto"/>
        <w:rPr>
          <w:i/>
          <w:iCs/>
        </w:rPr>
      </w:pPr>
      <w:r w:rsidRPr="00A074CF">
        <w:t>8 ч. 00 мин. – 8 ч. 30 мин. – приём детей</w:t>
      </w:r>
    </w:p>
    <w:p w:rsidR="0013685D" w:rsidRPr="00A074CF" w:rsidRDefault="0013685D" w:rsidP="0013685D">
      <w:pPr>
        <w:spacing w:line="360" w:lineRule="auto"/>
      </w:pPr>
      <w:r w:rsidRPr="00A074CF">
        <w:t>8 ч. 30 мин. – 8 ч. 50 мин. – зарядка</w:t>
      </w:r>
    </w:p>
    <w:p w:rsidR="0013685D" w:rsidRPr="00A074CF" w:rsidRDefault="0013685D" w:rsidP="0013685D">
      <w:pPr>
        <w:spacing w:line="360" w:lineRule="auto"/>
      </w:pPr>
      <w:r w:rsidRPr="00A074CF">
        <w:t>8 ч. 50 мин. – 9 ч. 00 мин. –  подготовка к завтраку</w:t>
      </w:r>
    </w:p>
    <w:p w:rsidR="0013685D" w:rsidRPr="00A074CF" w:rsidRDefault="0013685D" w:rsidP="0013685D">
      <w:pPr>
        <w:spacing w:line="360" w:lineRule="auto"/>
      </w:pPr>
      <w:r w:rsidRPr="00A074CF">
        <w:t>9 ч. 00 мин. – 9 ч. 30 мин. –  завтрак</w:t>
      </w:r>
    </w:p>
    <w:p w:rsidR="0013685D" w:rsidRPr="00A074CF" w:rsidRDefault="0013685D" w:rsidP="0013685D">
      <w:pPr>
        <w:spacing w:line="360" w:lineRule="auto"/>
      </w:pPr>
      <w:r w:rsidRPr="00A074CF">
        <w:t>9 ч. 30 мин. – 10 ч. 00 мин. -  линейка, инструктаж по ТБ</w:t>
      </w:r>
    </w:p>
    <w:p w:rsidR="0013685D" w:rsidRPr="00A074CF" w:rsidRDefault="0013685D" w:rsidP="0013685D">
      <w:pPr>
        <w:spacing w:line="360" w:lineRule="auto"/>
      </w:pPr>
      <w:r w:rsidRPr="00A074CF">
        <w:t>10 ч. 00 мин. – 11 ч. 00 мин. – работа по плану  отрядов</w:t>
      </w:r>
    </w:p>
    <w:p w:rsidR="0013685D" w:rsidRPr="00A074CF" w:rsidRDefault="0013685D" w:rsidP="0013685D">
      <w:pPr>
        <w:spacing w:line="360" w:lineRule="auto"/>
      </w:pPr>
      <w:r w:rsidRPr="00A074CF">
        <w:t>11 ч. 00 мин. – 11 ч. 45 мин. – игры по интересам,  общественно-полезный труд</w:t>
      </w:r>
    </w:p>
    <w:p w:rsidR="0013685D" w:rsidRPr="00A074CF" w:rsidRDefault="0013685D" w:rsidP="0013685D">
      <w:pPr>
        <w:spacing w:line="360" w:lineRule="auto"/>
      </w:pPr>
      <w:r w:rsidRPr="00A074CF">
        <w:t>11 ч. 45 мин. – 12 ч. 20 мин. – работа кружков</w:t>
      </w:r>
    </w:p>
    <w:p w:rsidR="0013685D" w:rsidRPr="00A074CF" w:rsidRDefault="0013685D" w:rsidP="0013685D">
      <w:pPr>
        <w:spacing w:line="360" w:lineRule="auto"/>
      </w:pPr>
      <w:r w:rsidRPr="00A074CF">
        <w:t>12ч.20 мин. - 12 ч. 30 мин. – подготовка к обеду</w:t>
      </w:r>
    </w:p>
    <w:p w:rsidR="0013685D" w:rsidRPr="00A074CF" w:rsidRDefault="0013685D" w:rsidP="0013685D">
      <w:pPr>
        <w:spacing w:line="360" w:lineRule="auto"/>
      </w:pPr>
      <w:r w:rsidRPr="00A074CF">
        <w:t>12 ч. 30 мин – 13 ч. 30 мин. – обед</w:t>
      </w:r>
    </w:p>
    <w:p w:rsidR="0013685D" w:rsidRPr="00A074CF" w:rsidRDefault="0013685D" w:rsidP="0013685D">
      <w:pPr>
        <w:spacing w:line="360" w:lineRule="auto"/>
      </w:pPr>
      <w:r w:rsidRPr="00A074CF">
        <w:t>13 ч. 30 мин. – 14 ч.00 мин. - подведение итогов дня, отрядные дела</w:t>
      </w:r>
    </w:p>
    <w:p w:rsidR="0013685D" w:rsidRPr="002A7BA6" w:rsidRDefault="0013685D" w:rsidP="0013685D">
      <w:pPr>
        <w:spacing w:line="360" w:lineRule="auto"/>
        <w:rPr>
          <w:iCs/>
        </w:rPr>
      </w:pPr>
      <w:r w:rsidRPr="002A7BA6">
        <w:rPr>
          <w:iCs/>
        </w:rPr>
        <w:t>14.00 –уход домой</w:t>
      </w:r>
    </w:p>
    <w:p w:rsidR="002A7BA6" w:rsidRDefault="002A7BA6" w:rsidP="0013685D">
      <w:pPr>
        <w:spacing w:line="360" w:lineRule="auto"/>
        <w:jc w:val="center"/>
        <w:rPr>
          <w:b/>
          <w:color w:val="002060"/>
        </w:rPr>
      </w:pPr>
    </w:p>
    <w:p w:rsidR="00317205" w:rsidRDefault="00317205" w:rsidP="0013685D">
      <w:pPr>
        <w:spacing w:line="360" w:lineRule="auto"/>
        <w:jc w:val="center"/>
        <w:rPr>
          <w:b/>
          <w:color w:val="002060"/>
        </w:rPr>
      </w:pPr>
    </w:p>
    <w:p w:rsidR="00317205" w:rsidRDefault="00317205" w:rsidP="0013685D">
      <w:pPr>
        <w:spacing w:line="360" w:lineRule="auto"/>
        <w:jc w:val="center"/>
        <w:rPr>
          <w:b/>
          <w:color w:val="002060"/>
        </w:rPr>
      </w:pPr>
    </w:p>
    <w:p w:rsidR="0013685D" w:rsidRPr="00A074CF" w:rsidRDefault="0013685D" w:rsidP="0013685D">
      <w:pPr>
        <w:spacing w:line="360" w:lineRule="auto"/>
        <w:jc w:val="center"/>
        <w:rPr>
          <w:b/>
          <w:color w:val="002060"/>
        </w:rPr>
      </w:pPr>
      <w:r w:rsidRPr="00A074CF">
        <w:rPr>
          <w:b/>
          <w:color w:val="002060"/>
        </w:rPr>
        <w:lastRenderedPageBreak/>
        <w:t>Организация питания</w:t>
      </w:r>
    </w:p>
    <w:p w:rsidR="0013685D" w:rsidRPr="00A074CF" w:rsidRDefault="0013685D" w:rsidP="0013685D">
      <w:pPr>
        <w:spacing w:line="360" w:lineRule="auto"/>
        <w:ind w:firstLine="708"/>
        <w:jc w:val="both"/>
      </w:pPr>
      <w:r w:rsidRPr="00A074CF">
        <w:t>Питание детей в ЛДП осуществляется в школьной столовой.</w:t>
      </w:r>
    </w:p>
    <w:p w:rsidR="0013685D" w:rsidRPr="00A074CF" w:rsidRDefault="0013685D" w:rsidP="0013685D">
      <w:pPr>
        <w:spacing w:line="360" w:lineRule="auto"/>
        <w:ind w:firstLine="708"/>
        <w:jc w:val="both"/>
      </w:pPr>
      <w:r w:rsidRPr="00A074CF">
        <w:t>Режим питания двухразовый:</w:t>
      </w:r>
    </w:p>
    <w:p w:rsidR="0013685D" w:rsidRPr="00A074CF" w:rsidRDefault="0013685D" w:rsidP="0013685D">
      <w:pPr>
        <w:spacing w:line="360" w:lineRule="auto"/>
        <w:ind w:firstLine="708"/>
        <w:jc w:val="both"/>
      </w:pPr>
      <w:r w:rsidRPr="00A074CF">
        <w:t>- завтрак</w:t>
      </w:r>
    </w:p>
    <w:p w:rsidR="0013685D" w:rsidRPr="00A074CF" w:rsidRDefault="0013685D" w:rsidP="0013685D">
      <w:pPr>
        <w:spacing w:line="360" w:lineRule="auto"/>
        <w:ind w:firstLine="708"/>
        <w:jc w:val="both"/>
      </w:pPr>
      <w:r w:rsidRPr="00A074CF">
        <w:t>- обед</w:t>
      </w:r>
    </w:p>
    <w:p w:rsidR="0013685D" w:rsidRPr="0050573C" w:rsidRDefault="0013685D" w:rsidP="0013685D">
      <w:pPr>
        <w:spacing w:line="360" w:lineRule="auto"/>
        <w:ind w:firstLine="708"/>
        <w:jc w:val="both"/>
      </w:pPr>
      <w:r w:rsidRPr="00A074CF">
        <w:t xml:space="preserve">Питание организовано на основе Единого примерного десятидневного меню для оздоровительных лагерей с дневным пребыванием детей Шатковского муниципального </w:t>
      </w:r>
      <w:r w:rsidR="00971E05">
        <w:t>округа</w:t>
      </w:r>
      <w:r w:rsidRPr="00A074CF">
        <w:t xml:space="preserve">. </w:t>
      </w:r>
    </w:p>
    <w:p w:rsidR="0013685D" w:rsidRDefault="0013685D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A074CF">
        <w:t>В  школе имеется  сво</w:t>
      </w:r>
      <w:r>
        <w:t xml:space="preserve">й транспорт – микроавтобус на </w:t>
      </w:r>
      <w:r w:rsidRPr="0076228C">
        <w:t xml:space="preserve">16 </w:t>
      </w:r>
      <w:r w:rsidRPr="00A074CF">
        <w:t>посадочных мест. Это позволяет ребятам совершать выездные экскурсии.</w:t>
      </w:r>
    </w:p>
    <w:p w:rsidR="0013685D" w:rsidRPr="0013685D" w:rsidRDefault="0013685D" w:rsidP="000E1907">
      <w:pPr>
        <w:spacing w:line="360" w:lineRule="auto"/>
        <w:ind w:firstLine="850"/>
        <w:jc w:val="both"/>
        <w:rPr>
          <w:rFonts w:eastAsia="Times New Roman" w:cs="Times New Roman"/>
          <w:b/>
          <w:i/>
          <w:color w:val="000000"/>
        </w:rPr>
      </w:pPr>
    </w:p>
    <w:p w:rsidR="000E1907" w:rsidRDefault="00AD5624" w:rsidP="000E1907">
      <w:pPr>
        <w:spacing w:line="360" w:lineRule="auto"/>
        <w:ind w:firstLine="850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- Н</w:t>
      </w:r>
      <w:r w:rsidR="0013685D">
        <w:rPr>
          <w:rFonts w:eastAsia="Times New Roman" w:cs="Times New Roman"/>
          <w:b/>
          <w:i/>
          <w:color w:val="000000"/>
        </w:rPr>
        <w:t>аличие социальных партнеров:</w:t>
      </w:r>
    </w:p>
    <w:p w:rsidR="0013685D" w:rsidRDefault="0013685D" w:rsidP="0013685D">
      <w:pPr>
        <w:jc w:val="center"/>
        <w:rPr>
          <w:b/>
          <w:color w:val="002060"/>
        </w:rPr>
      </w:pPr>
      <w:r w:rsidRPr="00301D5F">
        <w:rPr>
          <w:b/>
          <w:color w:val="002060"/>
        </w:rPr>
        <w:t>Социальные партнёры</w:t>
      </w:r>
    </w:p>
    <w:p w:rsidR="0013685D" w:rsidRPr="00301D5F" w:rsidRDefault="0013685D" w:rsidP="0013685D">
      <w:pPr>
        <w:jc w:val="center"/>
        <w:rPr>
          <w:b/>
          <w:color w:val="002060"/>
        </w:rPr>
      </w:pP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Архангельская сельская би</w:t>
      </w:r>
      <w:r w:rsidR="005C3918">
        <w:rPr>
          <w:bCs/>
        </w:rPr>
        <w:t>б</w:t>
      </w:r>
      <w:r w:rsidRPr="00230407">
        <w:rPr>
          <w:bCs/>
        </w:rPr>
        <w:t>лиотека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Архангельский сельский Дом культуры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Архангельская СВА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ФОК "Атлант"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КДН и ЗП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Пожарная часть-64</w:t>
      </w:r>
    </w:p>
    <w:p w:rsidR="0013685D" w:rsidRPr="0023040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ОМВД:</w:t>
      </w:r>
    </w:p>
    <w:p w:rsidR="0013685D" w:rsidRPr="00BF7C77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 w:rsidRPr="00230407">
        <w:rPr>
          <w:bCs/>
        </w:rPr>
        <w:t>ОГИБДД, ПДН</w:t>
      </w:r>
    </w:p>
    <w:p w:rsidR="0013685D" w:rsidRDefault="0013685D" w:rsidP="001368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57" w:hanging="357"/>
      </w:pPr>
      <w:r>
        <w:rPr>
          <w:bCs/>
        </w:rPr>
        <w:t>ЛТО «Импульс».</w:t>
      </w:r>
    </w:p>
    <w:p w:rsidR="0013685D" w:rsidRPr="0013685D" w:rsidRDefault="0013685D" w:rsidP="000E1907">
      <w:pPr>
        <w:spacing w:line="360" w:lineRule="auto"/>
        <w:ind w:firstLine="850"/>
        <w:jc w:val="both"/>
        <w:rPr>
          <w:rFonts w:eastAsia="Times New Roman" w:cs="Times New Roman"/>
          <w:b/>
          <w:i/>
          <w:color w:val="000000"/>
        </w:rPr>
      </w:pPr>
    </w:p>
    <w:p w:rsid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b/>
          <w:i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</w:t>
      </w:r>
      <w:r w:rsidR="002A7BA6">
        <w:rPr>
          <w:rFonts w:eastAsia="Times New Roman" w:cs="Times New Roman"/>
          <w:b/>
          <w:i/>
          <w:color w:val="000000"/>
        </w:rPr>
        <w:t>О</w:t>
      </w:r>
      <w:r w:rsidRPr="0013685D">
        <w:rPr>
          <w:rFonts w:eastAsia="Times New Roman" w:cs="Times New Roman"/>
          <w:b/>
          <w:i/>
          <w:color w:val="000000"/>
        </w:rPr>
        <w:t>собенности детского лагеря, определяющие «уникальность» лагеря</w:t>
      </w:r>
      <w:r w:rsidR="0013685D">
        <w:rPr>
          <w:rFonts w:eastAsia="Times New Roman" w:cs="Times New Roman"/>
          <w:b/>
          <w:i/>
          <w:color w:val="000000"/>
        </w:rPr>
        <w:t>:</w:t>
      </w:r>
    </w:p>
    <w:p w:rsidR="00F02C5B" w:rsidRDefault="0013685D" w:rsidP="0013685D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Pr="006C20D2">
        <w:rPr>
          <w:color w:val="000000"/>
        </w:rPr>
        <w:t xml:space="preserve">Как известно, лучший способ сделать отдых </w:t>
      </w:r>
      <w:r>
        <w:rPr>
          <w:color w:val="000000"/>
        </w:rPr>
        <w:t xml:space="preserve">ярким, полезным и незабываемым </w:t>
      </w:r>
      <w:r w:rsidRPr="006C20D2">
        <w:rPr>
          <w:color w:val="000000"/>
        </w:rPr>
        <w:t>– это отправиться в путешествие.</w:t>
      </w:r>
      <w:r>
        <w:rPr>
          <w:color w:val="000000"/>
        </w:rPr>
        <w:t xml:space="preserve"> </w:t>
      </w:r>
      <w:r w:rsidRPr="006C20D2">
        <w:rPr>
          <w:color w:val="000000"/>
        </w:rPr>
        <w:t>Любое путешествие сопряжено с приключениями и, самое</w:t>
      </w:r>
      <w:r>
        <w:rPr>
          <w:color w:val="000000"/>
        </w:rPr>
        <w:t xml:space="preserve"> </w:t>
      </w:r>
      <w:r w:rsidRPr="006C20D2">
        <w:rPr>
          <w:color w:val="000000"/>
        </w:rPr>
        <w:t>главное, с открытиями</w:t>
      </w:r>
      <w:r w:rsidR="00FF50D9">
        <w:rPr>
          <w:color w:val="000000"/>
        </w:rPr>
        <w:t xml:space="preserve">, которые, как волшебные двери, </w:t>
      </w:r>
      <w:r w:rsidRPr="006C20D2">
        <w:rPr>
          <w:color w:val="000000"/>
        </w:rPr>
        <w:t>открывают перед детьми новые грани окружающего мира. Но самые главные</w:t>
      </w:r>
      <w:r w:rsidRPr="006C20D2">
        <w:rPr>
          <w:color w:val="000000"/>
        </w:rPr>
        <w:br/>
        <w:t>открытия – это те, которые происходят внутри каждого из детей. Именно они</w:t>
      </w:r>
      <w:r w:rsidRPr="006C20D2">
        <w:rPr>
          <w:color w:val="000000"/>
        </w:rPr>
        <w:br/>
        <w:t>оказывают влияние на формирование личности и ее качеств. В основе</w:t>
      </w:r>
      <w:r w:rsidRPr="006C20D2">
        <w:rPr>
          <w:color w:val="000000"/>
        </w:rPr>
        <w:br/>
        <w:t>построения программы лежит коллективная сюжетно-ролевая игра «</w:t>
      </w:r>
      <w:r>
        <w:rPr>
          <w:color w:val="000000"/>
        </w:rPr>
        <w:t>По стране недоученных уроков</w:t>
      </w:r>
      <w:r w:rsidRPr="006C20D2">
        <w:rPr>
          <w:color w:val="000000"/>
        </w:rPr>
        <w:t>». Игра – это деятельность, которая позволяет ребёнку самоутвердиться, самореализоваться. Фактически, становясь её участником, ребёнок пробует себя в различных сферах, он выбирает для себя персонажи, которые наиболее близки ему, соответствует его нравственным ценностям и социальным установкам.</w:t>
      </w:r>
    </w:p>
    <w:p w:rsidR="0013685D" w:rsidRDefault="00F02C5B" w:rsidP="0013685D">
      <w:pPr>
        <w:spacing w:line="360" w:lineRule="auto"/>
        <w:jc w:val="both"/>
        <w:rPr>
          <w:color w:val="1B1B1B"/>
          <w:shd w:val="clear" w:color="auto" w:fill="FFFFFF"/>
        </w:rPr>
      </w:pPr>
      <w:r>
        <w:rPr>
          <w:color w:val="000000"/>
        </w:rPr>
        <w:lastRenderedPageBreak/>
        <w:t xml:space="preserve">  </w:t>
      </w:r>
      <w:r w:rsidR="0013685D" w:rsidRPr="006C20D2">
        <w:rPr>
          <w:color w:val="000000"/>
        </w:rPr>
        <w:t xml:space="preserve"> </w:t>
      </w:r>
      <w:r>
        <w:rPr>
          <w:color w:val="000000"/>
        </w:rPr>
        <w:t xml:space="preserve">В течении всей смены </w:t>
      </w:r>
      <w:r w:rsidR="0013685D" w:rsidRPr="006C20D2">
        <w:rPr>
          <w:color w:val="000000"/>
        </w:rPr>
        <w:t xml:space="preserve"> дети, путешествуя по </w:t>
      </w:r>
      <w:r w:rsidR="0013685D">
        <w:rPr>
          <w:color w:val="000000"/>
        </w:rPr>
        <w:t>географическим объектам планеты</w:t>
      </w:r>
      <w:r w:rsidR="0013685D" w:rsidRPr="006C20D2">
        <w:rPr>
          <w:color w:val="000000"/>
        </w:rPr>
        <w:t xml:space="preserve">, будут открывать для себя новые знания, знакомиться с интересными </w:t>
      </w:r>
      <w:r w:rsidR="0013685D">
        <w:rPr>
          <w:color w:val="000000"/>
        </w:rPr>
        <w:t xml:space="preserve">людьми и событиями, посещать </w:t>
      </w:r>
      <w:r w:rsidR="0013685D" w:rsidRPr="006134D3">
        <w:rPr>
          <w:color w:val="1B1B1B"/>
          <w:shd w:val="clear" w:color="auto" w:fill="FFFFFF"/>
        </w:rPr>
        <w:t>выставки и мероприятия, раскрывающие образ педагога, отражающие наследие выдающихся отечественных и зарубежных педагогов, способствующие повышению социального престижа профессии</w:t>
      </w:r>
      <w:r w:rsidR="0013685D">
        <w:rPr>
          <w:color w:val="1B1B1B"/>
          <w:shd w:val="clear" w:color="auto" w:fill="FFFFFF"/>
        </w:rPr>
        <w:t xml:space="preserve"> педагога и наставника</w:t>
      </w:r>
      <w:r w:rsidR="0013685D" w:rsidRPr="006134D3">
        <w:rPr>
          <w:color w:val="1B1B1B"/>
          <w:shd w:val="clear" w:color="auto" w:fill="FFFFFF"/>
        </w:rPr>
        <w:t>.</w:t>
      </w:r>
      <w:r>
        <w:rPr>
          <w:color w:val="1B1B1B"/>
          <w:shd w:val="clear" w:color="auto" w:fill="FFFFFF"/>
        </w:rPr>
        <w:t xml:space="preserve"> </w:t>
      </w:r>
      <w:r w:rsidR="00191358">
        <w:rPr>
          <w:color w:val="1B1B1B"/>
          <w:shd w:val="clear" w:color="auto" w:fill="FFFFFF"/>
        </w:rPr>
        <w:t xml:space="preserve">Каждый день в жизни воспитанников лагеря приурочен </w:t>
      </w:r>
      <w:r>
        <w:rPr>
          <w:color w:val="1B1B1B"/>
          <w:shd w:val="clear" w:color="auto" w:fill="FFFFFF"/>
        </w:rPr>
        <w:t>какой- либо науке и проходит под определенным девизом данного дня.</w:t>
      </w:r>
    </w:p>
    <w:p w:rsidR="0000646A" w:rsidRDefault="00C53E70" w:rsidP="0013685D">
      <w:pPr>
        <w:spacing w:line="360" w:lineRule="auto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    </w:t>
      </w:r>
      <w:r w:rsidR="00A05C5A">
        <w:rPr>
          <w:color w:val="1B1B1B"/>
          <w:shd w:val="clear" w:color="auto" w:fill="FFFFFF"/>
        </w:rPr>
        <w:t xml:space="preserve">ДОЛ «Планета детства» при </w:t>
      </w:r>
      <w:r w:rsidR="009B3607">
        <w:rPr>
          <w:color w:val="1B1B1B"/>
          <w:shd w:val="clear" w:color="auto" w:fill="FFFFFF"/>
        </w:rPr>
        <w:t>МОУ «Архангельская СШ» находится в близкой доступноси с учреждениями культуры и спорта</w:t>
      </w:r>
      <w:r w:rsidR="00BD369C">
        <w:rPr>
          <w:color w:val="1B1B1B"/>
          <w:shd w:val="clear" w:color="auto" w:fill="FFFFFF"/>
        </w:rPr>
        <w:t xml:space="preserve">, что помогает </w:t>
      </w:r>
      <w:r w:rsidR="00746ACA">
        <w:rPr>
          <w:color w:val="1B1B1B"/>
          <w:shd w:val="clear" w:color="auto" w:fill="FFFFFF"/>
        </w:rPr>
        <w:t xml:space="preserve">разнообразить деятельность </w:t>
      </w:r>
      <w:r w:rsidR="002A3A1B">
        <w:rPr>
          <w:color w:val="1B1B1B"/>
          <w:shd w:val="clear" w:color="auto" w:fill="FFFFFF"/>
        </w:rPr>
        <w:t>лагеря</w:t>
      </w:r>
      <w:r w:rsidR="00746ACA">
        <w:rPr>
          <w:color w:val="1B1B1B"/>
          <w:shd w:val="clear" w:color="auto" w:fill="FFFFFF"/>
        </w:rPr>
        <w:t>. Во  время проведения общелагерных  мероприятий  и при работе творческих объединений функционирует кабинет Точка роста, что позволяет в</w:t>
      </w:r>
      <w:r w:rsidR="00BD369C">
        <w:rPr>
          <w:color w:val="1B1B1B"/>
          <w:shd w:val="clear" w:color="auto" w:fill="FFFFFF"/>
        </w:rPr>
        <w:t xml:space="preserve"> хорошо известные мероприятия внести что-то новое, меняя схему и формы проведения, применяя новые технологии</w:t>
      </w:r>
      <w:r w:rsidR="0000646A">
        <w:rPr>
          <w:color w:val="1B1B1B"/>
          <w:shd w:val="clear" w:color="auto" w:fill="FFFFFF"/>
        </w:rPr>
        <w:t>.</w:t>
      </w:r>
    </w:p>
    <w:p w:rsidR="009B3607" w:rsidRPr="003A4E6F" w:rsidRDefault="00C53E70" w:rsidP="0013685D">
      <w:pPr>
        <w:spacing w:line="360" w:lineRule="auto"/>
        <w:jc w:val="both"/>
        <w:rPr>
          <w:color w:val="000000"/>
        </w:rPr>
      </w:pPr>
      <w:r>
        <w:rPr>
          <w:color w:val="1B1B1B"/>
          <w:shd w:val="clear" w:color="auto" w:fill="FFFFFF"/>
        </w:rPr>
        <w:t xml:space="preserve">  </w:t>
      </w:r>
      <w:r w:rsidR="00F56C33">
        <w:rPr>
          <w:color w:val="1B1B1B"/>
          <w:shd w:val="clear" w:color="auto" w:fill="FFFFFF"/>
        </w:rPr>
        <w:t xml:space="preserve">Т.к коллектив лагеря небольшой, интенсивнее идет процесс установления межличностных </w:t>
      </w:r>
      <w:r w:rsidR="0005320A">
        <w:rPr>
          <w:color w:val="1B1B1B"/>
          <w:shd w:val="clear" w:color="auto" w:fill="FFFFFF"/>
        </w:rPr>
        <w:t>контактов, существует реальная возможность проявить себя в общем КТД.   Это стимулирует активность детей и воспитателей. Нет резкой обособленности между отрядами и воспитанниками разного возраста.</w:t>
      </w:r>
      <w:r w:rsidR="00A05C5A">
        <w:rPr>
          <w:color w:val="1B1B1B"/>
          <w:shd w:val="clear" w:color="auto" w:fill="FFFFFF"/>
        </w:rPr>
        <w:t xml:space="preserve"> </w:t>
      </w:r>
      <w:r w:rsidR="0000646A">
        <w:rPr>
          <w:color w:val="1B1B1B"/>
          <w:shd w:val="clear" w:color="auto" w:fill="FFFFFF"/>
        </w:rPr>
        <w:t>Межвозрастное взаимодействие способствует их взаимовоспитанию</w:t>
      </w:r>
      <w:r w:rsidR="002A3A1B">
        <w:rPr>
          <w:color w:val="1B1B1B"/>
          <w:shd w:val="clear" w:color="auto" w:fill="FFFFFF"/>
        </w:rPr>
        <w:t xml:space="preserve">, </w:t>
      </w:r>
      <w:r w:rsidR="0000646A">
        <w:rPr>
          <w:color w:val="1B1B1B"/>
          <w:shd w:val="clear" w:color="auto" w:fill="FFFFFF"/>
        </w:rPr>
        <w:t xml:space="preserve">общение младших по возрасту ребят с более старшими создают благоприятные условия для формирования дружеских отношений, положительных эмоций, проявления </w:t>
      </w:r>
      <w:r w:rsidR="00A05C5A">
        <w:rPr>
          <w:color w:val="1B1B1B"/>
          <w:shd w:val="clear" w:color="auto" w:fill="FFFFFF"/>
        </w:rPr>
        <w:t>уважения</w:t>
      </w:r>
      <w:r w:rsidR="00AE16EB">
        <w:rPr>
          <w:color w:val="1B1B1B"/>
          <w:shd w:val="clear" w:color="auto" w:fill="FFFFFF"/>
        </w:rPr>
        <w:t xml:space="preserve"> и </w:t>
      </w:r>
      <w:r w:rsidR="00A05C5A">
        <w:rPr>
          <w:color w:val="1B1B1B"/>
          <w:shd w:val="clear" w:color="auto" w:fill="FFFFFF"/>
        </w:rPr>
        <w:t xml:space="preserve"> самостоятельности.</w:t>
      </w:r>
    </w:p>
    <w:p w:rsidR="0013685D" w:rsidRPr="000E1907" w:rsidRDefault="0013685D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</w:p>
    <w:p w:rsidR="000E1907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E1907">
        <w:rPr>
          <w:rFonts w:eastAsia="Times New Roman" w:cs="Times New Roman"/>
          <w:color w:val="000000"/>
        </w:rPr>
        <w:t xml:space="preserve">- </w:t>
      </w:r>
      <w:r w:rsidR="000514ED">
        <w:rPr>
          <w:rFonts w:eastAsia="Times New Roman" w:cs="Times New Roman"/>
          <w:b/>
          <w:i/>
          <w:color w:val="000000"/>
        </w:rPr>
        <w:t>Н</w:t>
      </w:r>
      <w:r w:rsidRPr="0013685D">
        <w:rPr>
          <w:rFonts w:eastAsia="Times New Roman" w:cs="Times New Roman"/>
          <w:b/>
          <w:i/>
          <w:color w:val="000000"/>
        </w:rPr>
        <w:t>аличие существенных проблемных зон, дефицитов, препятствий в воспитательной деят</w:t>
      </w:r>
      <w:r w:rsidR="000514ED">
        <w:rPr>
          <w:rFonts w:eastAsia="Times New Roman" w:cs="Times New Roman"/>
          <w:b/>
          <w:i/>
          <w:color w:val="000000"/>
        </w:rPr>
        <w:t>ельности и решения этих проблем:</w:t>
      </w:r>
      <w:r w:rsidRPr="000E1907">
        <w:rPr>
          <w:rFonts w:eastAsia="Times New Roman" w:cs="Times New Roman"/>
          <w:color w:val="000000"/>
        </w:rPr>
        <w:t xml:space="preserve"> </w:t>
      </w:r>
    </w:p>
    <w:p w:rsidR="000514ED" w:rsidRDefault="00A14E9B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Отрицательным фактором является то, что школа находится вблизи с</w:t>
      </w:r>
      <w:r w:rsidR="00D122CC">
        <w:rPr>
          <w:rFonts w:eastAsia="Times New Roman" w:cs="Times New Roman"/>
          <w:color w:val="000000"/>
        </w:rPr>
        <w:t xml:space="preserve"> опасным социальным объектом движения</w:t>
      </w:r>
      <w:r w:rsidR="00C53E70">
        <w:rPr>
          <w:rFonts w:eastAsia="Times New Roman" w:cs="Times New Roman"/>
          <w:color w:val="000000"/>
        </w:rPr>
        <w:t xml:space="preserve"> </w:t>
      </w:r>
      <w:r w:rsidR="00D122CC">
        <w:rPr>
          <w:rFonts w:eastAsia="Times New Roman" w:cs="Times New Roman"/>
          <w:color w:val="000000"/>
        </w:rPr>
        <w:t>- центральной автомобильной дорогой.</w:t>
      </w:r>
    </w:p>
    <w:p w:rsidR="0044284E" w:rsidRDefault="00D122CC" w:rsidP="001B04E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А также </w:t>
      </w:r>
      <w:r w:rsidR="002E1B32">
        <w:rPr>
          <w:rFonts w:eastAsia="Times New Roman" w:cs="Times New Roman"/>
          <w:color w:val="000000"/>
        </w:rPr>
        <w:t xml:space="preserve">наличие </w:t>
      </w:r>
      <w:r w:rsidR="00F22501">
        <w:rPr>
          <w:rFonts w:eastAsia="Times New Roman" w:cs="Times New Roman"/>
          <w:color w:val="000000"/>
        </w:rPr>
        <w:t>необорудованного стадиона на территории школы</w:t>
      </w:r>
      <w:r>
        <w:rPr>
          <w:rFonts w:eastAsia="Times New Roman" w:cs="Times New Roman"/>
          <w:color w:val="000000"/>
        </w:rPr>
        <w:t>.</w:t>
      </w:r>
    </w:p>
    <w:p w:rsidR="0044284E" w:rsidRDefault="0044284E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Возможные пути решения проблем:</w:t>
      </w:r>
    </w:p>
    <w:p w:rsidR="00D122CC" w:rsidRDefault="00D122CC" w:rsidP="00D122CC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-проведение </w:t>
      </w:r>
      <w:r w:rsidR="005D1A32">
        <w:rPr>
          <w:rFonts w:eastAsia="Times New Roman" w:cs="Times New Roman"/>
          <w:color w:val="000000"/>
        </w:rPr>
        <w:t>ежедневных минуток безопасности,</w:t>
      </w:r>
    </w:p>
    <w:p w:rsidR="005D1A32" w:rsidRDefault="0044284E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-привлечение к реализации деятельности лагеря социальных</w:t>
      </w:r>
      <w:r w:rsidR="001B764C">
        <w:rPr>
          <w:rFonts w:eastAsia="Times New Roman" w:cs="Times New Roman"/>
          <w:color w:val="000000"/>
        </w:rPr>
        <w:t xml:space="preserve"> партнеров, </w:t>
      </w:r>
    </w:p>
    <w:p w:rsidR="0044284E" w:rsidRDefault="005D1A32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 w:rsidR="001B764C">
        <w:rPr>
          <w:rFonts w:eastAsia="Times New Roman" w:cs="Times New Roman"/>
          <w:color w:val="000000"/>
        </w:rPr>
        <w:t>взаимодействие с дополнительными учреждениями</w:t>
      </w:r>
      <w:r w:rsidR="00A75A23">
        <w:rPr>
          <w:rFonts w:eastAsia="Times New Roman" w:cs="Times New Roman"/>
          <w:color w:val="000000"/>
        </w:rPr>
        <w:t xml:space="preserve"> культуры и спорта</w:t>
      </w:r>
      <w:r>
        <w:rPr>
          <w:rFonts w:eastAsia="Times New Roman" w:cs="Times New Roman"/>
          <w:color w:val="000000"/>
        </w:rPr>
        <w:t xml:space="preserve"> с. Архангельское и р.п.Шатки</w:t>
      </w:r>
      <w:r w:rsidR="00A75A23">
        <w:rPr>
          <w:rFonts w:eastAsia="Times New Roman" w:cs="Times New Roman"/>
          <w:color w:val="000000"/>
        </w:rPr>
        <w:t>,</w:t>
      </w:r>
    </w:p>
    <w:p w:rsidR="00D535F2" w:rsidRDefault="00A75A23" w:rsidP="00D122CC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-расширение воспитательн</w:t>
      </w:r>
      <w:r w:rsidR="00C53E70">
        <w:rPr>
          <w:rFonts w:eastAsia="Times New Roman" w:cs="Times New Roman"/>
          <w:color w:val="000000"/>
        </w:rPr>
        <w:t xml:space="preserve">ого пространства, активизирующего интерес детей через </w:t>
      </w:r>
      <w:r w:rsidR="00D535F2">
        <w:rPr>
          <w:rFonts w:eastAsia="Times New Roman" w:cs="Times New Roman"/>
          <w:color w:val="000000"/>
        </w:rPr>
        <w:t>экскурсии, встречи, викторины, соревнования, игры, проекты, КТД и др.,</w:t>
      </w:r>
    </w:p>
    <w:p w:rsidR="000514ED" w:rsidRPr="000514ED" w:rsidRDefault="000514ED" w:rsidP="000E190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</w:p>
    <w:p w:rsidR="005D1A32" w:rsidRDefault="005D1A32" w:rsidP="000E1907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</w:p>
    <w:p w:rsidR="001B04E1" w:rsidRDefault="001B04E1" w:rsidP="000E1907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</w:p>
    <w:p w:rsidR="005D1A32" w:rsidRDefault="005D1A32" w:rsidP="000E1907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</w:p>
    <w:p w:rsidR="0013685D" w:rsidRPr="0013685D" w:rsidRDefault="000E1907" w:rsidP="000E1907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13685D">
        <w:rPr>
          <w:rFonts w:eastAsia="Times New Roman" w:cs="Times New Roman"/>
          <w:b/>
          <w:color w:val="000000"/>
        </w:rPr>
        <w:t xml:space="preserve">- </w:t>
      </w:r>
      <w:r w:rsidR="000514ED">
        <w:rPr>
          <w:rFonts w:eastAsia="Times New Roman" w:cs="Times New Roman"/>
          <w:b/>
          <w:i/>
          <w:color w:val="000000"/>
        </w:rPr>
        <w:t>К</w:t>
      </w:r>
      <w:r w:rsidRPr="0013685D">
        <w:rPr>
          <w:rFonts w:eastAsia="Times New Roman" w:cs="Times New Roman"/>
          <w:b/>
          <w:i/>
          <w:color w:val="000000"/>
        </w:rPr>
        <w:t>адровое обеспечение воспитательной деятельности</w:t>
      </w:r>
      <w:r w:rsidR="0013685D" w:rsidRPr="0013685D">
        <w:rPr>
          <w:rFonts w:eastAsia="Times New Roman" w:cs="Times New Roman"/>
          <w:b/>
          <w:i/>
          <w:color w:val="000000"/>
        </w:rPr>
        <w:t>:</w:t>
      </w:r>
    </w:p>
    <w:p w:rsidR="0013685D" w:rsidRPr="0013685D" w:rsidRDefault="0013685D" w:rsidP="0013685D">
      <w:pPr>
        <w:pStyle w:val="textbody"/>
        <w:spacing w:before="0" w:beforeAutospacing="0" w:after="0" w:afterAutospacing="0" w:line="360" w:lineRule="auto"/>
        <w:ind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85D">
        <w:rPr>
          <w:rFonts w:ascii="Times New Roman" w:hAnsi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13685D" w:rsidRPr="0013685D" w:rsidRDefault="0013685D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>Нача</w:t>
      </w:r>
      <w:r w:rsidR="00317205">
        <w:rPr>
          <w:rFonts w:ascii="Times New Roman" w:hAnsi="Times New Roman"/>
          <w:sz w:val="24"/>
          <w:szCs w:val="24"/>
          <w:lang w:val="ru-RU"/>
        </w:rPr>
        <w:t>льник лагеря:  Фунаева Д.Ю.</w:t>
      </w:r>
    </w:p>
    <w:p w:rsidR="0013685D" w:rsidRPr="0013685D" w:rsidRDefault="0013685D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>Ста</w:t>
      </w:r>
      <w:r w:rsidR="00317205">
        <w:rPr>
          <w:rFonts w:ascii="Times New Roman" w:hAnsi="Times New Roman"/>
          <w:sz w:val="24"/>
          <w:szCs w:val="24"/>
          <w:lang w:val="ru-RU"/>
        </w:rPr>
        <w:t>рший воспитатель:  Питенина Е.В.</w:t>
      </w:r>
    </w:p>
    <w:p w:rsidR="0013685D" w:rsidRPr="0013685D" w:rsidRDefault="0013685D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>Воспитатели</w:t>
      </w:r>
      <w:r w:rsidR="00317205">
        <w:rPr>
          <w:rFonts w:ascii="Times New Roman" w:hAnsi="Times New Roman"/>
          <w:sz w:val="24"/>
          <w:szCs w:val="24"/>
          <w:lang w:val="ru-RU"/>
        </w:rPr>
        <w:t>:  Телешова Е.А, Абдалина А.С.</w:t>
      </w:r>
      <w:r w:rsidRPr="0013685D">
        <w:rPr>
          <w:rFonts w:ascii="Times New Roman" w:hAnsi="Times New Roman"/>
          <w:sz w:val="24"/>
          <w:szCs w:val="24"/>
          <w:lang w:val="ru-RU"/>
        </w:rPr>
        <w:t>, Аштаева А.С, Данилина А.Ю, Кутырева С.В.,</w:t>
      </w:r>
      <w:r w:rsidR="00317205">
        <w:rPr>
          <w:rFonts w:ascii="Times New Roman" w:hAnsi="Times New Roman"/>
          <w:sz w:val="24"/>
          <w:szCs w:val="24"/>
          <w:lang w:val="ru-RU"/>
        </w:rPr>
        <w:t>Козлова В.И.,</w:t>
      </w:r>
      <w:r w:rsidRPr="0013685D">
        <w:rPr>
          <w:rFonts w:ascii="Times New Roman" w:hAnsi="Times New Roman"/>
          <w:sz w:val="24"/>
          <w:szCs w:val="24"/>
          <w:lang w:val="ru-RU"/>
        </w:rPr>
        <w:t xml:space="preserve"> Кузнецова В.А.</w:t>
      </w:r>
    </w:p>
    <w:p w:rsidR="0013685D" w:rsidRPr="0013685D" w:rsidRDefault="0013685D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685D">
        <w:rPr>
          <w:rFonts w:ascii="Times New Roman" w:hAnsi="Times New Roman"/>
          <w:sz w:val="24"/>
          <w:szCs w:val="24"/>
          <w:lang w:val="ru-RU"/>
        </w:rPr>
        <w:t>Работники столовой:   Михеева Т.А.- ст.повар, Клопова К.Г., Королёва Т.Н.,.</w:t>
      </w:r>
    </w:p>
    <w:p w:rsidR="0013685D" w:rsidRPr="000514ED" w:rsidRDefault="00317205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Водитель:        </w:t>
      </w:r>
      <w:r w:rsidRPr="00317205">
        <w:rPr>
          <w:rFonts w:ascii="Times New Roman" w:hAnsi="Times New Roman"/>
          <w:sz w:val="24"/>
          <w:szCs w:val="28"/>
        </w:rPr>
        <w:t>Пичугин С.Н.</w:t>
      </w:r>
      <w:r w:rsidRPr="00317205">
        <w:rPr>
          <w:rFonts w:ascii="Times New Roman" w:hAnsi="Times New Roman"/>
          <w:sz w:val="22"/>
          <w:szCs w:val="24"/>
        </w:rPr>
        <w:t xml:space="preserve">      </w:t>
      </w:r>
    </w:p>
    <w:p w:rsidR="0013685D" w:rsidRPr="0013685D" w:rsidRDefault="00317205" w:rsidP="0013685D">
      <w:pPr>
        <w:pStyle w:val="af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Технический персонал: Кузина И.В., Николаева Н.Ю.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91"/>
      </w:tblGrid>
      <w:tr w:rsidR="0013685D" w:rsidRPr="00B44539" w:rsidTr="00E21425">
        <w:tc>
          <w:tcPr>
            <w:tcW w:w="2235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3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91" w:type="dxa"/>
          </w:tcPr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39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</w:p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85D" w:rsidRPr="00B44539" w:rsidTr="00E21425">
        <w:tc>
          <w:tcPr>
            <w:tcW w:w="2235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39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7291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4539">
              <w:rPr>
                <w:rFonts w:ascii="Times New Roman" w:hAnsi="Times New Roman"/>
                <w:color w:val="000000"/>
                <w:sz w:val="24"/>
                <w:szCs w:val="24"/>
              </w:rPr>
              <w:t>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13685D" w:rsidRPr="00B44539" w:rsidTr="00E21425">
        <w:tc>
          <w:tcPr>
            <w:tcW w:w="2235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91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4539">
              <w:rPr>
                <w:rFonts w:ascii="Times New Roman" w:hAnsi="Times New Roman"/>
                <w:sz w:val="24"/>
                <w:szCs w:val="24"/>
              </w:rPr>
              <w:t>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13685D" w:rsidRPr="00B44539" w:rsidTr="00E21425">
        <w:trPr>
          <w:trHeight w:val="1853"/>
        </w:trPr>
        <w:tc>
          <w:tcPr>
            <w:tcW w:w="2235" w:type="dxa"/>
            <w:tcBorders>
              <w:bottom w:val="single" w:sz="4" w:space="0" w:color="auto"/>
            </w:tcBorders>
          </w:tcPr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85D" w:rsidRPr="00B44539" w:rsidRDefault="0013685D" w:rsidP="00E21425">
            <w:pPr>
              <w:pStyle w:val="af1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13685D" w:rsidRPr="00DF0CBB" w:rsidRDefault="0013685D" w:rsidP="00E21425">
            <w:pPr>
              <w:pStyle w:val="af1"/>
              <w:ind w:left="142" w:right="2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2A88">
              <w:rPr>
                <w:rFonts w:ascii="Times New Roman" w:hAnsi="Times New Roman"/>
                <w:sz w:val="24"/>
                <w:szCs w:val="24"/>
              </w:rPr>
              <w:t xml:space="preserve">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 </w:t>
            </w:r>
          </w:p>
        </w:tc>
      </w:tr>
      <w:tr w:rsidR="0013685D" w:rsidRPr="00B44539" w:rsidTr="00E21425">
        <w:tc>
          <w:tcPr>
            <w:tcW w:w="2235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39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7291" w:type="dxa"/>
          </w:tcPr>
          <w:p w:rsidR="0013685D" w:rsidRPr="00B44539" w:rsidRDefault="0013685D" w:rsidP="00E21425">
            <w:pPr>
              <w:pStyle w:val="af1"/>
              <w:ind w:left="142" w:right="2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4539">
              <w:rPr>
                <w:rFonts w:ascii="Times New Roman" w:hAnsi="Times New Roman"/>
                <w:sz w:val="24"/>
                <w:szCs w:val="24"/>
              </w:rPr>
              <w:t xml:space="preserve"> организации питания обязательно соблюдают среднесуточные наборы продуктов и используют примерное недельное меню, имеющее заключение Главного Государственного санитарного врача по </w:t>
            </w:r>
            <w:r>
              <w:rPr>
                <w:rFonts w:ascii="Times New Roman" w:hAnsi="Times New Roman"/>
                <w:sz w:val="24"/>
                <w:szCs w:val="24"/>
              </w:rPr>
              <w:t>Нижегородской</w:t>
            </w:r>
            <w:r w:rsidRPr="00B44539">
              <w:rPr>
                <w:rFonts w:ascii="Times New Roman" w:hAnsi="Times New Roman"/>
                <w:sz w:val="24"/>
                <w:szCs w:val="24"/>
              </w:rPr>
              <w:t xml:space="preserve"> обл.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Шатковском </w:t>
            </w:r>
            <w:r w:rsidRPr="00B44539">
              <w:rPr>
                <w:rFonts w:ascii="Times New Roman" w:hAnsi="Times New Roman"/>
                <w:sz w:val="24"/>
                <w:szCs w:val="24"/>
              </w:rPr>
              <w:t xml:space="preserve"> районе; осуществляют двухразовое питание с достаточным количеством свежих фруктов, овощей, ягод, зелени.  </w:t>
            </w:r>
          </w:p>
        </w:tc>
      </w:tr>
      <w:tr w:rsidR="0013685D" w:rsidRPr="00B44539" w:rsidTr="00E21425">
        <w:trPr>
          <w:trHeight w:val="816"/>
        </w:trPr>
        <w:tc>
          <w:tcPr>
            <w:tcW w:w="2235" w:type="dxa"/>
            <w:tcBorders>
              <w:bottom w:val="single" w:sz="4" w:space="0" w:color="auto"/>
            </w:tcBorders>
          </w:tcPr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39">
              <w:rPr>
                <w:rFonts w:ascii="Times New Roman" w:hAnsi="Times New Roman"/>
                <w:sz w:val="24"/>
                <w:szCs w:val="24"/>
              </w:rPr>
              <w:t>Техперсонал</w:t>
            </w:r>
          </w:p>
          <w:p w:rsidR="0013685D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85D" w:rsidRPr="00B44539" w:rsidRDefault="0013685D" w:rsidP="00E21425">
            <w:pPr>
              <w:pStyle w:val="af1"/>
              <w:ind w:left="142" w:right="2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13685D" w:rsidRPr="00B44539" w:rsidRDefault="0013685D" w:rsidP="00E21425">
            <w:pPr>
              <w:pStyle w:val="af1"/>
              <w:ind w:left="142" w:right="2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4539">
              <w:rPr>
                <w:rFonts w:ascii="Times New Roman" w:hAnsi="Times New Roman"/>
                <w:sz w:val="24"/>
                <w:szCs w:val="24"/>
              </w:rPr>
              <w:t>существляют влажную уборку лагерных помещений, коридоров, пищеблока, мест общего пользования согласно графику 2 раза в день.</w:t>
            </w:r>
          </w:p>
        </w:tc>
      </w:tr>
      <w:tr w:rsidR="0013685D" w:rsidRPr="00B44539" w:rsidTr="00E21425">
        <w:trPr>
          <w:trHeight w:val="1110"/>
        </w:trPr>
        <w:tc>
          <w:tcPr>
            <w:tcW w:w="2235" w:type="dxa"/>
            <w:tcBorders>
              <w:top w:val="single" w:sz="4" w:space="0" w:color="auto"/>
            </w:tcBorders>
          </w:tcPr>
          <w:p w:rsidR="0013685D" w:rsidRPr="00B44539" w:rsidRDefault="0013685D" w:rsidP="00E21425">
            <w:pPr>
              <w:pStyle w:val="af1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Водитель</w:t>
            </w: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13685D" w:rsidRPr="00B44539" w:rsidRDefault="0013685D" w:rsidP="00E21425">
            <w:pPr>
              <w:pStyle w:val="af1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перевозки пассажиров-детей и работников общеобразовательного учреждения по установленным маршрутам. </w:t>
            </w:r>
          </w:p>
        </w:tc>
      </w:tr>
    </w:tbl>
    <w:p w:rsidR="005D1A32" w:rsidRDefault="005D1A32" w:rsidP="0013685D">
      <w:pPr>
        <w:pStyle w:val="af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1A32" w:rsidRPr="005D1A32" w:rsidRDefault="0013685D" w:rsidP="005D1A32">
      <w:pPr>
        <w:pStyle w:val="af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4539">
        <w:rPr>
          <w:rFonts w:ascii="Times New Roman" w:hAnsi="Times New Roman"/>
          <w:color w:val="000000"/>
          <w:sz w:val="24"/>
          <w:szCs w:val="24"/>
        </w:rPr>
        <w:lastRenderedPageBreak/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0E1907" w:rsidRPr="000E1907" w:rsidRDefault="000E1907" w:rsidP="000E1907">
      <w:pPr>
        <w:spacing w:line="360" w:lineRule="auto"/>
        <w:jc w:val="center"/>
        <w:outlineLvl w:val="0"/>
        <w:rPr>
          <w:rFonts w:cs="Times New Roman"/>
        </w:rPr>
      </w:pPr>
      <w:r w:rsidRPr="000E1907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856695" w:rsidRPr="00856695" w:rsidRDefault="002F16F7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>
        <w:t>       В 2023</w:t>
      </w:r>
      <w:r w:rsidR="00856695" w:rsidRPr="00856695">
        <w:t xml:space="preserve"> году ЛДП «Планета детства» на базе МОУ «Архангельская СШ»</w:t>
      </w:r>
      <w:r w:rsidR="00F07F7D">
        <w:t xml:space="preserve"> работал по программе «В стране невыученных уроков</w:t>
      </w:r>
      <w:r w:rsidR="00856695" w:rsidRPr="00856695">
        <w:t>», которая была пос</w:t>
      </w:r>
      <w:r w:rsidR="00F07F7D">
        <w:t>вящена Году педагога и наставника</w:t>
      </w:r>
      <w:r w:rsidR="00856695" w:rsidRPr="00856695">
        <w:t>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Цель данной программы – организация воспитательного пространства, обеспечивающего необходимые условия для оздоровления детей, пробуждения чувства долга, формирования патриотического сознания, выявление способностей ребенка и его развитие в спорте, искусстве, техническом творчестве и других видов игровой деятельности. Основные направления программы: экологическое, художественно – эстетическое, трудовое, физкультурно-оздоровительное, патриотическое.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Программа «</w:t>
      </w:r>
      <w:r w:rsidR="00F07F7D">
        <w:t>В стране невыученных уроков</w:t>
      </w:r>
      <w:r w:rsidRPr="00856695">
        <w:t>» опирается на следующие принципы: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1. 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ДОЛ «Зеленый город»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3. Принцип демократичности: участие всех детей в программе развития творческих способностей.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4. Принцип дифференциации воспитания: дифференциация в рамках летнего оздоровительного лагеря предполагает: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 - отбор содержания, форм и методов воспитания в соотношении с индивидуально-психологическими особенностями детей;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 - создание возможности переключения с одного вида деятельности на другой в рамках смены (дня);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 - взаимосвязь всех мероприятий в рамках тематики дня; - активное участие детей во всех видах деятельности.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lastRenderedPageBreak/>
        <w:t xml:space="preserve">       Лагерная смена проводилась в </w:t>
      </w:r>
      <w:r w:rsidR="00F07F7D">
        <w:t>рамках года педагога и наставника</w:t>
      </w:r>
      <w:r w:rsidRPr="00856695">
        <w:t>. Каждый день – это тематический день, который включает в себя соответствующие тематике: беседы, творческие конкурсы и общелагерное мероприятие. Задача смены: накопить как можно больше жетонов, у кого больше всех жетонов, тот участник самый активный за смену.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В первый же день отряд выбрал себе название и был оформлен красочный отрядный уголок, в котором были размещены: девиз отряда, состав.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В коридоре школы был оформлен уголок лагеря, в котором имелась вся информация, режим дня, «Экран настроения». В течение смены добавлялись творческие работы (рисунки), выполненные детьми.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Каждый день перед завтраком проходила утренняя зарядка на свежем воздухе, которую проводили сами дети под чутким руководством инструктора. На «минутках здоровья» воспитатели знакомили или закрепляли с детьми основные правила безопасности: солнечный и тепловой удар, «ПДД», «Гигиена», «Бытовые приборы» и т.д. Во время часа здоровья и спорта дети играли на свежем воздухе в подвижные игры, а затем шли на общелагерное дело, где играли, веселились, участвовали в различных конкурсах и т.д. В конце лагерного дня дети отмечали своё настроение от прошедшего дня в «Экране настроения».</w:t>
      </w:r>
    </w:p>
    <w:p w:rsidR="00856695" w:rsidRPr="00856695" w:rsidRDefault="00F07F7D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>
        <w:t>        За всю смену с 1.06.23 г. по 26.06.23</w:t>
      </w:r>
      <w:r w:rsidR="00856695" w:rsidRPr="00856695">
        <w:t xml:space="preserve"> г. (21 дней) было оздоровлено 45 детей в возрасте с 7 до 10 лет.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Особое внимание уделялось организации отдыха учащихся из семей, нуждающихся в социальной поддержке: детей из многодетных и малообеспеченных семей, детей, находящихся в трудной жизненной ситуации и социально-опасном положении.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В соответствии с требованиями отдела Роспотребнадзора были соблюдены все санитарно-гигиенические требования к организации  лагеря с дневным пребыванием детей. Дети находились в оздоровительном лагере с 8 .00 до 14.00 с 2-х разовым питанием (завтрак и обед). Меню было разнообразным (молочные, мясные, рыбные блюда),и включало в себя витаминизированные продукты (свежие фрукты, овощи и соки).</w:t>
      </w:r>
    </w:p>
    <w:p w:rsidR="00856695" w:rsidRPr="00856695" w:rsidRDefault="00856695" w:rsidP="00856695">
      <w:pPr>
        <w:spacing w:line="360" w:lineRule="auto"/>
        <w:ind w:firstLine="284"/>
        <w:jc w:val="both"/>
        <w:rPr>
          <w:rFonts w:eastAsia="Times New Roman" w:cs="Times New Roman"/>
          <w:lang w:eastAsia="ru-RU"/>
        </w:rPr>
      </w:pPr>
      <w:r w:rsidRPr="00856695">
        <w:rPr>
          <w:rFonts w:eastAsia="Times New Roman" w:cs="Times New Roman"/>
          <w:lang w:eastAsia="ru-RU"/>
        </w:rPr>
        <w:t>В летнем лагере была проведена большая работа по </w:t>
      </w:r>
      <w:r w:rsidRPr="00856695">
        <w:rPr>
          <w:rFonts w:eastAsia="Times New Roman" w:cs="Times New Roman"/>
          <w:b/>
          <w:bCs/>
          <w:lang w:eastAsia="ru-RU"/>
        </w:rPr>
        <w:t>профилактике детского дорожно-транспортного травматизма: </w:t>
      </w:r>
      <w:r w:rsidRPr="00856695">
        <w:rPr>
          <w:rFonts w:eastAsia="Times New Roman" w:cs="Times New Roman"/>
          <w:lang w:eastAsia="ru-RU"/>
        </w:rPr>
        <w:t>викторина «Лучшие знатоки ПДД», конкурсная программа на территории школы «Мой друг велосипед», конкурс рисунков, плакатов по ПДД.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 xml:space="preserve">        Дети посещали: ФОК «Атлант» (бассейн, кинозал), сельский Дом культуры и районную библиотеку, сотрудниками МБУК «ЦДК и НТ» Шатковского района были проведены культурно-массовые мероприятия</w:t>
      </w:r>
    </w:p>
    <w:p w:rsidR="00856695" w:rsidRPr="00856695" w:rsidRDefault="00856695" w:rsidP="00856695">
      <w:pPr>
        <w:spacing w:line="360" w:lineRule="auto"/>
        <w:ind w:firstLine="284"/>
        <w:jc w:val="both"/>
        <w:rPr>
          <w:rFonts w:eastAsia="Times New Roman" w:cs="Times New Roman"/>
          <w:lang w:eastAsia="ru-RU"/>
        </w:rPr>
      </w:pPr>
      <w:r w:rsidRPr="00856695">
        <w:rPr>
          <w:rFonts w:cs="Times New Roman"/>
        </w:rPr>
        <w:t xml:space="preserve">       При анкетировании детей выяснили: пребывание в лагере принесло большинству детей «большую пользу», в основном достигли развития творческих способностей и укрепления здоровья, посещали «с удовольствием»  и большинство детей обязательно </w:t>
      </w:r>
      <w:r w:rsidRPr="00856695">
        <w:rPr>
          <w:rFonts w:cs="Times New Roman"/>
        </w:rPr>
        <w:lastRenderedPageBreak/>
        <w:t xml:space="preserve">будут ходить в лагерь на следующий год. Наиболее интересными, как считают дети, прошли: Ни дня без смеха; День друзей; День волшебства. 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       Родители на все 100% были довольны: организацией отдыха и оздоровления детей, организацией питания и досуга (перечнем мероприятий), учетом индивидуальных особенностей детей и участием ребёнка в мероприятиях.</w:t>
      </w:r>
    </w:p>
    <w:p w:rsidR="00856695" w:rsidRPr="00856695" w:rsidRDefault="00BE3D77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>
        <w:t>       Результаты</w:t>
      </w:r>
      <w:r w:rsidR="00856695" w:rsidRPr="00856695">
        <w:t xml:space="preserve"> деятельности л</w:t>
      </w:r>
      <w:r>
        <w:t>етнего пришкольного лагеря</w:t>
      </w:r>
      <w:r w:rsidR="00856695" w:rsidRPr="00856695">
        <w:t>: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• Благодаря соблюдению санитарно-гигиенических условий, режима воспитательных и оздоровительных мероприятий, дети смогли повысить уровень психофизиологических адаптивных возможностей, укрепить свое здоровье, овладеть ценностями здорового образа жизни.</w:t>
      </w:r>
    </w:p>
    <w:p w:rsidR="00856695" w:rsidRPr="00856695" w:rsidRDefault="00BE3D77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>
        <w:t>• Каждый ребенок раскрыл</w:t>
      </w:r>
      <w:r w:rsidR="00856695" w:rsidRPr="00856695">
        <w:t xml:space="preserve"> свои индивидуальные и творческие способностей через занятия в различных конкурсах, праздниках, соревнованиях, выставках.</w:t>
      </w:r>
    </w:p>
    <w:p w:rsidR="00856695" w:rsidRPr="00856695" w:rsidRDefault="00856695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 w:rsidRPr="00856695">
        <w:t>• У ребят появился навык работы в группе, они смогли самостоятельно решать проблемные ситуации,</w:t>
      </w:r>
      <w:r w:rsidR="00BE3D77">
        <w:t xml:space="preserve"> увидели свою роль в коллективе.</w:t>
      </w:r>
    </w:p>
    <w:p w:rsidR="00856695" w:rsidRPr="00856695" w:rsidRDefault="00BE3D77" w:rsidP="0085669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</w:pPr>
      <w:r>
        <w:t>• Нет с</w:t>
      </w:r>
      <w:r w:rsidR="00856695" w:rsidRPr="00856695">
        <w:t>лучаев</w:t>
      </w:r>
      <w:r>
        <w:t xml:space="preserve"> травматизма среди детей</w:t>
      </w:r>
      <w:r w:rsidR="00856695" w:rsidRPr="00856695">
        <w:t>.</w:t>
      </w:r>
    </w:p>
    <w:p w:rsidR="000E1907" w:rsidRPr="000E1907" w:rsidRDefault="000E1907" w:rsidP="000E1907">
      <w:pPr>
        <w:spacing w:line="360" w:lineRule="auto"/>
        <w:ind w:firstLine="850"/>
        <w:jc w:val="both"/>
        <w:rPr>
          <w:rFonts w:cs="Times New Roman"/>
        </w:rPr>
        <w:sectPr w:rsidR="000E1907" w:rsidRPr="000E1907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0E1907" w:rsidRPr="000E1907" w:rsidRDefault="000E1907" w:rsidP="000E1907">
      <w:pPr>
        <w:pStyle w:val="13"/>
        <w:tabs>
          <w:tab w:val="left" w:pos="1276"/>
        </w:tabs>
        <w:spacing w:before="0" w:after="0"/>
        <w:ind w:right="-6" w:firstLine="850"/>
        <w:jc w:val="right"/>
      </w:pPr>
      <w:r w:rsidRPr="000E1907">
        <w:lastRenderedPageBreak/>
        <w:t>Приложение</w:t>
      </w:r>
    </w:p>
    <w:p w:rsidR="000E1907" w:rsidRPr="000E1907" w:rsidRDefault="000E1907" w:rsidP="000E1907">
      <w:pPr>
        <w:pStyle w:val="13"/>
        <w:tabs>
          <w:tab w:val="left" w:pos="1276"/>
        </w:tabs>
        <w:spacing w:before="0" w:after="0"/>
        <w:ind w:right="-6"/>
        <w:jc w:val="right"/>
      </w:pPr>
    </w:p>
    <w:p w:rsidR="000E1907" w:rsidRPr="000E1907" w:rsidRDefault="000E1907" w:rsidP="000E1907">
      <w:pPr>
        <w:pStyle w:val="13"/>
        <w:spacing w:before="120" w:after="0"/>
        <w:ind w:right="-6" w:firstLine="709"/>
        <w:jc w:val="center"/>
        <w:rPr>
          <w:b/>
          <w:bCs/>
        </w:rPr>
      </w:pPr>
      <w:r w:rsidRPr="000E1907">
        <w:rPr>
          <w:b/>
          <w:bCs/>
        </w:rPr>
        <w:t xml:space="preserve">КАЛЕНДАРНЫЙ ПЛАН ВОСПИТАТЕЛЬНОЙ РАБОТЫ </w:t>
      </w:r>
    </w:p>
    <w:p w:rsidR="000E1907" w:rsidRPr="000E1907" w:rsidRDefault="000E1907" w:rsidP="000E1907">
      <w:pPr>
        <w:pStyle w:val="13"/>
        <w:spacing w:before="120" w:after="0"/>
        <w:ind w:right="-6" w:firstLine="709"/>
        <w:jc w:val="center"/>
        <w:rPr>
          <w:b/>
        </w:rPr>
      </w:pPr>
      <w:r w:rsidRPr="000E1907">
        <w:rPr>
          <w:b/>
          <w:bCs/>
        </w:rPr>
        <w:t>ДЕТСКОГО ЛАГЕРЯ</w:t>
      </w:r>
    </w:p>
    <w:p w:rsidR="000E1907" w:rsidRPr="0013685D" w:rsidRDefault="00327FCE" w:rsidP="000E1907">
      <w:pPr>
        <w:pStyle w:val="13"/>
        <w:spacing w:before="0" w:after="0"/>
        <w:ind w:right="-6"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 2024</w:t>
      </w:r>
      <w:r w:rsidR="0013685D" w:rsidRPr="0013685D">
        <w:rPr>
          <w:b/>
          <w:bCs/>
          <w:u w:val="single"/>
        </w:rPr>
        <w:t xml:space="preserve"> </w:t>
      </w:r>
      <w:r w:rsidR="000E1907" w:rsidRPr="0013685D">
        <w:rPr>
          <w:b/>
          <w:bCs/>
          <w:u w:val="single"/>
        </w:rPr>
        <w:t xml:space="preserve"> год</w:t>
      </w:r>
    </w:p>
    <w:p w:rsidR="000E1907" w:rsidRPr="000E1907" w:rsidRDefault="000E1907" w:rsidP="000E1907">
      <w:pPr>
        <w:pStyle w:val="13"/>
        <w:spacing w:before="0" w:after="0"/>
        <w:ind w:right="-6" w:firstLine="709"/>
        <w:jc w:val="center"/>
        <w:rPr>
          <w:b/>
          <w:bCs/>
        </w:rPr>
      </w:pPr>
    </w:p>
    <w:p w:rsidR="000E1907" w:rsidRPr="000E1907" w:rsidRDefault="000E1907" w:rsidP="000E190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0E1907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E1907" w:rsidRPr="000E1907" w:rsidRDefault="000E1907" w:rsidP="000E190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0E1907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E1907" w:rsidRPr="000E1907" w:rsidRDefault="000E1907" w:rsidP="000E190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13685D">
        <w:rPr>
          <w:rFonts w:eastAsia="Times New Roman" w:cs="Times New Roman"/>
          <w:lang w:eastAsia="ru-RU"/>
        </w:rPr>
        <w:t>Указом Президента Российской Федерации</w:t>
      </w:r>
      <w:r w:rsidR="00327FCE">
        <w:rPr>
          <w:rFonts w:eastAsia="Times New Roman" w:cs="Times New Roman"/>
          <w:lang w:eastAsia="ru-RU"/>
        </w:rPr>
        <w:t xml:space="preserve"> В.Путиным 2024</w:t>
      </w:r>
      <w:r w:rsidR="0013685D">
        <w:rPr>
          <w:rFonts w:eastAsia="Times New Roman" w:cs="Times New Roman"/>
          <w:lang w:eastAsia="ru-RU"/>
        </w:rPr>
        <w:t xml:space="preserve"> год объя</w:t>
      </w:r>
      <w:r w:rsidR="00327FCE">
        <w:rPr>
          <w:rFonts w:eastAsia="Times New Roman" w:cs="Times New Roman"/>
          <w:lang w:eastAsia="ru-RU"/>
        </w:rPr>
        <w:t>влен годом семьи</w:t>
      </w:r>
      <w:r w:rsidR="0013685D">
        <w:rPr>
          <w:rFonts w:eastAsia="Times New Roman" w:cs="Times New Roman"/>
          <w:lang w:eastAsia="ru-RU"/>
        </w:rPr>
        <w:t>.</w:t>
      </w:r>
    </w:p>
    <w:p w:rsidR="00140159" w:rsidRDefault="00140159" w:rsidP="00140159"/>
    <w:tbl>
      <w:tblPr>
        <w:tblW w:w="9389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70"/>
        <w:gridCol w:w="3060"/>
        <w:gridCol w:w="41"/>
        <w:gridCol w:w="16"/>
        <w:gridCol w:w="20"/>
        <w:gridCol w:w="116"/>
        <w:gridCol w:w="1007"/>
        <w:gridCol w:w="16"/>
        <w:gridCol w:w="19"/>
        <w:gridCol w:w="31"/>
        <w:gridCol w:w="219"/>
        <w:gridCol w:w="780"/>
        <w:gridCol w:w="30"/>
        <w:gridCol w:w="30"/>
        <w:gridCol w:w="15"/>
        <w:gridCol w:w="30"/>
        <w:gridCol w:w="6"/>
        <w:gridCol w:w="9"/>
        <w:gridCol w:w="18"/>
        <w:gridCol w:w="58"/>
        <w:gridCol w:w="68"/>
        <w:gridCol w:w="1009"/>
        <w:gridCol w:w="789"/>
        <w:gridCol w:w="206"/>
        <w:gridCol w:w="139"/>
        <w:gridCol w:w="936"/>
      </w:tblGrid>
      <w:tr w:rsidR="005C3918" w:rsidRPr="000E1907" w:rsidTr="00894674">
        <w:trPr>
          <w:trHeight w:val="313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13"/>
              <w:spacing w:before="0" w:after="0"/>
              <w:ind w:right="-5"/>
              <w:jc w:val="center"/>
              <w:rPr>
                <w:b/>
                <w:bCs/>
              </w:rPr>
            </w:pPr>
            <w:r w:rsidRPr="000E1907">
              <w:rPr>
                <w:b/>
                <w:bCs/>
              </w:rPr>
              <w:t>№ п/п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13"/>
              <w:spacing w:before="0" w:after="0"/>
              <w:ind w:right="-5"/>
              <w:jc w:val="center"/>
            </w:pPr>
            <w:r w:rsidRPr="000E190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35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0E1907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37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0E190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5C3918" w:rsidRPr="000E1907" w:rsidTr="00894674">
        <w:trPr>
          <w:trHeight w:val="631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rPr>
                <w:rFonts w:cs="Times New Roman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rPr>
                <w:rFonts w:cs="Times New Roman"/>
              </w:rPr>
            </w:pPr>
          </w:p>
        </w:tc>
        <w:tc>
          <w:tcPr>
            <w:tcW w:w="1235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918" w:rsidRPr="00B247F3" w:rsidRDefault="005C3918" w:rsidP="00894674">
            <w:pPr>
              <w:pStyle w:val="af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«Движение первых»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«Орлята России»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  <w:b/>
              </w:rPr>
            </w:pPr>
            <w:r w:rsidRPr="000E190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  <w:b/>
                <w:bCs/>
              </w:rPr>
            </w:pPr>
            <w:r w:rsidRPr="000E1907">
              <w:rPr>
                <w:rFonts w:cs="Times New Roman"/>
                <w:b/>
                <w:bCs/>
              </w:rPr>
              <w:t>Отряд</w:t>
            </w:r>
          </w:p>
        </w:tc>
      </w:tr>
      <w:tr w:rsidR="005C3918" w:rsidRPr="000E1907" w:rsidTr="00894674">
        <w:trPr>
          <w:trHeight w:val="313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 w:rsidRPr="000E1907">
              <w:rPr>
                <w:rFonts w:cs="Times New Roman"/>
                <w:b/>
                <w:iCs/>
                <w:color w:val="000000"/>
              </w:rPr>
              <w:t>Модуль «Будущее России»</w:t>
            </w:r>
          </w:p>
        </w:tc>
      </w:tr>
      <w:tr w:rsidR="005C3918" w:rsidRPr="000E1907" w:rsidTr="00894674">
        <w:trPr>
          <w:trHeight w:val="313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</w:rPr>
            </w:pPr>
            <w:r w:rsidRPr="000E1907">
              <w:rPr>
                <w:rFonts w:cs="Times New Roman"/>
              </w:rPr>
              <w:t>1.</w:t>
            </w: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jc w:val="both"/>
              <w:rPr>
                <w:rFonts w:cs="Times New Roman"/>
              </w:rPr>
            </w:pPr>
            <w:r>
              <w:t>Торжественная церемония  поднятия  Государственного флага РФ .</w:t>
            </w:r>
          </w:p>
        </w:tc>
        <w:tc>
          <w:tcPr>
            <w:tcW w:w="12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2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</w:tr>
      <w:tr w:rsidR="005C3918" w:rsidRPr="000E1907" w:rsidTr="00894674">
        <w:trPr>
          <w:trHeight w:val="53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pStyle w:val="af0"/>
              <w:jc w:val="center"/>
              <w:rPr>
                <w:rFonts w:cs="Times New Roman"/>
              </w:rPr>
            </w:pPr>
            <w:r w:rsidRPr="000E1907">
              <w:rPr>
                <w:rFonts w:cs="Times New Roman"/>
              </w:rPr>
              <w:t>2.</w:t>
            </w:r>
          </w:p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</w:rPr>
            </w:pP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B247F3" w:rsidRDefault="005C3918" w:rsidP="00894674">
            <w:pPr>
              <w:ind w:right="282"/>
              <w:rPr>
                <w:i/>
                <w:u w:val="single"/>
              </w:rPr>
            </w:pPr>
            <w:r w:rsidRPr="00B247F3">
              <w:rPr>
                <w:i/>
                <w:sz w:val="32"/>
                <w:u w:val="single"/>
              </w:rPr>
              <w:t>День семьи, любви и верности</w:t>
            </w:r>
          </w:p>
        </w:tc>
        <w:tc>
          <w:tcPr>
            <w:tcW w:w="123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rPr>
                <w:rFonts w:cs="Times New Roman"/>
              </w:rPr>
            </w:pPr>
            <w:r>
              <w:rPr>
                <w:rStyle w:val="CharAttribute501"/>
                <w:rFonts w:eastAsia="№Е"/>
                <w:iCs/>
                <w:color w:val="000000"/>
              </w:rPr>
              <w:t xml:space="preserve">8 июля </w:t>
            </w:r>
          </w:p>
        </w:tc>
        <w:tc>
          <w:tcPr>
            <w:tcW w:w="12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5C3918" w:rsidRPr="000E1907" w:rsidTr="00894674">
        <w:trPr>
          <w:trHeight w:val="318"/>
        </w:trPr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</w:rPr>
            </w:pPr>
            <w:r>
              <w:rPr>
                <w:rStyle w:val="CharAttribute501"/>
                <w:rFonts w:eastAsia="№Е"/>
                <w:iCs/>
                <w:color w:val="000000"/>
              </w:rPr>
              <w:t>Пушкинский день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rPr>
                <w:rStyle w:val="CharAttribute501"/>
                <w:rFonts w:eastAsia="№Е"/>
                <w:i w:val="0"/>
                <w:iCs/>
                <w:color w:val="000000"/>
              </w:rPr>
            </w:pPr>
            <w:r>
              <w:rPr>
                <w:rStyle w:val="CharAttribute501"/>
                <w:rFonts w:eastAsia="№Е"/>
                <w:iCs/>
                <w:color w:val="000000"/>
              </w:rPr>
              <w:t>4  июля</w:t>
            </w:r>
          </w:p>
        </w:tc>
        <w:tc>
          <w:tcPr>
            <w:tcW w:w="129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3918" w:rsidRPr="000E1907" w:rsidRDefault="005C3918" w:rsidP="00894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140159" w:rsidRDefault="005C3918" w:rsidP="00894674">
            <w:pPr>
              <w:jc w:val="center"/>
              <w:rPr>
                <w:b/>
                <w:bCs/>
              </w:rPr>
            </w:pPr>
            <w:r w:rsidRPr="00140159">
              <w:rPr>
                <w:b/>
                <w:bCs/>
              </w:rPr>
              <w:t>Модуль «Ключевые мероприятия детского лагеря»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1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01.06.23</w:t>
            </w:r>
            <w:r w:rsidRPr="00AA331C">
              <w:t xml:space="preserve"> </w:t>
            </w:r>
          </w:p>
          <w:p w:rsidR="005C3918" w:rsidRDefault="005C3918" w:rsidP="00894674">
            <w:pPr>
              <w:jc w:val="center"/>
            </w:pPr>
            <w:r>
              <w:t>27.06.23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2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r>
              <w:t xml:space="preserve">Тематические и спортивные </w:t>
            </w:r>
          </w:p>
          <w:p w:rsidR="005C3918" w:rsidRDefault="005C3918" w:rsidP="00894674">
            <w:r>
              <w:t xml:space="preserve">праздники, творческие </w:t>
            </w:r>
          </w:p>
          <w:p w:rsidR="005C3918" w:rsidRDefault="005C3918" w:rsidP="00894674">
            <w:r>
              <w:t>фестивали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Согласно плана-сетки</w:t>
            </w:r>
            <w:r w:rsidRPr="00AA331C">
              <w:t xml:space="preserve"> 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«Отрядная работа»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Участие в общелагерных мероприятиях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</w:pPr>
            <w:r>
              <w:t xml:space="preserve">   </w:t>
            </w:r>
            <w:r w:rsidRPr="006B7C31">
              <w:t>3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lastRenderedPageBreak/>
              <w:t>4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5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6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Проведение огоньков: огонек знакомства, прощания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3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</w:pPr>
            <w:r w:rsidRPr="0094702E">
              <w:rPr>
                <w:b/>
                <w:bCs/>
              </w:rPr>
              <w:t>Модуль «Коллективно-творческое дело (КТД)»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КТД «Семейные традиции и обычаи»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ежедневно</w:t>
            </w:r>
          </w:p>
        </w:tc>
        <w:tc>
          <w:tcPr>
            <w:tcW w:w="131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«Самоуправление»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Выборы совета отряда (командир отряда, физорг, культорг, корреспондент и др.)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  <w:r w:rsidRPr="006641F9">
              <w:t xml:space="preserve"> </w:t>
            </w:r>
          </w:p>
        </w:tc>
        <w:tc>
          <w:tcPr>
            <w:tcW w:w="12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2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3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Заседания совета командиров отряда</w:t>
            </w:r>
          </w:p>
        </w:tc>
        <w:tc>
          <w:tcPr>
            <w:tcW w:w="1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2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«Дополнительное образование»</w:t>
            </w:r>
          </w:p>
        </w:tc>
      </w:tr>
      <w:tr w:rsidR="005C3918" w:rsidTr="00894674">
        <w:trPr>
          <w:trHeight w:val="1100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 xml:space="preserve">Деятельность кружковых объединений </w:t>
            </w:r>
            <w:r w:rsidRPr="00A074CF">
              <w:t xml:space="preserve"> «Мастерская самоделок», «Волшебная кисточка», </w:t>
            </w:r>
            <w:r>
              <w:t>«Инфознайка».</w:t>
            </w:r>
          </w:p>
        </w:tc>
        <w:tc>
          <w:tcPr>
            <w:tcW w:w="1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1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64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Конкурсы рисунков (на асфальте, на бумаге)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168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64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pStyle w:val="af0"/>
              <w:jc w:val="center"/>
            </w:pPr>
            <w:r>
              <w:t>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Выставки поделок из природных материалов, пластилина, из конструктора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8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«Здоровый образ жизни»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часы, минутки здоровья.</w:t>
            </w:r>
          </w:p>
        </w:tc>
        <w:tc>
          <w:tcPr>
            <w:tcW w:w="1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1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11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3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 xml:space="preserve">Просветительские беседы, направленные на профилактику вредных </w:t>
            </w:r>
            <w:r>
              <w:lastRenderedPageBreak/>
              <w:t>привычек и привлечение интереса детей к занятиям физкультурой и спортом</w:t>
            </w:r>
          </w:p>
        </w:tc>
        <w:tc>
          <w:tcPr>
            <w:tcW w:w="1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3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Событийный дизайн – оформление пространства проведения событий (праздников, выставок, КТД, отрядных дел и т.п.)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4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5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6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641F9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«Профилактика и безопасность»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Инструктажи по технике безопасности в лагере, профилактике детского дорожно-транспортного травматизма, пожарной безопасности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Минутки дорожной безопасности: п</w:t>
            </w:r>
            <w:r w:rsidRPr="00477BE4">
              <w:t xml:space="preserve">равила поведения </w:t>
            </w:r>
            <w:r>
              <w:t xml:space="preserve">по дороге домой, </w:t>
            </w:r>
            <w:r w:rsidRPr="00477BE4">
              <w:t>на воде</w:t>
            </w:r>
            <w:r>
              <w:t>.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9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«Работа с воспитателями/вожатыми»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Прохождение курсов повышения квалификации воспитателями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До 01.06.2023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72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Инструктивные совещания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72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«Работа с родителями»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 xml:space="preserve">Проведение родительского </w:t>
            </w:r>
            <w:r>
              <w:lastRenderedPageBreak/>
              <w:t>собрания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lastRenderedPageBreak/>
              <w:t>Май 2024</w:t>
            </w: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Родительский форум при интернет-сайте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3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4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По запросу</w:t>
            </w:r>
          </w:p>
        </w:tc>
        <w:tc>
          <w:tcPr>
            <w:tcW w:w="8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1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C9383A" w:rsidRDefault="005C3918" w:rsidP="00894674">
            <w:pPr>
              <w:jc w:val="center"/>
              <w:rPr>
                <w:b/>
              </w:rPr>
            </w:pPr>
            <w:r w:rsidRPr="00C9383A">
              <w:rPr>
                <w:b/>
              </w:rPr>
              <w:t>Модуль «Экскурсии и походы»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Проведение экологических десантов на Кипячий ключ.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9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15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Проведение профориентационных мероприятий в сельскую амбулаторию, ФОК, пожарную часть.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9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15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3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Экскурсии по памятным местам- мемориал памяти села, мемориал т.Савичевой, музеи р.п.Шатки и с. Архангельское</w:t>
            </w:r>
          </w:p>
          <w:p w:rsidR="005C3918" w:rsidRDefault="005C3918" w:rsidP="00894674">
            <w:pPr>
              <w:jc w:val="both"/>
            </w:pP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9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15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C9383A" w:rsidRDefault="005C3918" w:rsidP="00894674">
            <w:pPr>
              <w:jc w:val="center"/>
              <w:rPr>
                <w:b/>
              </w:rPr>
            </w:pPr>
            <w:r w:rsidRPr="00C9383A">
              <w:rPr>
                <w:b/>
              </w:rPr>
              <w:t>Модуль «Профориентация</w:t>
            </w:r>
            <w:r>
              <w:rPr>
                <w:b/>
              </w:rPr>
              <w:t>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Экскурсии на предприятия и встречи  с гостями-представителями разных профессий- учителя, пожарного, врача, инспектора ДД и МВД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42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Проведение профориентационных игр и мероприятий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42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«Цифровая среда воспитания»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72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 xml:space="preserve">Онлайн-мероприятия в официальных группах в </w:t>
            </w:r>
            <w:r>
              <w:lastRenderedPageBreak/>
              <w:t>социальных сетях</w:t>
            </w:r>
          </w:p>
          <w:p w:rsidR="005C3918" w:rsidRDefault="00B41EE9" w:rsidP="00894674">
            <w:pPr>
              <w:jc w:val="both"/>
            </w:pPr>
            <w:hyperlink r:id="rId10" w:history="1">
              <w:r w:rsidR="005C3918" w:rsidRPr="008E0743">
                <w:rPr>
                  <w:rStyle w:val="af4"/>
                </w:rPr>
                <w:t>https://vk.com/arhangelskayassh</w:t>
              </w:r>
            </w:hyperlink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3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  <w:p w:rsidR="005C3918" w:rsidRDefault="00B41EE9" w:rsidP="00894674">
            <w:pPr>
              <w:jc w:val="both"/>
            </w:pPr>
            <w:hyperlink r:id="rId11" w:history="1">
              <w:r w:rsidR="005C3918" w:rsidRPr="008E0743">
                <w:rPr>
                  <w:rStyle w:val="af4"/>
                </w:rPr>
                <w:t>http://arxangelskoe.ucoz.com/</w:t>
              </w:r>
            </w:hyperlink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938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Pr="0094702E" w:rsidRDefault="005C3918" w:rsidP="00894674">
            <w:pPr>
              <w:jc w:val="center"/>
              <w:rPr>
                <w:b/>
                <w:bCs/>
              </w:rPr>
            </w:pPr>
            <w:r w:rsidRPr="0094702E">
              <w:rPr>
                <w:b/>
                <w:bCs/>
              </w:rPr>
              <w:t>Модуль «Социальное партнерство»</w:t>
            </w: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1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jc w:val="both"/>
            </w:pPr>
            <w:r w:rsidRPr="006B7C31">
              <w:t xml:space="preserve">Заключение договоров сотрудничества с учреждениями культуры, спорта </w:t>
            </w:r>
            <w:r>
              <w:t>с.Архангельское</w:t>
            </w:r>
            <w:r w:rsidRPr="006B7C31">
              <w:t xml:space="preserve"> (</w:t>
            </w:r>
            <w:r>
              <w:t xml:space="preserve">СДК, </w:t>
            </w:r>
            <w:r w:rsidRPr="006B7C31">
              <w:t>библиотека</w:t>
            </w:r>
            <w:r>
              <w:t>, СВА</w:t>
            </w:r>
            <w:r w:rsidRPr="006B7C31">
              <w:t>)</w:t>
            </w:r>
            <w:r>
              <w:t>, р.п. Шатки (ФОК «Атлант»,  КДН и ЗП, Пожарная часть-64, ПДН,  ОМВД, ОГИБДД».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1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  <w:tr w:rsidR="005C3918" w:rsidTr="00894674">
        <w:trPr>
          <w:trHeight w:val="325"/>
        </w:trPr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Pr="006B7C31" w:rsidRDefault="005C3918" w:rsidP="00894674">
            <w:pPr>
              <w:pStyle w:val="af0"/>
              <w:jc w:val="center"/>
            </w:pPr>
            <w:r w:rsidRPr="006B7C31">
              <w:t>2</w:t>
            </w:r>
          </w:p>
        </w:tc>
        <w:tc>
          <w:tcPr>
            <w:tcW w:w="3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both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В течение смены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121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  <w:r>
              <w:t>+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3918" w:rsidRDefault="005C3918" w:rsidP="00894674">
            <w:pPr>
              <w:jc w:val="center"/>
            </w:pPr>
          </w:p>
        </w:tc>
      </w:tr>
    </w:tbl>
    <w:p w:rsidR="000E1907" w:rsidRPr="000E1907" w:rsidRDefault="000E1907" w:rsidP="000E1907">
      <w:pPr>
        <w:rPr>
          <w:rFonts w:cs="Times New Roman"/>
        </w:rPr>
      </w:pPr>
    </w:p>
    <w:p w:rsidR="00D73B85" w:rsidRPr="00D73B85" w:rsidRDefault="00D73B85" w:rsidP="00D73B85">
      <w:pPr>
        <w:jc w:val="center"/>
        <w:rPr>
          <w:rFonts w:cs="Times New Roman"/>
        </w:rPr>
      </w:pPr>
    </w:p>
    <w:sectPr w:rsidR="00D73B85" w:rsidRPr="00D73B85" w:rsidSect="00145DA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E9" w:rsidRDefault="00B41EE9" w:rsidP="00D73B85">
      <w:r>
        <w:separator/>
      </w:r>
    </w:p>
  </w:endnote>
  <w:endnote w:type="continuationSeparator" w:id="0">
    <w:p w:rsidR="00B41EE9" w:rsidRDefault="00B41EE9" w:rsidP="00D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E9" w:rsidRDefault="00B41EE9" w:rsidP="00D73B85">
      <w:r>
        <w:separator/>
      </w:r>
    </w:p>
  </w:footnote>
  <w:footnote w:type="continuationSeparator" w:id="0">
    <w:p w:rsidR="00B41EE9" w:rsidRDefault="00B41EE9" w:rsidP="00D7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7D" w:rsidRDefault="00F07F7D">
    <w:pPr>
      <w:pStyle w:val="ad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93B95">
      <w:rPr>
        <w:rFonts w:cs="Times New Roman"/>
        <w:noProof/>
      </w:rPr>
      <w:t>21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7D" w:rsidRDefault="00F07F7D">
    <w:pPr>
      <w:pStyle w:val="ad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93B95">
      <w:rPr>
        <w:rFonts w:cs="Times New Roman"/>
        <w:noProof/>
      </w:rPr>
      <w:t>34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2A3"/>
    <w:multiLevelType w:val="hybridMultilevel"/>
    <w:tmpl w:val="60AC318A"/>
    <w:lvl w:ilvl="0" w:tplc="E20E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8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09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A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6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E9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89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6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4F5C"/>
    <w:multiLevelType w:val="hybridMultilevel"/>
    <w:tmpl w:val="69CA09F6"/>
    <w:lvl w:ilvl="0" w:tplc="5BCC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A7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B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AC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0A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0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AB31AA"/>
    <w:multiLevelType w:val="hybridMultilevel"/>
    <w:tmpl w:val="036A5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4F2C5A"/>
    <w:multiLevelType w:val="hybridMultilevel"/>
    <w:tmpl w:val="48F079AC"/>
    <w:lvl w:ilvl="0" w:tplc="55F6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A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C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8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4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4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1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1830F7"/>
    <w:multiLevelType w:val="hybridMultilevel"/>
    <w:tmpl w:val="41DE6D48"/>
    <w:lvl w:ilvl="0" w:tplc="BEB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A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3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07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C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8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A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6C7DFE"/>
    <w:multiLevelType w:val="hybridMultilevel"/>
    <w:tmpl w:val="B9FC8322"/>
    <w:lvl w:ilvl="0" w:tplc="33D6F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63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2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89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8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A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C8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01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0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5"/>
    <w:rsid w:val="00002437"/>
    <w:rsid w:val="0000646A"/>
    <w:rsid w:val="00044172"/>
    <w:rsid w:val="00045BDC"/>
    <w:rsid w:val="000514ED"/>
    <w:rsid w:val="0005320A"/>
    <w:rsid w:val="000E1907"/>
    <w:rsid w:val="0013685D"/>
    <w:rsid w:val="00140159"/>
    <w:rsid w:val="00143A1A"/>
    <w:rsid w:val="00145DAB"/>
    <w:rsid w:val="00191358"/>
    <w:rsid w:val="001B04E1"/>
    <w:rsid w:val="001B764C"/>
    <w:rsid w:val="00232786"/>
    <w:rsid w:val="00245BD1"/>
    <w:rsid w:val="002873DF"/>
    <w:rsid w:val="002A3A1B"/>
    <w:rsid w:val="002A7BA6"/>
    <w:rsid w:val="002C39BA"/>
    <w:rsid w:val="002E1B32"/>
    <w:rsid w:val="002F16F7"/>
    <w:rsid w:val="003108E2"/>
    <w:rsid w:val="00312227"/>
    <w:rsid w:val="00317205"/>
    <w:rsid w:val="00327FCE"/>
    <w:rsid w:val="00395F46"/>
    <w:rsid w:val="0044284E"/>
    <w:rsid w:val="004774EE"/>
    <w:rsid w:val="00486AD4"/>
    <w:rsid w:val="004A4B20"/>
    <w:rsid w:val="004C059B"/>
    <w:rsid w:val="005C3918"/>
    <w:rsid w:val="005D047A"/>
    <w:rsid w:val="005D1A32"/>
    <w:rsid w:val="005E5883"/>
    <w:rsid w:val="006117EA"/>
    <w:rsid w:val="006A1FE7"/>
    <w:rsid w:val="006B7C31"/>
    <w:rsid w:val="006E221D"/>
    <w:rsid w:val="00746ACA"/>
    <w:rsid w:val="0076228C"/>
    <w:rsid w:val="008325C6"/>
    <w:rsid w:val="00856695"/>
    <w:rsid w:val="0094702E"/>
    <w:rsid w:val="00971E05"/>
    <w:rsid w:val="00973F28"/>
    <w:rsid w:val="009B3607"/>
    <w:rsid w:val="009F4D52"/>
    <w:rsid w:val="00A05C5A"/>
    <w:rsid w:val="00A14E9B"/>
    <w:rsid w:val="00A75A23"/>
    <w:rsid w:val="00A93B95"/>
    <w:rsid w:val="00AD5624"/>
    <w:rsid w:val="00AE16EB"/>
    <w:rsid w:val="00B05CAC"/>
    <w:rsid w:val="00B41EE9"/>
    <w:rsid w:val="00B90656"/>
    <w:rsid w:val="00B9297E"/>
    <w:rsid w:val="00BD0EF0"/>
    <w:rsid w:val="00BD369C"/>
    <w:rsid w:val="00BE3A20"/>
    <w:rsid w:val="00BE3D77"/>
    <w:rsid w:val="00C21480"/>
    <w:rsid w:val="00C53E70"/>
    <w:rsid w:val="00C81CEF"/>
    <w:rsid w:val="00C9383A"/>
    <w:rsid w:val="00D122CC"/>
    <w:rsid w:val="00D43A9F"/>
    <w:rsid w:val="00D535F2"/>
    <w:rsid w:val="00D73B85"/>
    <w:rsid w:val="00D91420"/>
    <w:rsid w:val="00DA0B32"/>
    <w:rsid w:val="00E21425"/>
    <w:rsid w:val="00E610FF"/>
    <w:rsid w:val="00EE7B6D"/>
    <w:rsid w:val="00F02C5B"/>
    <w:rsid w:val="00F07F7D"/>
    <w:rsid w:val="00F22501"/>
    <w:rsid w:val="00F56C33"/>
    <w:rsid w:val="00F93762"/>
    <w:rsid w:val="00FA773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E1DE-E8B7-4651-A07D-7467D8C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8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D73B85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73B8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D73B85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table" w:styleId="a5">
    <w:name w:val="Table Grid"/>
    <w:basedOn w:val="a1"/>
    <w:uiPriority w:val="39"/>
    <w:rsid w:val="00D73B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B8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85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  <w:style w:type="character" w:customStyle="1" w:styleId="10">
    <w:name w:val="Заголовок 1 Знак"/>
    <w:basedOn w:val="a0"/>
    <w:uiPriority w:val="9"/>
    <w:rsid w:val="00D73B8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uiPriority w:val="9"/>
    <w:qFormat/>
    <w:rsid w:val="00D73B8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styleId="a8">
    <w:name w:val="footnote reference"/>
    <w:uiPriority w:val="99"/>
    <w:unhideWhenUsed/>
    <w:qFormat/>
    <w:rsid w:val="00D73B8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qFormat/>
    <w:rsid w:val="00D73B85"/>
    <w:pPr>
      <w:spacing w:after="40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qFormat/>
    <w:rsid w:val="00D73B85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6A1FE7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A1FE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d">
    <w:name w:val="header"/>
    <w:basedOn w:val="a"/>
    <w:link w:val="12"/>
    <w:qFormat/>
    <w:rsid w:val="006A1F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semiHidden/>
    <w:rsid w:val="006A1FE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6A1FE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2">
    <w:name w:val="Верхний колонтитул Знак1"/>
    <w:basedOn w:val="a0"/>
    <w:link w:val="ad"/>
    <w:uiPriority w:val="99"/>
    <w:qFormat/>
    <w:rsid w:val="006A1FE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6A1FE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6A1FE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6A1FE7"/>
    <w:rPr>
      <w:rFonts w:ascii="Times New Roman" w:eastAsia="Times New Roman" w:hAnsi="Times New Roman"/>
      <w:i/>
      <w:sz w:val="28"/>
    </w:rPr>
  </w:style>
  <w:style w:type="paragraph" w:styleId="af">
    <w:name w:val="List Paragraph"/>
    <w:basedOn w:val="a"/>
    <w:uiPriority w:val="34"/>
    <w:qFormat/>
    <w:rsid w:val="006A1FE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rsid w:val="006A1FE7"/>
  </w:style>
  <w:style w:type="paragraph" w:customStyle="1" w:styleId="ParaAttribute16">
    <w:name w:val="ParaAttribute16"/>
    <w:qFormat/>
    <w:rsid w:val="006A1F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6A1FE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6A1FE7"/>
    <w:rPr>
      <w:rFonts w:ascii="Times New Roman" w:eastAsia="Times New Roman"/>
      <w:sz w:val="28"/>
    </w:rPr>
  </w:style>
  <w:style w:type="paragraph" w:customStyle="1" w:styleId="textbody">
    <w:name w:val="textbody"/>
    <w:basedOn w:val="a"/>
    <w:uiPriority w:val="99"/>
    <w:rsid w:val="00136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ind w:firstLine="480"/>
    </w:pPr>
    <w:rPr>
      <w:rFonts w:ascii="Verdana" w:eastAsia="Times New Roman" w:hAnsi="Verdana" w:cs="Times New Roman"/>
      <w:sz w:val="19"/>
      <w:szCs w:val="19"/>
      <w:lang w:eastAsia="ru-RU" w:bidi="ar-SA"/>
    </w:rPr>
  </w:style>
  <w:style w:type="paragraph" w:styleId="af1">
    <w:name w:val="No Spacing"/>
    <w:link w:val="af2"/>
    <w:uiPriority w:val="1"/>
    <w:qFormat/>
    <w:rsid w:val="0013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3685D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136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4">
    <w:name w:val="Hyperlink"/>
    <w:basedOn w:val="a0"/>
    <w:uiPriority w:val="99"/>
    <w:unhideWhenUsed/>
    <w:rsid w:val="006B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xangelskoe.uco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arhangelskayass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 w="2539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детей</c:v>
                </c:pt>
              </c:strCache>
            </c:strRef>
          </c:tx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2019</c:v>
                </c:pt>
                <c:pt idx="2">
                  <c:v>2021</c:v>
                </c:pt>
                <c:pt idx="4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2">
                  <c:v>42</c:v>
                </c:pt>
                <c:pt idx="4">
                  <c:v>45</c:v>
                </c:pt>
                <c:pt idx="6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621280"/>
        <c:axId val="2023875072"/>
        <c:axId val="38920656"/>
      </c:bar3DChart>
      <c:catAx>
        <c:axId val="3962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 i="1" baseline="0"/>
            </a:pPr>
            <a:endParaRPr lang="ru-RU"/>
          </a:p>
        </c:txPr>
        <c:crossAx val="2023875072"/>
        <c:crosses val="autoZero"/>
        <c:auto val="1"/>
        <c:lblAlgn val="ctr"/>
        <c:lblOffset val="100"/>
        <c:noMultiLvlLbl val="0"/>
      </c:catAx>
      <c:valAx>
        <c:axId val="2023875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9621280"/>
        <c:crosses val="autoZero"/>
        <c:crossBetween val="between"/>
      </c:valAx>
      <c:serAx>
        <c:axId val="38920656"/>
        <c:scaling>
          <c:orientation val="minMax"/>
        </c:scaling>
        <c:delete val="1"/>
        <c:axPos val="b"/>
        <c:majorTickMark val="out"/>
        <c:minorTickMark val="none"/>
        <c:tickLblPos val="none"/>
        <c:crossAx val="2023875072"/>
        <c:crosses val="autoZero"/>
      </c:serAx>
      <c:spPr>
        <a:noFill/>
        <a:ln w="25395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9115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</dc:creator>
  <cp:keywords/>
  <dc:description/>
  <cp:lastModifiedBy>Александр</cp:lastModifiedBy>
  <cp:revision>2</cp:revision>
  <cp:lastPrinted>2023-05-17T08:40:00Z</cp:lastPrinted>
  <dcterms:created xsi:type="dcterms:W3CDTF">2024-05-15T12:22:00Z</dcterms:created>
  <dcterms:modified xsi:type="dcterms:W3CDTF">2024-05-15T12:22:00Z</dcterms:modified>
</cp:coreProperties>
</file>