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9A" w:rsidRPr="004C44D1" w:rsidRDefault="00EE719A" w:rsidP="00EE719A">
      <w:pPr>
        <w:ind w:left="2124" w:firstLine="708"/>
        <w:jc w:val="right"/>
        <w:rPr>
          <w:rFonts w:ascii="Times New Roman" w:hAnsi="Times New Roman" w:cs="Times New Roman"/>
          <w:bCs/>
        </w:rPr>
      </w:pPr>
      <w:r w:rsidRPr="004C44D1">
        <w:rPr>
          <w:rFonts w:ascii="Times New Roman" w:hAnsi="Times New Roman" w:cs="Times New Roman"/>
          <w:bCs/>
        </w:rPr>
        <w:t>«Утверждаю»____________</w:t>
      </w:r>
    </w:p>
    <w:p w:rsidR="00EE719A" w:rsidRPr="004C44D1" w:rsidRDefault="00EE719A" w:rsidP="00EE719A">
      <w:pPr>
        <w:ind w:left="2124" w:firstLine="708"/>
        <w:jc w:val="right"/>
        <w:rPr>
          <w:rFonts w:ascii="Times New Roman" w:hAnsi="Times New Roman" w:cs="Times New Roman"/>
          <w:bCs/>
        </w:rPr>
      </w:pPr>
      <w:r w:rsidRPr="004C44D1">
        <w:rPr>
          <w:rFonts w:ascii="Times New Roman" w:hAnsi="Times New Roman" w:cs="Times New Roman"/>
          <w:bCs/>
        </w:rPr>
        <w:t>Директор МОУ «Архангельская СШ»</w:t>
      </w:r>
    </w:p>
    <w:p w:rsidR="00EE719A" w:rsidRPr="004C44D1" w:rsidRDefault="00EE719A" w:rsidP="00EE719A">
      <w:pPr>
        <w:ind w:left="2124" w:firstLine="708"/>
        <w:jc w:val="right"/>
        <w:rPr>
          <w:rFonts w:ascii="Times New Roman" w:hAnsi="Times New Roman" w:cs="Times New Roman"/>
          <w:bCs/>
        </w:rPr>
      </w:pPr>
      <w:r w:rsidRPr="004C44D1">
        <w:rPr>
          <w:rFonts w:ascii="Times New Roman" w:hAnsi="Times New Roman" w:cs="Times New Roman"/>
          <w:bCs/>
        </w:rPr>
        <w:t>Баранова С.Н.</w:t>
      </w:r>
    </w:p>
    <w:p w:rsidR="00EE719A" w:rsidRPr="004C44D1" w:rsidRDefault="00EE719A" w:rsidP="00EE719A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EE719A" w:rsidRPr="004C44D1" w:rsidRDefault="00EE719A" w:rsidP="00EE719A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</w:p>
    <w:p w:rsidR="00EE719A" w:rsidRPr="004C44D1" w:rsidRDefault="00EE719A" w:rsidP="00EE719A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4C44D1">
        <w:rPr>
          <w:rFonts w:ascii="Times New Roman" w:hAnsi="Times New Roman" w:cs="Times New Roman"/>
          <w:b/>
          <w:sz w:val="32"/>
          <w:szCs w:val="32"/>
        </w:rPr>
        <w:t>МОУ «Архангельская СШ»</w:t>
      </w:r>
    </w:p>
    <w:p w:rsidR="00EE719A" w:rsidRPr="004C44D1" w:rsidRDefault="00EE719A" w:rsidP="00EE719A">
      <w:pPr>
        <w:rPr>
          <w:rFonts w:ascii="Times New Roman" w:hAnsi="Times New Roman" w:cs="Times New Roman"/>
          <w:sz w:val="28"/>
          <w:szCs w:val="28"/>
        </w:rPr>
      </w:pPr>
    </w:p>
    <w:p w:rsidR="00EE719A" w:rsidRPr="004C44D1" w:rsidRDefault="00EE719A" w:rsidP="00EE719A">
      <w:pPr>
        <w:rPr>
          <w:rFonts w:ascii="Times New Roman" w:hAnsi="Times New Roman" w:cs="Times New Roman"/>
        </w:rPr>
      </w:pPr>
    </w:p>
    <w:p w:rsidR="00EE719A" w:rsidRPr="004C44D1" w:rsidRDefault="00EE719A" w:rsidP="00EE719A">
      <w:pPr>
        <w:tabs>
          <w:tab w:val="left" w:pos="1200"/>
        </w:tabs>
        <w:rPr>
          <w:rFonts w:ascii="Times New Roman" w:hAnsi="Times New Roman" w:cs="Times New Roman"/>
          <w:b/>
          <w:sz w:val="48"/>
          <w:szCs w:val="48"/>
        </w:rPr>
      </w:pPr>
    </w:p>
    <w:p w:rsidR="00EE719A" w:rsidRPr="004C44D1" w:rsidRDefault="00EE719A" w:rsidP="00EE7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4D1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 общеразвивающая программа</w:t>
      </w:r>
    </w:p>
    <w:p w:rsidR="00EE719A" w:rsidRPr="004C44D1" w:rsidRDefault="00EE719A" w:rsidP="00EE719A">
      <w:pPr>
        <w:rPr>
          <w:rFonts w:ascii="Times New Roman" w:hAnsi="Times New Roman" w:cs="Times New Roman"/>
          <w:color w:val="FF0000"/>
        </w:rPr>
      </w:pPr>
      <w:r w:rsidRPr="004C44D1">
        <w:rPr>
          <w:rFonts w:ascii="Times New Roman" w:hAnsi="Times New Roman" w:cs="Times New Roman"/>
        </w:rPr>
        <w:t xml:space="preserve">  </w:t>
      </w:r>
    </w:p>
    <w:p w:rsidR="00EE719A" w:rsidRPr="004C44D1" w:rsidRDefault="00EE719A" w:rsidP="00EE719A">
      <w:pPr>
        <w:ind w:left="708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C44D1">
        <w:rPr>
          <w:rFonts w:ascii="Times New Roman" w:hAnsi="Times New Roman" w:cs="Times New Roman"/>
          <w:b/>
          <w:color w:val="FF0000"/>
          <w:sz w:val="96"/>
          <w:szCs w:val="96"/>
        </w:rPr>
        <w:t>Магия танца</w:t>
      </w:r>
    </w:p>
    <w:p w:rsidR="00EE719A" w:rsidRPr="004C44D1" w:rsidRDefault="00EE719A" w:rsidP="00EE719A">
      <w:pPr>
        <w:tabs>
          <w:tab w:val="left" w:pos="660"/>
          <w:tab w:val="left" w:pos="2805"/>
        </w:tabs>
        <w:rPr>
          <w:rFonts w:ascii="Times New Roman" w:hAnsi="Times New Roman" w:cs="Times New Roman"/>
          <w:b/>
        </w:rPr>
      </w:pPr>
      <w:r w:rsidRPr="004C44D1">
        <w:rPr>
          <w:rFonts w:ascii="Times New Roman" w:hAnsi="Times New Roman" w:cs="Times New Roman"/>
          <w:b/>
        </w:rPr>
        <w:t xml:space="preserve">  </w:t>
      </w:r>
      <w:r w:rsidRPr="004C44D1">
        <w:rPr>
          <w:rFonts w:ascii="Times New Roman" w:hAnsi="Times New Roman" w:cs="Times New Roman"/>
          <w:b/>
        </w:rPr>
        <w:tab/>
        <w:t xml:space="preserve"> </w:t>
      </w:r>
    </w:p>
    <w:p w:rsidR="00EE719A" w:rsidRPr="004C44D1" w:rsidRDefault="00EE719A" w:rsidP="00EE7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D1">
        <w:rPr>
          <w:rFonts w:ascii="Times New Roman" w:hAnsi="Times New Roman" w:cs="Times New Roman"/>
          <w:b/>
          <w:sz w:val="28"/>
          <w:szCs w:val="28"/>
        </w:rPr>
        <w:t xml:space="preserve"> (художественная  направленность)                                                          </w:t>
      </w:r>
    </w:p>
    <w:p w:rsidR="00EE719A" w:rsidRPr="004C44D1" w:rsidRDefault="00EE719A" w:rsidP="00EE719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4D1">
        <w:rPr>
          <w:rFonts w:ascii="Times New Roman" w:hAnsi="Times New Roman" w:cs="Times New Roman"/>
          <w:sz w:val="28"/>
          <w:szCs w:val="28"/>
        </w:rPr>
        <w:t>Срок реализации: одна смена детского лагеря</w:t>
      </w:r>
    </w:p>
    <w:p w:rsidR="00EE719A" w:rsidRPr="004C44D1" w:rsidRDefault="00EE719A" w:rsidP="00EE719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4D1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</w:p>
    <w:p w:rsidR="00EE719A" w:rsidRPr="004C44D1" w:rsidRDefault="00EE719A" w:rsidP="00EE7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Возраст детей:7-10 лет</w:t>
      </w:r>
    </w:p>
    <w:p w:rsidR="00EE719A" w:rsidRDefault="00EE719A" w:rsidP="00EE719A">
      <w:pPr>
        <w:jc w:val="right"/>
        <w:rPr>
          <w:rFonts w:ascii="Times New Roman" w:hAnsi="Times New Roman" w:cs="Times New Roman"/>
          <w:sz w:val="28"/>
          <w:szCs w:val="28"/>
        </w:rPr>
      </w:pPr>
      <w:r w:rsidRPr="004C44D1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</w:p>
    <w:p w:rsidR="009C0956" w:rsidRPr="004C44D1" w:rsidRDefault="009C0956" w:rsidP="00EE719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С.Я.</w:t>
      </w:r>
    </w:p>
    <w:p w:rsidR="00EE719A" w:rsidRPr="004C44D1" w:rsidRDefault="00EE719A" w:rsidP="00EE719A">
      <w:pPr>
        <w:rPr>
          <w:rFonts w:ascii="Times New Roman" w:hAnsi="Times New Roman" w:cs="Times New Roman"/>
          <w:sz w:val="28"/>
          <w:szCs w:val="28"/>
        </w:rPr>
      </w:pPr>
    </w:p>
    <w:p w:rsidR="00EE719A" w:rsidRDefault="00EE719A" w:rsidP="00EE719A">
      <w:pPr>
        <w:rPr>
          <w:rFonts w:ascii="Times New Roman" w:hAnsi="Times New Roman" w:cs="Times New Roman"/>
          <w:b/>
          <w:sz w:val="28"/>
          <w:szCs w:val="28"/>
        </w:rPr>
      </w:pPr>
      <w:r w:rsidRPr="004C44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4C44D1" w:rsidRPr="004C44D1" w:rsidRDefault="004C44D1" w:rsidP="00EE71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03BD" w:rsidRPr="004C44D1" w:rsidRDefault="00EE719A" w:rsidP="00EE71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4D1">
        <w:rPr>
          <w:rFonts w:ascii="Times New Roman" w:hAnsi="Times New Roman" w:cs="Times New Roman"/>
          <w:b/>
          <w:sz w:val="32"/>
          <w:szCs w:val="32"/>
        </w:rPr>
        <w:t>с. Архангельское, 2025</w:t>
      </w:r>
    </w:p>
    <w:p w:rsidR="007303BD" w:rsidRDefault="007303BD" w:rsidP="00EE71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03BD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03BD" w:rsidRPr="007303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47C9" w:rsidRPr="00E847C9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  <w:sz w:val="28"/>
          <w:szCs w:val="28"/>
        </w:rPr>
      </w:pPr>
      <w:r w:rsidRPr="00E847C9">
        <w:rPr>
          <w:rStyle w:val="a4"/>
          <w:b w:val="0"/>
          <w:color w:val="000000"/>
          <w:sz w:val="28"/>
          <w:szCs w:val="28"/>
        </w:rPr>
        <w:t>Хореография</w:t>
      </w:r>
      <w:r w:rsidR="007303BD">
        <w:rPr>
          <w:rStyle w:val="a4"/>
          <w:b w:val="0"/>
          <w:color w:val="000000"/>
          <w:sz w:val="28"/>
          <w:szCs w:val="28"/>
        </w:rPr>
        <w:t>,</w:t>
      </w:r>
      <w:r w:rsidRPr="00E847C9">
        <w:rPr>
          <w:rStyle w:val="a4"/>
          <w:b w:val="0"/>
          <w:color w:val="000000"/>
          <w:sz w:val="28"/>
          <w:szCs w:val="28"/>
        </w:rPr>
        <w:t xml:space="preserve"> как вид искусства</w:t>
      </w:r>
      <w:r w:rsidR="007303BD">
        <w:rPr>
          <w:rStyle w:val="a4"/>
          <w:b w:val="0"/>
          <w:color w:val="000000"/>
          <w:sz w:val="28"/>
          <w:szCs w:val="28"/>
        </w:rPr>
        <w:t>,</w:t>
      </w:r>
      <w:r w:rsidRPr="00E847C9">
        <w:rPr>
          <w:rStyle w:val="a4"/>
          <w:b w:val="0"/>
          <w:color w:val="000000"/>
          <w:sz w:val="28"/>
          <w:szCs w:val="28"/>
        </w:rPr>
        <w:t xml:space="preserve">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  танца.</w:t>
      </w:r>
    </w:p>
    <w:p w:rsidR="00E847C9" w:rsidRPr="00E847C9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847C9">
        <w:rPr>
          <w:rStyle w:val="a4"/>
          <w:b w:val="0"/>
          <w:color w:val="000000"/>
          <w:sz w:val="28"/>
          <w:szCs w:val="28"/>
        </w:rPr>
        <w:t xml:space="preserve">Движение и музыка, одновременно влияя на ребенка, </w:t>
      </w:r>
      <w:r w:rsidR="00E114DD" w:rsidRPr="00E847C9">
        <w:rPr>
          <w:rStyle w:val="a4"/>
          <w:b w:val="0"/>
          <w:color w:val="000000"/>
          <w:sz w:val="28"/>
          <w:szCs w:val="28"/>
        </w:rPr>
        <w:t>формируют его</w:t>
      </w:r>
      <w:r w:rsidRPr="00E847C9">
        <w:rPr>
          <w:rStyle w:val="a4"/>
          <w:b w:val="0"/>
          <w:color w:val="000000"/>
          <w:sz w:val="28"/>
          <w:szCs w:val="28"/>
        </w:rPr>
        <w:t xml:space="preserve">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E847C9">
        <w:rPr>
          <w:rStyle w:val="a4"/>
          <w:b w:val="0"/>
          <w:color w:val="000000"/>
          <w:sz w:val="28"/>
          <w:szCs w:val="28"/>
        </w:rPr>
        <w:t xml:space="preserve">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E847C9" w:rsidRPr="00E847C9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b/>
          <w:color w:val="000000"/>
          <w:sz w:val="28"/>
          <w:szCs w:val="28"/>
        </w:rPr>
      </w:pPr>
      <w:r w:rsidRPr="00E847C9">
        <w:rPr>
          <w:rStyle w:val="a4"/>
          <w:b w:val="0"/>
          <w:color w:val="00000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625861" w:rsidRDefault="00E847C9" w:rsidP="008828B5">
      <w:pPr>
        <w:pStyle w:val="a3"/>
        <w:spacing w:before="109" w:beforeAutospacing="0" w:after="164" w:afterAutospacing="0" w:line="236" w:lineRule="atLeast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E847C9">
        <w:rPr>
          <w:rStyle w:val="a4"/>
          <w:b w:val="0"/>
          <w:color w:val="00000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</w:t>
      </w:r>
      <w:r w:rsidR="006356C6" w:rsidRPr="00E847C9">
        <w:rPr>
          <w:rStyle w:val="a4"/>
          <w:b w:val="0"/>
          <w:color w:val="000000"/>
          <w:sz w:val="28"/>
          <w:szCs w:val="28"/>
        </w:rPr>
        <w:t>совершенствуют детей</w:t>
      </w:r>
      <w:r w:rsidRPr="00E847C9">
        <w:rPr>
          <w:rStyle w:val="a4"/>
          <w:b w:val="0"/>
          <w:color w:val="000000"/>
          <w:sz w:val="28"/>
          <w:szCs w:val="28"/>
        </w:rPr>
        <w:t xml:space="preserve">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</w:t>
      </w:r>
      <w:r w:rsidR="006356C6" w:rsidRPr="00E847C9">
        <w:rPr>
          <w:rStyle w:val="a4"/>
          <w:b w:val="0"/>
          <w:color w:val="000000"/>
          <w:sz w:val="28"/>
          <w:szCs w:val="28"/>
        </w:rPr>
        <w:t>повышают жизненный</w:t>
      </w:r>
      <w:r w:rsidRPr="00E847C9">
        <w:rPr>
          <w:rStyle w:val="a4"/>
          <w:b w:val="0"/>
          <w:color w:val="000000"/>
          <w:sz w:val="28"/>
          <w:szCs w:val="28"/>
        </w:rPr>
        <w:t xml:space="preserve">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</w:p>
    <w:p w:rsidR="00BA469A" w:rsidRDefault="00BA46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9A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том, что с её помощью ребята усвоят простые, но исключительно важные для последующего развития и обучения движения, чтобы обучаться </w:t>
      </w:r>
      <w:r w:rsidR="006356C6">
        <w:rPr>
          <w:rFonts w:ascii="Times New Roman" w:hAnsi="Times New Roman" w:cs="Times New Roman"/>
          <w:sz w:val="28"/>
          <w:szCs w:val="28"/>
        </w:rPr>
        <w:t>хореографии в</w:t>
      </w:r>
      <w:r>
        <w:rPr>
          <w:rFonts w:ascii="Times New Roman" w:hAnsi="Times New Roman" w:cs="Times New Roman"/>
          <w:sz w:val="28"/>
          <w:szCs w:val="28"/>
        </w:rPr>
        <w:t xml:space="preserve"> период следующего учебного года.</w:t>
      </w:r>
    </w:p>
    <w:p w:rsidR="00677B0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0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20F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5501">
        <w:rPr>
          <w:rFonts w:ascii="Times New Roman" w:hAnsi="Times New Roman" w:cs="Times New Roman"/>
          <w:sz w:val="28"/>
          <w:szCs w:val="28"/>
        </w:rPr>
        <w:t xml:space="preserve">формирование средствами музыки и </w:t>
      </w:r>
      <w:proofErr w:type="gramStart"/>
      <w:r w:rsidRPr="00315501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315501">
        <w:rPr>
          <w:rFonts w:ascii="Times New Roman" w:hAnsi="Times New Roman" w:cs="Times New Roman"/>
          <w:sz w:val="28"/>
          <w:szCs w:val="28"/>
        </w:rPr>
        <w:t xml:space="preserve"> разнообразных умений, способностей, качеств личности</w:t>
      </w:r>
      <w:r w:rsidR="00420FAE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17C9A" w:rsidRDefault="00217C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B0C" w:rsidRPr="00316318" w:rsidRDefault="00AA5B41" w:rsidP="00420F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20FAE">
        <w:rPr>
          <w:rFonts w:ascii="Times New Roman" w:hAnsi="Times New Roman" w:cs="Times New Roman"/>
          <w:b/>
          <w:sz w:val="28"/>
          <w:szCs w:val="28"/>
        </w:rPr>
        <w:t>:</w:t>
      </w:r>
    </w:p>
    <w:p w:rsidR="00677B0C" w:rsidRDefault="00217C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музыкальности: </w:t>
      </w:r>
      <w:r w:rsidR="001446C2">
        <w:rPr>
          <w:rFonts w:ascii="Times New Roman" w:hAnsi="Times New Roman" w:cs="Times New Roman"/>
          <w:sz w:val="28"/>
          <w:szCs w:val="28"/>
        </w:rPr>
        <w:t>способность</w:t>
      </w:r>
      <w:r w:rsidR="00315501" w:rsidRPr="00315501">
        <w:rPr>
          <w:rFonts w:ascii="Times New Roman" w:hAnsi="Times New Roman" w:cs="Times New Roman"/>
          <w:sz w:val="28"/>
          <w:szCs w:val="28"/>
        </w:rPr>
        <w:t xml:space="preserve"> воспринимать музыку, то есть чувствовать ее настроение и ха</w:t>
      </w:r>
      <w:r w:rsidR="001446C2">
        <w:rPr>
          <w:rFonts w:ascii="Times New Roman" w:hAnsi="Times New Roman" w:cs="Times New Roman"/>
          <w:sz w:val="28"/>
          <w:szCs w:val="28"/>
        </w:rPr>
        <w:t>рактер, понимать ее содержание.</w:t>
      </w:r>
    </w:p>
    <w:p w:rsidR="00677B0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>2. Развитие д</w:t>
      </w:r>
      <w:r w:rsidR="001446C2">
        <w:rPr>
          <w:rFonts w:ascii="Times New Roman" w:hAnsi="Times New Roman" w:cs="Times New Roman"/>
          <w:sz w:val="28"/>
          <w:szCs w:val="28"/>
        </w:rPr>
        <w:t xml:space="preserve">вигательных качеств и умений: </w:t>
      </w:r>
      <w:r w:rsidRPr="00315501">
        <w:rPr>
          <w:rFonts w:ascii="Times New Roman" w:hAnsi="Times New Roman" w:cs="Times New Roman"/>
          <w:sz w:val="28"/>
          <w:szCs w:val="28"/>
        </w:rPr>
        <w:t>ловкости, точнос</w:t>
      </w:r>
      <w:r w:rsidR="001446C2">
        <w:rPr>
          <w:rFonts w:ascii="Times New Roman" w:hAnsi="Times New Roman" w:cs="Times New Roman"/>
          <w:sz w:val="28"/>
          <w:szCs w:val="28"/>
        </w:rPr>
        <w:t>ти, координации движений,  гибкости и пластичности,</w:t>
      </w:r>
      <w:r w:rsidRPr="00315501">
        <w:rPr>
          <w:rFonts w:ascii="Times New Roman" w:hAnsi="Times New Roman" w:cs="Times New Roman"/>
          <w:sz w:val="28"/>
          <w:szCs w:val="28"/>
        </w:rPr>
        <w:t xml:space="preserve"> воспитание выносливости, </w:t>
      </w:r>
      <w:r w:rsidR="001446C2">
        <w:rPr>
          <w:rFonts w:ascii="Times New Roman" w:hAnsi="Times New Roman" w:cs="Times New Roman"/>
          <w:sz w:val="28"/>
          <w:szCs w:val="28"/>
        </w:rPr>
        <w:t xml:space="preserve">силы, </w:t>
      </w:r>
      <w:r w:rsidRPr="00315501">
        <w:rPr>
          <w:rFonts w:ascii="Times New Roman" w:hAnsi="Times New Roman" w:cs="Times New Roman"/>
          <w:sz w:val="28"/>
          <w:szCs w:val="28"/>
        </w:rPr>
        <w:t xml:space="preserve"> формирование правильной осанки</w:t>
      </w:r>
      <w:r w:rsidR="001446C2">
        <w:rPr>
          <w:rFonts w:ascii="Times New Roman" w:hAnsi="Times New Roman" w:cs="Times New Roman"/>
          <w:sz w:val="28"/>
          <w:szCs w:val="28"/>
        </w:rPr>
        <w:t>.</w:t>
      </w:r>
    </w:p>
    <w:p w:rsidR="00677B0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>3. Развитие творческих способностей, потребности самовыражения в движении под музыку: твор</w:t>
      </w:r>
      <w:r w:rsidR="001446C2">
        <w:rPr>
          <w:rFonts w:ascii="Times New Roman" w:hAnsi="Times New Roman" w:cs="Times New Roman"/>
          <w:sz w:val="28"/>
          <w:szCs w:val="28"/>
        </w:rPr>
        <w:t>ческого воображения и фантазии, способности к импровизации в движении.</w:t>
      </w:r>
    </w:p>
    <w:p w:rsidR="00677B0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4. Развитие и тренировка психических процессов: </w:t>
      </w:r>
      <w:r w:rsidR="001446C2">
        <w:rPr>
          <w:rFonts w:ascii="Times New Roman" w:hAnsi="Times New Roman" w:cs="Times New Roman"/>
          <w:sz w:val="28"/>
          <w:szCs w:val="28"/>
        </w:rPr>
        <w:t>умение выражать эмоции в мимике,    восприятие предложенной ситуации, внимание</w:t>
      </w:r>
      <w:r w:rsidRPr="00315501">
        <w:rPr>
          <w:rFonts w:ascii="Times New Roman" w:hAnsi="Times New Roman" w:cs="Times New Roman"/>
          <w:sz w:val="28"/>
          <w:szCs w:val="28"/>
        </w:rPr>
        <w:t xml:space="preserve">, </w:t>
      </w:r>
      <w:r w:rsidR="001446C2">
        <w:rPr>
          <w:rFonts w:ascii="Times New Roman" w:hAnsi="Times New Roman" w:cs="Times New Roman"/>
          <w:sz w:val="28"/>
          <w:szCs w:val="28"/>
        </w:rPr>
        <w:t>память.</w:t>
      </w:r>
    </w:p>
    <w:p w:rsidR="00677B0C" w:rsidRDefault="00315501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>5. Развитие нравственно-комм</w:t>
      </w:r>
      <w:r w:rsidR="001446C2">
        <w:rPr>
          <w:rFonts w:ascii="Times New Roman" w:hAnsi="Times New Roman" w:cs="Times New Roman"/>
          <w:sz w:val="28"/>
          <w:szCs w:val="28"/>
        </w:rPr>
        <w:t xml:space="preserve">уникативных качеств личности: </w:t>
      </w:r>
      <w:r w:rsidRPr="00315501">
        <w:rPr>
          <w:rFonts w:ascii="Times New Roman" w:hAnsi="Times New Roman" w:cs="Times New Roman"/>
          <w:sz w:val="28"/>
          <w:szCs w:val="28"/>
        </w:rPr>
        <w:t xml:space="preserve">воспитание умения сопереживать </w:t>
      </w:r>
      <w:r w:rsidR="001446C2">
        <w:rPr>
          <w:rFonts w:ascii="Times New Roman" w:hAnsi="Times New Roman" w:cs="Times New Roman"/>
          <w:sz w:val="28"/>
          <w:szCs w:val="28"/>
        </w:rPr>
        <w:t>окружающим</w:t>
      </w:r>
      <w:r w:rsidR="00767927">
        <w:rPr>
          <w:rFonts w:ascii="Times New Roman" w:hAnsi="Times New Roman" w:cs="Times New Roman"/>
          <w:sz w:val="28"/>
          <w:szCs w:val="28"/>
        </w:rPr>
        <w:t xml:space="preserve">, </w:t>
      </w:r>
      <w:r w:rsidRPr="00315501">
        <w:rPr>
          <w:rFonts w:ascii="Times New Roman" w:hAnsi="Times New Roman" w:cs="Times New Roman"/>
          <w:sz w:val="28"/>
          <w:szCs w:val="28"/>
        </w:rPr>
        <w:t xml:space="preserve">формирование чувства такта и культурных привычек в процессе группового общения с детьми и взрослыми. </w:t>
      </w:r>
    </w:p>
    <w:p w:rsidR="00EE719A" w:rsidRPr="00227E11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К концу обучения дети должны овладеть рядом знаний, умений и навыков: 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- исполнять движения, сохраняя при этом правильную осанку; 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- легко и свободно использовать в импровизации разнообразные движения, тонко передавать музыкальный образ; 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без помощи взрослого; 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>- владеть определенными знаниями танцевально-двигательной азбуки;</w:t>
      </w:r>
    </w:p>
    <w:p w:rsidR="00EE719A" w:rsidRDefault="00EE719A" w:rsidP="00EE7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501">
        <w:rPr>
          <w:rFonts w:ascii="Times New Roman" w:hAnsi="Times New Roman" w:cs="Times New Roman"/>
          <w:sz w:val="28"/>
          <w:szCs w:val="28"/>
        </w:rPr>
        <w:t xml:space="preserve"> - четко и красиво исполнять основные элементы </w:t>
      </w:r>
      <w:r>
        <w:rPr>
          <w:rFonts w:ascii="Times New Roman" w:hAnsi="Times New Roman" w:cs="Times New Roman"/>
          <w:sz w:val="28"/>
          <w:szCs w:val="28"/>
        </w:rPr>
        <w:t>современного танца.</w:t>
      </w:r>
    </w:p>
    <w:p w:rsidR="00EE719A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19A" w:rsidRDefault="00EE719A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A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Учебный план</w:t>
      </w:r>
    </w:p>
    <w:p w:rsidR="00EE719A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107" w:type="dxa"/>
        <w:tblLayout w:type="fixed"/>
        <w:tblLook w:val="04A0" w:firstRow="1" w:lastRow="0" w:firstColumn="1" w:lastColumn="0" w:noHBand="0" w:noVBand="1"/>
      </w:tblPr>
      <w:tblGrid>
        <w:gridCol w:w="580"/>
        <w:gridCol w:w="3214"/>
        <w:gridCol w:w="1313"/>
      </w:tblGrid>
      <w:tr w:rsidR="00EE719A" w:rsidRPr="009F2691" w:rsidTr="00246FFB">
        <w:tc>
          <w:tcPr>
            <w:tcW w:w="580" w:type="dxa"/>
            <w:vAlign w:val="center"/>
          </w:tcPr>
          <w:p w:rsidR="00EE719A" w:rsidRPr="009F2691" w:rsidRDefault="00EE719A" w:rsidP="00246F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6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14" w:type="dxa"/>
            <w:vAlign w:val="center"/>
          </w:tcPr>
          <w:p w:rsidR="00EE719A" w:rsidRPr="009F2691" w:rsidRDefault="00EE719A" w:rsidP="00246F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раздела, темы</w:t>
            </w:r>
          </w:p>
        </w:tc>
        <w:tc>
          <w:tcPr>
            <w:tcW w:w="1313" w:type="dxa"/>
            <w:vAlign w:val="center"/>
          </w:tcPr>
          <w:p w:rsidR="00EE719A" w:rsidRPr="009F2691" w:rsidRDefault="00EE719A" w:rsidP="00246F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</w:tr>
      <w:tr w:rsidR="00EE719A" w:rsidRPr="009F2691" w:rsidTr="00246FFB">
        <w:tc>
          <w:tcPr>
            <w:tcW w:w="580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69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4" w:type="dxa"/>
            <w:vAlign w:val="center"/>
          </w:tcPr>
          <w:p w:rsidR="00EE719A" w:rsidRPr="00397401" w:rsidRDefault="00EE719A" w:rsidP="0024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313" w:type="dxa"/>
            <w:vAlign w:val="center"/>
          </w:tcPr>
          <w:p w:rsidR="00EE719A" w:rsidRPr="003C243B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719A" w:rsidRPr="009F2691" w:rsidTr="00246FFB">
        <w:tc>
          <w:tcPr>
            <w:tcW w:w="580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6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14" w:type="dxa"/>
            <w:vAlign w:val="center"/>
          </w:tcPr>
          <w:p w:rsidR="00EE719A" w:rsidRPr="00397401" w:rsidRDefault="00EE719A" w:rsidP="0024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музыкального движения</w:t>
            </w:r>
          </w:p>
        </w:tc>
        <w:tc>
          <w:tcPr>
            <w:tcW w:w="1313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719A" w:rsidRPr="009F2691" w:rsidTr="00246FFB">
        <w:tc>
          <w:tcPr>
            <w:tcW w:w="580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69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4" w:type="dxa"/>
            <w:vAlign w:val="center"/>
          </w:tcPr>
          <w:p w:rsidR="00EE719A" w:rsidRPr="009F2691" w:rsidRDefault="00EE719A" w:rsidP="00246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691">
              <w:rPr>
                <w:rFonts w:ascii="Times New Roman" w:hAnsi="Times New Roman" w:cs="Times New Roman"/>
                <w:sz w:val="24"/>
                <w:szCs w:val="28"/>
              </w:rPr>
              <w:t>Работа над танцевальной композицией</w:t>
            </w:r>
          </w:p>
        </w:tc>
        <w:tc>
          <w:tcPr>
            <w:tcW w:w="1313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719A" w:rsidRPr="009F2691" w:rsidTr="00246FFB">
        <w:tc>
          <w:tcPr>
            <w:tcW w:w="580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4" w:type="dxa"/>
            <w:vAlign w:val="center"/>
          </w:tcPr>
          <w:p w:rsidR="00EE719A" w:rsidRPr="009F2691" w:rsidRDefault="00EE719A" w:rsidP="00246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Коллективный танец </w:t>
            </w:r>
          </w:p>
        </w:tc>
        <w:tc>
          <w:tcPr>
            <w:tcW w:w="1313" w:type="dxa"/>
            <w:vAlign w:val="center"/>
          </w:tcPr>
          <w:p w:rsidR="00EE719A" w:rsidRPr="009F2691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E719A" w:rsidRPr="009F2691" w:rsidTr="00246FFB">
        <w:tc>
          <w:tcPr>
            <w:tcW w:w="580" w:type="dxa"/>
            <w:vAlign w:val="center"/>
          </w:tcPr>
          <w:p w:rsidR="00EE719A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EE719A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1313" w:type="dxa"/>
            <w:vAlign w:val="center"/>
          </w:tcPr>
          <w:p w:rsidR="00EE719A" w:rsidRDefault="00EE719A" w:rsidP="00246F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EE719A" w:rsidRDefault="00EE719A" w:rsidP="00EE7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719A" w:rsidRDefault="00EE719A" w:rsidP="00EE719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19A" w:rsidRDefault="00EE719A" w:rsidP="00EE719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19A" w:rsidRPr="00EE719A" w:rsidRDefault="00EE719A" w:rsidP="00EE719A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9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proofErr w:type="gramStart"/>
      <w:r w:rsidRPr="00EE719A">
        <w:rPr>
          <w:rFonts w:ascii="Times New Roman" w:hAnsi="Times New Roman" w:cs="Times New Roman"/>
          <w:b/>
          <w:sz w:val="24"/>
          <w:szCs w:val="24"/>
        </w:rPr>
        <w:t>Календарный-учебный</w:t>
      </w:r>
      <w:proofErr w:type="gramEnd"/>
      <w:r w:rsidRPr="00EE719A">
        <w:rPr>
          <w:rFonts w:ascii="Times New Roman" w:hAnsi="Times New Roman" w:cs="Times New Roman"/>
          <w:b/>
          <w:sz w:val="24"/>
          <w:szCs w:val="24"/>
        </w:rPr>
        <w:t xml:space="preserve"> график: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947"/>
        <w:gridCol w:w="1947"/>
        <w:gridCol w:w="1947"/>
        <w:gridCol w:w="1937"/>
      </w:tblGrid>
      <w:tr w:rsidR="00EE719A" w:rsidRPr="00EE719A" w:rsidTr="00246FFB">
        <w:tc>
          <w:tcPr>
            <w:tcW w:w="1935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E719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EE7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EE719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3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E719A" w:rsidRPr="00EE719A" w:rsidTr="00246FFB">
        <w:tc>
          <w:tcPr>
            <w:tcW w:w="1935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_ ._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 _ ._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_ ._</w:t>
            </w:r>
          </w:p>
        </w:tc>
        <w:tc>
          <w:tcPr>
            <w:tcW w:w="193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9A" w:rsidRPr="00EE719A" w:rsidTr="00246FFB">
        <w:tc>
          <w:tcPr>
            <w:tcW w:w="1935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_ ._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 _._</w:t>
            </w:r>
          </w:p>
        </w:tc>
        <w:tc>
          <w:tcPr>
            <w:tcW w:w="194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9A">
              <w:rPr>
                <w:rFonts w:ascii="Times New Roman" w:hAnsi="Times New Roman" w:cs="Times New Roman"/>
                <w:sz w:val="24"/>
                <w:szCs w:val="24"/>
              </w:rPr>
              <w:t xml:space="preserve">     _ ._</w:t>
            </w:r>
          </w:p>
        </w:tc>
        <w:tc>
          <w:tcPr>
            <w:tcW w:w="1937" w:type="dxa"/>
            <w:shd w:val="clear" w:color="auto" w:fill="auto"/>
          </w:tcPr>
          <w:p w:rsidR="00EE719A" w:rsidRPr="00EE719A" w:rsidRDefault="00EE719A" w:rsidP="00246F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19A" w:rsidRDefault="00EE719A" w:rsidP="00EE719A">
      <w:pPr>
        <w:jc w:val="center"/>
        <w:rPr>
          <w:b/>
          <w:sz w:val="28"/>
          <w:szCs w:val="28"/>
        </w:rPr>
      </w:pPr>
    </w:p>
    <w:p w:rsidR="00767927" w:rsidRDefault="00767927" w:rsidP="00E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0C" w:rsidRDefault="00EE719A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15501" w:rsidRPr="00677B0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35DD5" w:rsidRDefault="00B35DD5" w:rsidP="00B35D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DD5" w:rsidRP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75">
        <w:rPr>
          <w:rFonts w:ascii="Times New Roman" w:hAnsi="Times New Roman" w:cs="Times New Roman"/>
          <w:b/>
          <w:sz w:val="28"/>
          <w:szCs w:val="28"/>
        </w:rPr>
        <w:t xml:space="preserve"> «Вводное занятие»</w:t>
      </w: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Терминология, Правила поведения, Безопасность.</w:t>
      </w:r>
    </w:p>
    <w:p w:rsidR="00B35DD5" w:rsidRPr="00B35DD5" w:rsidRDefault="00B35DD5" w:rsidP="00B3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«Азбука музыкального движения»</w:t>
      </w: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75">
        <w:rPr>
          <w:rFonts w:ascii="Times New Roman" w:hAnsi="Times New Roman" w:cs="Times New Roman"/>
          <w:sz w:val="28"/>
          <w:szCs w:val="28"/>
        </w:rPr>
        <w:t>Построение, приветствие, комплекс упражнений для подготовки разных групп мышц к основной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6B">
        <w:rPr>
          <w:rFonts w:ascii="Times New Roman" w:hAnsi="Times New Roman" w:cs="Times New Roman"/>
          <w:sz w:val="28"/>
          <w:szCs w:val="28"/>
        </w:rPr>
        <w:t>Задания с большой двигательной активностью, разучивание новых движений.</w:t>
      </w:r>
    </w:p>
    <w:p w:rsidR="00B35DD5" w:rsidRDefault="00B35DD5" w:rsidP="00B3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E5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«Азбука музыкального движения»</w:t>
      </w: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5B6B">
        <w:rPr>
          <w:rFonts w:ascii="Times New Roman" w:hAnsi="Times New Roman" w:cs="Times New Roman"/>
          <w:sz w:val="28"/>
          <w:szCs w:val="28"/>
        </w:rPr>
        <w:t>узыкальные игры, творческие задания, комплекс упражнений на расслабление мышц и восстановление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DD5" w:rsidRP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6B">
        <w:rPr>
          <w:rFonts w:ascii="Times New Roman" w:hAnsi="Times New Roman" w:cs="Times New Roman"/>
          <w:b/>
          <w:sz w:val="28"/>
          <w:szCs w:val="28"/>
        </w:rPr>
        <w:t>«Работа над танцевальной композицией»</w:t>
      </w:r>
    </w:p>
    <w:p w:rsidR="00B35DD5" w:rsidRPr="00BD5B6B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B6B">
        <w:rPr>
          <w:rFonts w:ascii="Times New Roman" w:hAnsi="Times New Roman" w:cs="Times New Roman"/>
          <w:sz w:val="28"/>
          <w:szCs w:val="28"/>
        </w:rPr>
        <w:t>Знакомство с композицией танца</w:t>
      </w:r>
    </w:p>
    <w:p w:rsidR="00B35DD5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6B">
        <w:rPr>
          <w:rFonts w:ascii="Times New Roman" w:hAnsi="Times New Roman" w:cs="Times New Roman"/>
          <w:sz w:val="28"/>
          <w:szCs w:val="28"/>
        </w:rPr>
        <w:t>Отработка простых упражнений</w:t>
      </w:r>
    </w:p>
    <w:p w:rsidR="00B35DD5" w:rsidRPr="00BD5B6B" w:rsidRDefault="00B35DD5" w:rsidP="00B35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6B">
        <w:rPr>
          <w:rFonts w:ascii="Times New Roman" w:hAnsi="Times New Roman" w:cs="Times New Roman"/>
          <w:sz w:val="28"/>
          <w:szCs w:val="28"/>
        </w:rPr>
        <w:t>Выразительное исполнение движений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60D" w:rsidRPr="00EE719A" w:rsidRDefault="0050360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9A" w:rsidRPr="00EE719A" w:rsidRDefault="00EE719A" w:rsidP="00EE719A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E719A">
        <w:rPr>
          <w:rFonts w:ascii="Times New Roman" w:hAnsi="Times New Roman" w:cs="Times New Roman"/>
          <w:b/>
          <w:sz w:val="28"/>
          <w:szCs w:val="28"/>
        </w:rPr>
        <w:t>5. Календарн</w:t>
      </w:r>
      <w:proofErr w:type="gramStart"/>
      <w:r w:rsidRPr="00EE719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E719A">
        <w:rPr>
          <w:rFonts w:ascii="Times New Roman" w:hAnsi="Times New Roman" w:cs="Times New Roman"/>
          <w:b/>
          <w:sz w:val="28"/>
          <w:szCs w:val="28"/>
        </w:rPr>
        <w:t xml:space="preserve"> тематическое  планирование</w:t>
      </w:r>
    </w:p>
    <w:p w:rsidR="00397401" w:rsidRPr="00397401" w:rsidRDefault="0039740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167" w:type="dxa"/>
        <w:tblLayout w:type="fixed"/>
        <w:tblLook w:val="04A0" w:firstRow="1" w:lastRow="0" w:firstColumn="1" w:lastColumn="0" w:noHBand="0" w:noVBand="1"/>
      </w:tblPr>
      <w:tblGrid>
        <w:gridCol w:w="3214"/>
        <w:gridCol w:w="1313"/>
        <w:gridCol w:w="1539"/>
        <w:gridCol w:w="1684"/>
        <w:gridCol w:w="1417"/>
      </w:tblGrid>
      <w:tr w:rsidR="00854E4E" w:rsidRPr="009F2691" w:rsidTr="00854E4E">
        <w:tc>
          <w:tcPr>
            <w:tcW w:w="3214" w:type="dxa"/>
            <w:vAlign w:val="center"/>
          </w:tcPr>
          <w:p w:rsidR="00854E4E" w:rsidRPr="009F2691" w:rsidRDefault="00854E4E" w:rsidP="00B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раздела, темы</w:t>
            </w:r>
          </w:p>
        </w:tc>
        <w:tc>
          <w:tcPr>
            <w:tcW w:w="1313" w:type="dxa"/>
            <w:vAlign w:val="center"/>
          </w:tcPr>
          <w:p w:rsidR="00854E4E" w:rsidRPr="009F2691" w:rsidRDefault="00854E4E" w:rsidP="00B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1539" w:type="dxa"/>
            <w:vAlign w:val="center"/>
          </w:tcPr>
          <w:p w:rsidR="00854E4E" w:rsidRPr="009F2691" w:rsidRDefault="00854E4E" w:rsidP="00B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9F2691">
              <w:rPr>
                <w:rFonts w:ascii="Times New Roman" w:hAnsi="Times New Roman" w:cs="Times New Roman"/>
                <w:b/>
                <w:sz w:val="24"/>
                <w:szCs w:val="28"/>
              </w:rPr>
              <w:t>еория</w:t>
            </w:r>
          </w:p>
        </w:tc>
        <w:tc>
          <w:tcPr>
            <w:tcW w:w="1684" w:type="dxa"/>
            <w:vAlign w:val="center"/>
          </w:tcPr>
          <w:p w:rsidR="00854E4E" w:rsidRPr="009F2691" w:rsidRDefault="00854E4E" w:rsidP="00B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9F2691">
              <w:rPr>
                <w:rFonts w:ascii="Times New Roman" w:hAnsi="Times New Roman" w:cs="Times New Roman"/>
                <w:b/>
                <w:sz w:val="24"/>
                <w:szCs w:val="28"/>
              </w:rPr>
              <w:t>рактика</w:t>
            </w:r>
          </w:p>
        </w:tc>
        <w:tc>
          <w:tcPr>
            <w:tcW w:w="1417" w:type="dxa"/>
          </w:tcPr>
          <w:p w:rsidR="00854E4E" w:rsidRPr="009F2691" w:rsidRDefault="00854E4E" w:rsidP="00B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Формы контроля/часы</w:t>
            </w:r>
          </w:p>
        </w:tc>
      </w:tr>
      <w:tr w:rsidR="00854E4E" w:rsidRPr="009F2691" w:rsidTr="00854E4E">
        <w:tc>
          <w:tcPr>
            <w:tcW w:w="9167" w:type="dxa"/>
            <w:gridSpan w:val="5"/>
            <w:vAlign w:val="center"/>
          </w:tcPr>
          <w:p w:rsidR="00854E4E" w:rsidRPr="00854E4E" w:rsidRDefault="00854E4E" w:rsidP="00854E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«Вводное занятие»</w:t>
            </w:r>
          </w:p>
        </w:tc>
      </w:tr>
      <w:tr w:rsidR="00854E4E" w:rsidRPr="009F2691" w:rsidTr="00854E4E">
        <w:tc>
          <w:tcPr>
            <w:tcW w:w="3214" w:type="dxa"/>
            <w:vAlign w:val="center"/>
          </w:tcPr>
          <w:p w:rsidR="00854E4E" w:rsidRPr="00397401" w:rsidRDefault="00854E4E" w:rsidP="0085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01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Правила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анятиях в кружке.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танца.</w:t>
            </w:r>
          </w:p>
        </w:tc>
        <w:tc>
          <w:tcPr>
            <w:tcW w:w="1313" w:type="dxa"/>
            <w:vAlign w:val="center"/>
          </w:tcPr>
          <w:p w:rsidR="00854E4E" w:rsidRPr="003C243B" w:rsidRDefault="00854E4E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539" w:type="dxa"/>
            <w:vAlign w:val="center"/>
          </w:tcPr>
          <w:p w:rsidR="00854E4E" w:rsidRPr="009F2691" w:rsidRDefault="00854E4E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684" w:type="dxa"/>
            <w:vAlign w:val="center"/>
          </w:tcPr>
          <w:p w:rsidR="00854E4E" w:rsidRPr="009F2691" w:rsidRDefault="00854E4E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54E4E" w:rsidRPr="009F2691" w:rsidRDefault="00854E4E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54E4E" w:rsidTr="00B91BE4">
        <w:tc>
          <w:tcPr>
            <w:tcW w:w="9167" w:type="dxa"/>
            <w:gridSpan w:val="5"/>
            <w:vAlign w:val="center"/>
          </w:tcPr>
          <w:p w:rsidR="00854E4E" w:rsidRPr="00854E4E" w:rsidRDefault="00854E4E" w:rsidP="00854E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музыкального движения»</w:t>
            </w:r>
          </w:p>
        </w:tc>
      </w:tr>
      <w:tr w:rsidR="00854E4E" w:rsidTr="00854E4E">
        <w:tc>
          <w:tcPr>
            <w:tcW w:w="3214" w:type="dxa"/>
            <w:vAlign w:val="center"/>
          </w:tcPr>
          <w:p w:rsidR="00854E4E" w:rsidRPr="00942C3F" w:rsidRDefault="00B35DD5" w:rsidP="0094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З</w:t>
            </w:r>
            <w:r w:rsidRPr="00942C3F">
              <w:rPr>
                <w:rFonts w:ascii="Times New Roman" w:hAnsi="Times New Roman" w:cs="Times New Roman"/>
                <w:sz w:val="24"/>
                <w:szCs w:val="24"/>
              </w:rPr>
              <w:t>адания с большой двигательной активностью, разучивание новых движений.</w:t>
            </w:r>
          </w:p>
        </w:tc>
        <w:tc>
          <w:tcPr>
            <w:tcW w:w="1313" w:type="dxa"/>
            <w:vAlign w:val="center"/>
          </w:tcPr>
          <w:p w:rsidR="00854E4E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539" w:type="dxa"/>
            <w:vAlign w:val="center"/>
          </w:tcPr>
          <w:p w:rsidR="00854E4E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84" w:type="dxa"/>
            <w:vAlign w:val="center"/>
          </w:tcPr>
          <w:p w:rsidR="00854E4E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417" w:type="dxa"/>
            <w:vAlign w:val="center"/>
          </w:tcPr>
          <w:p w:rsidR="00854E4E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E54AAD" w:rsidTr="00B91BE4">
        <w:tc>
          <w:tcPr>
            <w:tcW w:w="9167" w:type="dxa"/>
            <w:gridSpan w:val="5"/>
            <w:vAlign w:val="center"/>
          </w:tcPr>
          <w:p w:rsidR="00E54AAD" w:rsidRDefault="00E54AAD" w:rsidP="00E54AA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4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музыкального движения»</w:t>
            </w:r>
          </w:p>
        </w:tc>
      </w:tr>
      <w:tr w:rsidR="00942C3F" w:rsidTr="00854E4E">
        <w:tc>
          <w:tcPr>
            <w:tcW w:w="3214" w:type="dxa"/>
            <w:vAlign w:val="center"/>
          </w:tcPr>
          <w:p w:rsidR="00942C3F" w:rsidRPr="001E0ED0" w:rsidRDefault="00B35DD5" w:rsidP="009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E0ED0" w:rsidRPr="001E0ED0">
              <w:rPr>
                <w:rFonts w:ascii="Times New Roman" w:hAnsi="Times New Roman" w:cs="Times New Roman"/>
                <w:sz w:val="24"/>
                <w:szCs w:val="24"/>
              </w:rPr>
              <w:t>узыкальные игры, творческие задания, комплекс упражнений на расслабление мышц и восстановление дыхания</w:t>
            </w:r>
          </w:p>
        </w:tc>
        <w:tc>
          <w:tcPr>
            <w:tcW w:w="1313" w:type="dxa"/>
            <w:vAlign w:val="center"/>
          </w:tcPr>
          <w:p w:rsidR="00942C3F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9" w:type="dxa"/>
            <w:vAlign w:val="center"/>
          </w:tcPr>
          <w:p w:rsidR="00942C3F" w:rsidRDefault="001E0ED0" w:rsidP="001E0E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84" w:type="dxa"/>
            <w:vAlign w:val="center"/>
          </w:tcPr>
          <w:p w:rsidR="00942C3F" w:rsidRDefault="001E0ED0" w:rsidP="001E0E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42C3F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E0ED0" w:rsidTr="00B91BE4">
        <w:tc>
          <w:tcPr>
            <w:tcW w:w="9167" w:type="dxa"/>
            <w:gridSpan w:val="5"/>
            <w:vAlign w:val="center"/>
          </w:tcPr>
          <w:p w:rsidR="001E0ED0" w:rsidRPr="001E0ED0" w:rsidRDefault="001E0ED0" w:rsidP="001E0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ED0">
              <w:rPr>
                <w:rFonts w:ascii="Times New Roman" w:hAnsi="Times New Roman" w:cs="Times New Roman"/>
                <w:b/>
                <w:sz w:val="24"/>
                <w:szCs w:val="28"/>
              </w:rPr>
              <w:t>«Работа над танцевальной композицией»</w:t>
            </w:r>
          </w:p>
        </w:tc>
      </w:tr>
      <w:tr w:rsidR="001E0ED0" w:rsidTr="00854E4E">
        <w:tc>
          <w:tcPr>
            <w:tcW w:w="3214" w:type="dxa"/>
            <w:vAlign w:val="center"/>
          </w:tcPr>
          <w:p w:rsidR="001E0ED0" w:rsidRPr="009F2691" w:rsidRDefault="001E0ED0" w:rsidP="001F5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композицией танца</w:t>
            </w:r>
            <w:r w:rsidR="00B35DD5">
              <w:rPr>
                <w:rFonts w:ascii="Times New Roman" w:hAnsi="Times New Roman" w:cs="Times New Roman"/>
                <w:sz w:val="24"/>
                <w:szCs w:val="28"/>
              </w:rPr>
              <w:t>. Отработка простых упражнений.</w:t>
            </w:r>
          </w:p>
        </w:tc>
        <w:tc>
          <w:tcPr>
            <w:tcW w:w="1313" w:type="dxa"/>
            <w:vAlign w:val="center"/>
          </w:tcPr>
          <w:p w:rsidR="001E0ED0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539" w:type="dxa"/>
            <w:vAlign w:val="center"/>
          </w:tcPr>
          <w:p w:rsidR="001E0ED0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84" w:type="dxa"/>
            <w:vAlign w:val="center"/>
          </w:tcPr>
          <w:p w:rsidR="001E0ED0" w:rsidRPr="009F2691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1417" w:type="dxa"/>
            <w:vAlign w:val="center"/>
          </w:tcPr>
          <w:p w:rsidR="001E0ED0" w:rsidRDefault="001E0ED0" w:rsidP="00B91B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E0ED0" w:rsidTr="00B35DD5">
        <w:trPr>
          <w:trHeight w:val="690"/>
        </w:trPr>
        <w:tc>
          <w:tcPr>
            <w:tcW w:w="3214" w:type="dxa"/>
            <w:vAlign w:val="center"/>
          </w:tcPr>
          <w:p w:rsidR="001E0ED0" w:rsidRDefault="00B35DD5" w:rsidP="001F56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Выразительное исполнение движений под музыку.</w:t>
            </w:r>
          </w:p>
          <w:p w:rsidR="00B35DD5" w:rsidRPr="009F2691" w:rsidRDefault="00B35DD5" w:rsidP="001F56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1E0ED0" w:rsidRDefault="005E0027" w:rsidP="003004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3004E4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539" w:type="dxa"/>
            <w:vAlign w:val="center"/>
          </w:tcPr>
          <w:p w:rsidR="001E0ED0" w:rsidRDefault="005E0027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84" w:type="dxa"/>
            <w:vAlign w:val="center"/>
          </w:tcPr>
          <w:p w:rsidR="001E0ED0" w:rsidRDefault="005E0027" w:rsidP="003004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3004E4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1E0ED0" w:rsidRDefault="005E0027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35DD5" w:rsidTr="00B35DD5">
        <w:trPr>
          <w:trHeight w:val="255"/>
        </w:trPr>
        <w:tc>
          <w:tcPr>
            <w:tcW w:w="3214" w:type="dxa"/>
            <w:vAlign w:val="center"/>
          </w:tcPr>
          <w:p w:rsidR="00B35DD5" w:rsidRDefault="00B35DD5" w:rsidP="00B35D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Выразительное исполнение движений под музыку.</w:t>
            </w:r>
            <w:r w:rsidRPr="001F563D">
              <w:rPr>
                <w:rFonts w:ascii="Times New Roman" w:hAnsi="Times New Roman" w:cs="Times New Roman"/>
                <w:sz w:val="24"/>
                <w:szCs w:val="28"/>
              </w:rPr>
              <w:t xml:space="preserve"> Отчетный концерт</w:t>
            </w:r>
          </w:p>
          <w:p w:rsidR="00B35DD5" w:rsidRDefault="00B35DD5" w:rsidP="001F56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B35DD5" w:rsidRDefault="00B35DD5" w:rsidP="003004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B35DD5" w:rsidRDefault="00B35DD5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B35DD5" w:rsidRDefault="00B35DD5" w:rsidP="003004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5DD5" w:rsidRDefault="00B35DD5" w:rsidP="00854E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54AAD" w:rsidRDefault="00E54AAD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6B" w:rsidRPr="00BD5B6B" w:rsidRDefault="00BD5B6B" w:rsidP="00BD5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63D" w:rsidRDefault="001F563D" w:rsidP="00EE71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к проведению занятий</w:t>
      </w:r>
    </w:p>
    <w:p w:rsidR="00227E11" w:rsidRDefault="00227E1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11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3D">
        <w:rPr>
          <w:rFonts w:ascii="Times New Roman" w:hAnsi="Times New Roman" w:cs="Times New Roman"/>
          <w:sz w:val="28"/>
          <w:szCs w:val="28"/>
        </w:rPr>
        <w:t>Теоретические занятия проводятся в форме беседы в непринужденной обстановке по принципу «</w:t>
      </w:r>
      <w:proofErr w:type="gramStart"/>
      <w:r w:rsidRPr="001F56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563D">
        <w:rPr>
          <w:rFonts w:ascii="Times New Roman" w:hAnsi="Times New Roman" w:cs="Times New Roman"/>
          <w:sz w:val="28"/>
          <w:szCs w:val="28"/>
        </w:rPr>
        <w:t xml:space="preserve"> простого к сложному». Обязательно проведение инструктажа по правилам поведения и технике безопасности на </w:t>
      </w:r>
      <w:r w:rsidR="00227E11">
        <w:rPr>
          <w:rFonts w:ascii="Times New Roman" w:hAnsi="Times New Roman" w:cs="Times New Roman"/>
          <w:sz w:val="28"/>
          <w:szCs w:val="28"/>
        </w:rPr>
        <w:t>танцевальной</w:t>
      </w:r>
      <w:r w:rsidRPr="001F563D">
        <w:rPr>
          <w:rFonts w:ascii="Times New Roman" w:hAnsi="Times New Roman" w:cs="Times New Roman"/>
          <w:sz w:val="28"/>
          <w:szCs w:val="28"/>
        </w:rPr>
        <w:t xml:space="preserve"> площадке. Обучение выполнению упражнений. </w:t>
      </w:r>
    </w:p>
    <w:p w:rsidR="00227E11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3D">
        <w:rPr>
          <w:rFonts w:ascii="Times New Roman" w:hAnsi="Times New Roman" w:cs="Times New Roman"/>
          <w:sz w:val="28"/>
          <w:szCs w:val="28"/>
        </w:rPr>
        <w:t xml:space="preserve">Практические занятия проводятся под строгим контролем педагога с индивидуальным подходом к каждому ребенку. </w:t>
      </w:r>
    </w:p>
    <w:p w:rsidR="00227E11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3D">
        <w:rPr>
          <w:rFonts w:ascii="Times New Roman" w:hAnsi="Times New Roman" w:cs="Times New Roman"/>
          <w:sz w:val="28"/>
          <w:szCs w:val="28"/>
        </w:rPr>
        <w:t xml:space="preserve">По результатам первых двух занятий определяется индивидуальный темп и сложность освоения программы каждым участником </w:t>
      </w:r>
      <w:r w:rsidR="00227E11">
        <w:rPr>
          <w:rFonts w:ascii="Times New Roman" w:hAnsi="Times New Roman" w:cs="Times New Roman"/>
          <w:sz w:val="28"/>
          <w:szCs w:val="28"/>
        </w:rPr>
        <w:t>занятий</w:t>
      </w:r>
      <w:r w:rsidRPr="001F563D">
        <w:rPr>
          <w:rFonts w:ascii="Times New Roman" w:hAnsi="Times New Roman" w:cs="Times New Roman"/>
          <w:sz w:val="28"/>
          <w:szCs w:val="28"/>
        </w:rPr>
        <w:t>.</w:t>
      </w:r>
    </w:p>
    <w:p w:rsidR="00227E11" w:rsidRDefault="001F563D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3D">
        <w:rPr>
          <w:rFonts w:ascii="Times New Roman" w:hAnsi="Times New Roman" w:cs="Times New Roman"/>
          <w:sz w:val="28"/>
          <w:szCs w:val="28"/>
        </w:rPr>
        <w:t xml:space="preserve"> Проведение бесед, опросов, педагог проводит в соответствии с тематическим планом программы. </w:t>
      </w:r>
    </w:p>
    <w:p w:rsidR="00227E11" w:rsidRDefault="00227E11" w:rsidP="001F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401" w:rsidRDefault="0039740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E11" w:rsidRDefault="00227E11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6B" w:rsidRDefault="00BD5B6B" w:rsidP="00EE7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654" w:rsidRDefault="00511654" w:rsidP="00EE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75" w:rsidRDefault="009E5D75" w:rsidP="008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205" w:rsidRPr="00227E11" w:rsidRDefault="00227E11" w:rsidP="008828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Информационные источники.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1. Базарова Н., Мей В. Азбука классического танца. – Л.: Искусство, 1983.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 xml:space="preserve">2. </w:t>
      </w:r>
      <w:proofErr w:type="spellStart"/>
      <w:r w:rsidRPr="00702205">
        <w:rPr>
          <w:rStyle w:val="a4"/>
          <w:b w:val="0"/>
          <w:color w:val="000000"/>
          <w:sz w:val="28"/>
          <w:szCs w:val="28"/>
        </w:rPr>
        <w:t>Бриске</w:t>
      </w:r>
      <w:proofErr w:type="spellEnd"/>
      <w:r w:rsidRPr="00702205">
        <w:rPr>
          <w:rStyle w:val="a4"/>
          <w:b w:val="0"/>
          <w:color w:val="000000"/>
          <w:sz w:val="28"/>
          <w:szCs w:val="28"/>
        </w:rPr>
        <w:t xml:space="preserve"> Э. Ритмика и танец. Ч. I,II. – Челябинск: ЧГИК, 1993.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3. Программа  по  музыкально – ритмическому  воспитанию  детей. А.И. Буренина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4. Васильева Т.К. Секрет танца. - Санкт-Петербург: Диамант, 1997.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5. . Никитин Б. Развивающие игры. - М., 1985.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6. Захаров Р. Записки балетмейстера. –  М., 1976.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7. Классический танец: Методическая разработка для преподавателей школ искусств. – М., 1988.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8. Программа  ДОД  «Хореографическая  студия «Эдельвейс»» С. М. Сапожникова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 xml:space="preserve">9. </w:t>
      </w:r>
      <w:proofErr w:type="spellStart"/>
      <w:r w:rsidRPr="00702205">
        <w:rPr>
          <w:rStyle w:val="a4"/>
          <w:b w:val="0"/>
          <w:color w:val="000000"/>
          <w:sz w:val="28"/>
          <w:szCs w:val="28"/>
        </w:rPr>
        <w:t>Костровицкая</w:t>
      </w:r>
      <w:proofErr w:type="spellEnd"/>
      <w:r w:rsidRPr="00702205">
        <w:rPr>
          <w:rStyle w:val="a4"/>
          <w:b w:val="0"/>
          <w:color w:val="000000"/>
          <w:sz w:val="28"/>
          <w:szCs w:val="28"/>
        </w:rPr>
        <w:t xml:space="preserve"> В. Писарев А. Школа классического танца. – Л.: Искусство, 1968.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10. Тарасов Н. Классический танец. – М.: Искусство, 1971.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 xml:space="preserve">11. </w:t>
      </w:r>
      <w:proofErr w:type="spellStart"/>
      <w:r w:rsidRPr="00702205">
        <w:rPr>
          <w:rStyle w:val="a4"/>
          <w:b w:val="0"/>
          <w:color w:val="000000"/>
          <w:sz w:val="28"/>
          <w:szCs w:val="28"/>
        </w:rPr>
        <w:t>Браиловская</w:t>
      </w:r>
      <w:proofErr w:type="spellEnd"/>
      <w:r w:rsidRPr="00702205">
        <w:rPr>
          <w:rStyle w:val="a4"/>
          <w:b w:val="0"/>
          <w:color w:val="000000"/>
          <w:sz w:val="28"/>
          <w:szCs w:val="28"/>
        </w:rPr>
        <w:t xml:space="preserve"> Л.В. Самоучитель по танцам. - Ростов-на-Дону: Феникс, 2003.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12. Шишкина В.А. Движение + движение. - М.: Просвещение, 1992.</w:t>
      </w:r>
    </w:p>
    <w:p w:rsidR="00702205" w:rsidRPr="00702205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rStyle w:val="a4"/>
          <w:b w:val="0"/>
          <w:color w:val="000000"/>
          <w:sz w:val="28"/>
          <w:szCs w:val="28"/>
        </w:rPr>
        <w:t>13. Смирнов М.А. Эмоциональный мир музыки. - М.: Музыка, 1990.</w:t>
      </w:r>
    </w:p>
    <w:p w:rsidR="00702205" w:rsidRPr="00702205" w:rsidRDefault="008828B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14. </w:t>
      </w:r>
      <w:proofErr w:type="spellStart"/>
      <w:r w:rsidR="00702205" w:rsidRPr="00702205">
        <w:rPr>
          <w:rStyle w:val="a4"/>
          <w:b w:val="0"/>
          <w:color w:val="000000"/>
          <w:sz w:val="28"/>
          <w:szCs w:val="28"/>
        </w:rPr>
        <w:t>Бриске</w:t>
      </w:r>
      <w:proofErr w:type="spellEnd"/>
      <w:r w:rsidR="00702205" w:rsidRPr="00702205">
        <w:rPr>
          <w:rStyle w:val="a4"/>
          <w:b w:val="0"/>
          <w:color w:val="000000"/>
          <w:sz w:val="28"/>
          <w:szCs w:val="28"/>
        </w:rPr>
        <w:t xml:space="preserve"> Э. Ритмика и танец. Ч. I,II. – Челябинск: ЧГИК, 1993.</w:t>
      </w:r>
    </w:p>
    <w:p w:rsidR="00702205" w:rsidRPr="00B37C96" w:rsidRDefault="00702205" w:rsidP="008828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205">
        <w:rPr>
          <w:color w:val="000000"/>
          <w:sz w:val="28"/>
          <w:szCs w:val="28"/>
        </w:rPr>
        <w:t> </w:t>
      </w:r>
    </w:p>
    <w:sectPr w:rsidR="00702205" w:rsidRPr="00B37C96" w:rsidSect="0062586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87" w:rsidRDefault="00143587" w:rsidP="00BD5B6B">
      <w:pPr>
        <w:spacing w:after="0" w:line="240" w:lineRule="auto"/>
      </w:pPr>
      <w:r>
        <w:separator/>
      </w:r>
    </w:p>
  </w:endnote>
  <w:endnote w:type="continuationSeparator" w:id="0">
    <w:p w:rsidR="00143587" w:rsidRDefault="00143587" w:rsidP="00B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350883"/>
      <w:docPartObj>
        <w:docPartGallery w:val="Page Numbers (Bottom of Page)"/>
        <w:docPartUnique/>
      </w:docPartObj>
    </w:sdtPr>
    <w:sdtEndPr/>
    <w:sdtContent>
      <w:p w:rsidR="00B91BE4" w:rsidRDefault="00F47577">
        <w:pPr>
          <w:pStyle w:val="aa"/>
          <w:jc w:val="center"/>
        </w:pPr>
        <w:r>
          <w:fldChar w:fldCharType="begin"/>
        </w:r>
        <w:r w:rsidR="00B91BE4">
          <w:instrText>PAGE   \* MERGEFORMAT</w:instrText>
        </w:r>
        <w:r>
          <w:fldChar w:fldCharType="separate"/>
        </w:r>
        <w:r w:rsidR="009C0956">
          <w:rPr>
            <w:noProof/>
          </w:rPr>
          <w:t>2</w:t>
        </w:r>
        <w:r>
          <w:fldChar w:fldCharType="end"/>
        </w:r>
      </w:p>
    </w:sdtContent>
  </w:sdt>
  <w:p w:rsidR="00B91BE4" w:rsidRDefault="00B91B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87" w:rsidRDefault="00143587" w:rsidP="00BD5B6B">
      <w:pPr>
        <w:spacing w:after="0" w:line="240" w:lineRule="auto"/>
      </w:pPr>
      <w:r>
        <w:separator/>
      </w:r>
    </w:p>
  </w:footnote>
  <w:footnote w:type="continuationSeparator" w:id="0">
    <w:p w:rsidR="00143587" w:rsidRDefault="00143587" w:rsidP="00B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DDC"/>
    <w:multiLevelType w:val="hybridMultilevel"/>
    <w:tmpl w:val="92FC5DF0"/>
    <w:lvl w:ilvl="0" w:tplc="A2B22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501"/>
    <w:rsid w:val="00093892"/>
    <w:rsid w:val="000950E4"/>
    <w:rsid w:val="00100F69"/>
    <w:rsid w:val="00123EDE"/>
    <w:rsid w:val="00143587"/>
    <w:rsid w:val="001446C2"/>
    <w:rsid w:val="00182A39"/>
    <w:rsid w:val="001E0ED0"/>
    <w:rsid w:val="001F3C19"/>
    <w:rsid w:val="001F563D"/>
    <w:rsid w:val="00217C9A"/>
    <w:rsid w:val="00227E11"/>
    <w:rsid w:val="00230C5E"/>
    <w:rsid w:val="003004E4"/>
    <w:rsid w:val="00315501"/>
    <w:rsid w:val="00316318"/>
    <w:rsid w:val="0034608E"/>
    <w:rsid w:val="003554DD"/>
    <w:rsid w:val="00355917"/>
    <w:rsid w:val="00397401"/>
    <w:rsid w:val="003F109E"/>
    <w:rsid w:val="00420FAE"/>
    <w:rsid w:val="00457AF6"/>
    <w:rsid w:val="004B0C0C"/>
    <w:rsid w:val="004C44D1"/>
    <w:rsid w:val="0050360D"/>
    <w:rsid w:val="00511654"/>
    <w:rsid w:val="00577946"/>
    <w:rsid w:val="005E0027"/>
    <w:rsid w:val="00625861"/>
    <w:rsid w:val="006356C6"/>
    <w:rsid w:val="00677B0C"/>
    <w:rsid w:val="006D024B"/>
    <w:rsid w:val="00702205"/>
    <w:rsid w:val="00720974"/>
    <w:rsid w:val="00726A4A"/>
    <w:rsid w:val="007303BD"/>
    <w:rsid w:val="0075526F"/>
    <w:rsid w:val="00767927"/>
    <w:rsid w:val="008019A5"/>
    <w:rsid w:val="0082146C"/>
    <w:rsid w:val="00854E4E"/>
    <w:rsid w:val="008563E7"/>
    <w:rsid w:val="008828B5"/>
    <w:rsid w:val="008D0737"/>
    <w:rsid w:val="00942C3F"/>
    <w:rsid w:val="00957730"/>
    <w:rsid w:val="00977888"/>
    <w:rsid w:val="00995E3C"/>
    <w:rsid w:val="009C0956"/>
    <w:rsid w:val="009E5D75"/>
    <w:rsid w:val="009F72A3"/>
    <w:rsid w:val="00AA5B41"/>
    <w:rsid w:val="00B35DD5"/>
    <w:rsid w:val="00B37C96"/>
    <w:rsid w:val="00B9184A"/>
    <w:rsid w:val="00B91BE4"/>
    <w:rsid w:val="00BA2B4F"/>
    <w:rsid w:val="00BA469A"/>
    <w:rsid w:val="00BD5B6B"/>
    <w:rsid w:val="00BE3614"/>
    <w:rsid w:val="00C05637"/>
    <w:rsid w:val="00CB65BD"/>
    <w:rsid w:val="00D87CA3"/>
    <w:rsid w:val="00DE6A02"/>
    <w:rsid w:val="00DF2705"/>
    <w:rsid w:val="00E114DD"/>
    <w:rsid w:val="00E54AAD"/>
    <w:rsid w:val="00E56B85"/>
    <w:rsid w:val="00E63AF7"/>
    <w:rsid w:val="00E72109"/>
    <w:rsid w:val="00E847C9"/>
    <w:rsid w:val="00EE719A"/>
    <w:rsid w:val="00F47577"/>
    <w:rsid w:val="00F74081"/>
    <w:rsid w:val="00FC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4"/>
  </w:style>
  <w:style w:type="paragraph" w:styleId="5">
    <w:name w:val="heading 5"/>
    <w:basedOn w:val="a"/>
    <w:link w:val="50"/>
    <w:uiPriority w:val="9"/>
    <w:qFormat/>
    <w:rsid w:val="00C05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7C9"/>
    <w:rPr>
      <w:b/>
      <w:bCs/>
    </w:rPr>
  </w:style>
  <w:style w:type="character" w:customStyle="1" w:styleId="apple-converted-space">
    <w:name w:val="apple-converted-space"/>
    <w:basedOn w:val="a0"/>
    <w:rsid w:val="00E847C9"/>
  </w:style>
  <w:style w:type="character" w:styleId="a5">
    <w:name w:val="Emphasis"/>
    <w:basedOn w:val="a0"/>
    <w:uiPriority w:val="20"/>
    <w:qFormat/>
    <w:rsid w:val="00E847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05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42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7E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B6B"/>
  </w:style>
  <w:style w:type="paragraph" w:styleId="aa">
    <w:name w:val="footer"/>
    <w:basedOn w:val="a"/>
    <w:link w:val="ab"/>
    <w:uiPriority w:val="99"/>
    <w:unhideWhenUsed/>
    <w:rsid w:val="00B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B17A-D42E-4CD6-BB11-7CBD8687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С В</dc:creator>
  <cp:lastModifiedBy>Архангельская школа</cp:lastModifiedBy>
  <cp:revision>41</cp:revision>
  <cp:lastPrinted>2016-06-14T18:05:00Z</cp:lastPrinted>
  <dcterms:created xsi:type="dcterms:W3CDTF">2016-05-17T11:33:00Z</dcterms:created>
  <dcterms:modified xsi:type="dcterms:W3CDTF">2025-04-21T11:21:00Z</dcterms:modified>
</cp:coreProperties>
</file>