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9C7E" w14:textId="15BA6163" w:rsidR="00005CF7" w:rsidRPr="00005CF7" w:rsidRDefault="00005CF7" w:rsidP="00005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005CF7">
        <w:rPr>
          <w:rFonts w:ascii="Times New Roman" w:eastAsia="Calibri" w:hAnsi="Times New Roman" w:cs="Times New Roman"/>
          <w:sz w:val="28"/>
          <w:szCs w:val="24"/>
        </w:rPr>
        <w:t>Муниципальное общеобразовательное учреждение</w:t>
      </w:r>
    </w:p>
    <w:p w14:paraId="64795F25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005CF7">
        <w:rPr>
          <w:rFonts w:ascii="Times New Roman" w:eastAsia="Calibri" w:hAnsi="Times New Roman" w:cs="Times New Roman"/>
          <w:sz w:val="28"/>
          <w:szCs w:val="24"/>
        </w:rPr>
        <w:t>«Архангельская средняя школа»</w:t>
      </w:r>
    </w:p>
    <w:p w14:paraId="1F43F253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W w:w="10598" w:type="dxa"/>
        <w:tblInd w:w="-108" w:type="dxa"/>
        <w:tblLook w:val="04A0" w:firstRow="1" w:lastRow="0" w:firstColumn="1" w:lastColumn="0" w:noHBand="0" w:noVBand="1"/>
      </w:tblPr>
      <w:tblGrid>
        <w:gridCol w:w="3369"/>
        <w:gridCol w:w="3827"/>
        <w:gridCol w:w="3402"/>
      </w:tblGrid>
      <w:tr w:rsidR="00005CF7" w:rsidRPr="00005CF7" w14:paraId="02C3FF81" w14:textId="77777777" w:rsidTr="00005CF7">
        <w:tc>
          <w:tcPr>
            <w:tcW w:w="3369" w:type="dxa"/>
          </w:tcPr>
          <w:p w14:paraId="0CB41280" w14:textId="77777777" w:rsidR="00005CF7" w:rsidRPr="00005CF7" w:rsidRDefault="00005CF7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3682C0" w14:textId="481B0C11" w:rsidR="00005CF7" w:rsidRPr="00005CF7" w:rsidRDefault="00AF483B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  <w:r w:rsidR="00005CF7" w:rsidRPr="00005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заседании педсовета</w:t>
            </w:r>
          </w:p>
          <w:p w14:paraId="0D43002E" w14:textId="18269A4E" w:rsidR="00005CF7" w:rsidRPr="00005CF7" w:rsidRDefault="00AF483B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от 26.08.2024 № 27</w:t>
            </w:r>
          </w:p>
        </w:tc>
        <w:tc>
          <w:tcPr>
            <w:tcW w:w="3827" w:type="dxa"/>
          </w:tcPr>
          <w:p w14:paraId="5E6AA513" w14:textId="77777777" w:rsidR="00005CF7" w:rsidRPr="00005CF7" w:rsidRDefault="00005CF7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4BA4DE" w14:textId="77777777" w:rsidR="00005CF7" w:rsidRPr="00005CF7" w:rsidRDefault="00005CF7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009FC2" w14:textId="77777777" w:rsidR="00005CF7" w:rsidRPr="00005CF7" w:rsidRDefault="00005CF7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FD9769" w14:textId="67D50421" w:rsidR="00005CF7" w:rsidRPr="00005CF7" w:rsidRDefault="00AF483B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  <w:r w:rsidR="00005CF7" w:rsidRPr="00005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A6915B" w14:textId="77777777" w:rsidR="00005CF7" w:rsidRPr="00005CF7" w:rsidRDefault="00005CF7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3230D59" w14:textId="3504A43E" w:rsidR="00005CF7" w:rsidRPr="00005CF7" w:rsidRDefault="00AF483B" w:rsidP="00005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26.08.2024 № 263</w:t>
            </w:r>
          </w:p>
        </w:tc>
      </w:tr>
    </w:tbl>
    <w:p w14:paraId="342DA81E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75FD7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49CE4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38BE1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A014A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069D3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87387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504DF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8982F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30D42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4049B6" w14:textId="77777777" w:rsidR="00005CF7" w:rsidRPr="00340FDB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F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(общеразвивающая) программа социально-гуманитарной направленности</w:t>
      </w:r>
    </w:p>
    <w:p w14:paraId="5E588F73" w14:textId="77777777" w:rsidR="00005CF7" w:rsidRPr="00340FDB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40F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«Мир обществознания»</w:t>
      </w:r>
    </w:p>
    <w:p w14:paraId="068421CC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16113B9F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2E28F231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3E01AD0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77195AB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5B87C7EA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49E44B" w14:textId="77777777" w:rsidR="00005CF7" w:rsidRPr="00005CF7" w:rsidRDefault="00005CF7" w:rsidP="0000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детей: 14-15 лет</w:t>
      </w:r>
    </w:p>
    <w:p w14:paraId="7AC7D5F4" w14:textId="77777777" w:rsidR="00005CF7" w:rsidRPr="00005CF7" w:rsidRDefault="00005CF7" w:rsidP="0000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F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Автор-составитель: Абдалина А.С.</w:t>
      </w:r>
    </w:p>
    <w:p w14:paraId="5F67F823" w14:textId="103E07D9" w:rsidR="00005CF7" w:rsidRPr="00005CF7" w:rsidRDefault="00005CF7" w:rsidP="0000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8C4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обществознания</w:t>
      </w:r>
    </w:p>
    <w:p w14:paraId="32A7325A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38627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E6FBE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1A33D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0457D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6764B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509B0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19B1A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7F915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B5CCB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39A22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CE1A4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941DF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0D410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451A9" w14:textId="77777777" w:rsidR="00005CF7" w:rsidRPr="00005CF7" w:rsidRDefault="00005CF7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ADB727" w14:textId="77777777" w:rsidR="00005CF7" w:rsidRPr="00005CF7" w:rsidRDefault="00005CF7" w:rsidP="00005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84F8C" w14:textId="7646140D" w:rsidR="00005CF7" w:rsidRPr="00005CF7" w:rsidRDefault="00AF483B" w:rsidP="00005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Архангельское, 2024</w:t>
      </w:r>
    </w:p>
    <w:p w14:paraId="5F22BF2A" w14:textId="6847D9C2" w:rsidR="001F262A" w:rsidRDefault="001F262A" w:rsidP="001F2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C98F9C" w14:textId="77777777" w:rsidR="00B96A5E" w:rsidRPr="00A108EA" w:rsidRDefault="00B96A5E" w:rsidP="00A108EA">
      <w:pPr>
        <w:pStyle w:val="2"/>
        <w:spacing w:line="240" w:lineRule="auto"/>
        <w:ind w:firstLine="0"/>
        <w:rPr>
          <w:b/>
          <w:sz w:val="24"/>
          <w:szCs w:val="24"/>
        </w:rPr>
      </w:pPr>
    </w:p>
    <w:p w14:paraId="45362D2A" w14:textId="1314A96B" w:rsidR="00090E5C" w:rsidRPr="00A108EA" w:rsidRDefault="0071527A" w:rsidP="00A108EA">
      <w:pPr>
        <w:pStyle w:val="2"/>
        <w:spacing w:line="240" w:lineRule="auto"/>
        <w:ind w:firstLine="567"/>
        <w:jc w:val="center"/>
        <w:rPr>
          <w:b/>
          <w:sz w:val="24"/>
          <w:szCs w:val="24"/>
        </w:rPr>
      </w:pPr>
      <w:r w:rsidRPr="00A108EA">
        <w:rPr>
          <w:b/>
          <w:sz w:val="24"/>
          <w:szCs w:val="24"/>
        </w:rPr>
        <w:t xml:space="preserve">1. </w:t>
      </w:r>
      <w:r w:rsidR="00090E5C" w:rsidRPr="00A108EA">
        <w:rPr>
          <w:b/>
          <w:sz w:val="24"/>
          <w:szCs w:val="24"/>
        </w:rPr>
        <w:t>Пояснительная записка</w:t>
      </w:r>
    </w:p>
    <w:p w14:paraId="44BC6333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108E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Дополнительная общеобразовательная (общеразвивающая) программа </w:t>
      </w:r>
      <w:r w:rsidRPr="00A108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«Решение практико-ориентированных задач» естественнонаучной направленности </w:t>
      </w:r>
      <w:r w:rsidRPr="00A108E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базового уровня разработана в соответствии с нормативно-правовыми требованиями развития дополнительного образования детей и в соответствии с:</w:t>
      </w:r>
    </w:p>
    <w:p w14:paraId="0A367153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108E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 w14:paraId="65A62FCD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108E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 w14:paraId="2E498815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108E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 w14:paraId="57BFC560" w14:textId="55F65615" w:rsidR="00192EF8" w:rsidRPr="00A108EA" w:rsidRDefault="003529CA" w:rsidP="00A108E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71527A" w:rsidRPr="00A108E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A108EA">
        <w:rPr>
          <w:rFonts w:ascii="Times New Roman" w:hAnsi="Times New Roman" w:cs="Times New Roman"/>
          <w:b/>
          <w:sz w:val="24"/>
          <w:szCs w:val="24"/>
        </w:rPr>
        <w:t>:</w:t>
      </w:r>
      <w:r w:rsidRPr="00A108EA">
        <w:rPr>
          <w:rFonts w:ascii="Times New Roman" w:hAnsi="Times New Roman" w:cs="Times New Roman"/>
          <w:sz w:val="24"/>
          <w:szCs w:val="24"/>
        </w:rPr>
        <w:t xml:space="preserve"> н</w:t>
      </w:r>
      <w:r w:rsidR="00192EF8" w:rsidRPr="00A108EA">
        <w:rPr>
          <w:rFonts w:ascii="Times New Roman" w:hAnsi="Times New Roman" w:cs="Times New Roman"/>
          <w:sz w:val="24"/>
          <w:szCs w:val="24"/>
        </w:rPr>
        <w:t xml:space="preserve">еобходимость разработки данной программы обусловлена социальным запросом со стороны обучающихся в осмыслении стратегии действий при подготовке к </w:t>
      </w:r>
      <w:r w:rsidR="000176E1" w:rsidRPr="00A108EA">
        <w:rPr>
          <w:rFonts w:ascii="Times New Roman" w:hAnsi="Times New Roman" w:cs="Times New Roman"/>
          <w:sz w:val="24"/>
          <w:szCs w:val="24"/>
        </w:rPr>
        <w:t>основному</w:t>
      </w:r>
      <w:r w:rsidR="00430D1A" w:rsidRPr="00A108EA">
        <w:rPr>
          <w:rFonts w:ascii="Times New Roman" w:hAnsi="Times New Roman" w:cs="Times New Roman"/>
          <w:sz w:val="24"/>
          <w:szCs w:val="24"/>
        </w:rPr>
        <w:t xml:space="preserve"> государственному экзамену. О</w:t>
      </w:r>
      <w:r w:rsidR="00192EF8" w:rsidRPr="00A108EA">
        <w:rPr>
          <w:rFonts w:ascii="Times New Roman" w:hAnsi="Times New Roman" w:cs="Times New Roman"/>
          <w:sz w:val="24"/>
          <w:szCs w:val="24"/>
        </w:rPr>
        <w:t>ГЭ по обществознанию относится к числу наиболее востребованных из всех, которые сдаются по вы</w:t>
      </w:r>
      <w:r w:rsidR="006909AD" w:rsidRPr="00A108EA">
        <w:rPr>
          <w:rFonts w:ascii="Times New Roman" w:hAnsi="Times New Roman" w:cs="Times New Roman"/>
          <w:sz w:val="24"/>
          <w:szCs w:val="24"/>
        </w:rPr>
        <w:t>бору, поскольку утверждё</w:t>
      </w:r>
      <w:r w:rsidR="00192EF8" w:rsidRPr="00A108EA">
        <w:rPr>
          <w:rFonts w:ascii="Times New Roman" w:hAnsi="Times New Roman" w:cs="Times New Roman"/>
          <w:sz w:val="24"/>
          <w:szCs w:val="24"/>
        </w:rPr>
        <w:t>н в качестве в</w:t>
      </w:r>
      <w:r w:rsidR="00430D1A" w:rsidRPr="00A108EA">
        <w:rPr>
          <w:rFonts w:ascii="Times New Roman" w:hAnsi="Times New Roman" w:cs="Times New Roman"/>
          <w:sz w:val="24"/>
          <w:szCs w:val="24"/>
        </w:rPr>
        <w:t xml:space="preserve">ступительного испытания в техникумы, колледжи и училища </w:t>
      </w:r>
      <w:r w:rsidR="00192EF8" w:rsidRPr="00A108EA">
        <w:rPr>
          <w:rFonts w:ascii="Times New Roman" w:hAnsi="Times New Roman" w:cs="Times New Roman"/>
          <w:sz w:val="24"/>
          <w:szCs w:val="24"/>
        </w:rPr>
        <w:t>по специальностям различной направленности: гуманитарной, социальной, экономической, педагогической, культурной и др.</w:t>
      </w:r>
    </w:p>
    <w:p w14:paraId="7303E923" w14:textId="4240CD61" w:rsidR="00192EF8" w:rsidRPr="00A108EA" w:rsidRDefault="00192EF8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Курс является практико-ориентированным, призван помочь будущим выпускникам овладеть ключевыми познавательными и информационно-коммуникативными компетенциями, средствами контр</w:t>
      </w:r>
      <w:r w:rsidR="001F262A" w:rsidRPr="00A108EA">
        <w:rPr>
          <w:rFonts w:ascii="Times New Roman" w:hAnsi="Times New Roman" w:cs="Times New Roman"/>
          <w:sz w:val="24"/>
          <w:szCs w:val="24"/>
        </w:rPr>
        <w:t xml:space="preserve">ольно-измерительных </w:t>
      </w:r>
      <w:r w:rsidR="006034A2" w:rsidRPr="00A108EA">
        <w:rPr>
          <w:rFonts w:ascii="Times New Roman" w:hAnsi="Times New Roman" w:cs="Times New Roman"/>
          <w:sz w:val="24"/>
          <w:szCs w:val="24"/>
        </w:rPr>
        <w:t>материалов по</w:t>
      </w:r>
      <w:r w:rsidRPr="00A108EA">
        <w:rPr>
          <w:rFonts w:ascii="Times New Roman" w:hAnsi="Times New Roman" w:cs="Times New Roman"/>
          <w:sz w:val="24"/>
          <w:szCs w:val="24"/>
        </w:rPr>
        <w:t xml:space="preserve"> обществознанию. </w:t>
      </w:r>
    </w:p>
    <w:p w14:paraId="7813C7D1" w14:textId="77777777" w:rsidR="003529CA" w:rsidRPr="00A108EA" w:rsidRDefault="003529CA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Отличительной особенностью</w:t>
      </w:r>
      <w:r w:rsidRPr="00A108EA">
        <w:rPr>
          <w:rFonts w:ascii="Times New Roman" w:hAnsi="Times New Roman" w:cs="Times New Roman"/>
          <w:sz w:val="24"/>
          <w:szCs w:val="24"/>
        </w:rPr>
        <w:t xml:space="preserve"> данной программы является то, что в ней представлено оптимальное соотношение теоретических и практических занятий. Ключевые содержательные позиции каждой линии предполагается рассмотреть на обзорной лекции, с привлечением наглядных опорных конспектов, схем, таблиц, позволяющих систематизировать и повторить учебный материал. Предполагается использование мультимедийного оборудования. Практические занятия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</w:t>
      </w:r>
    </w:p>
    <w:p w14:paraId="15593CE2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A108EA">
        <w:rPr>
          <w:rFonts w:ascii="Times New Roman" w:hAnsi="Times New Roman" w:cs="Times New Roman"/>
          <w:sz w:val="24"/>
          <w:szCs w:val="24"/>
        </w:rPr>
        <w:t xml:space="preserve">: социально-гуманитарная. </w:t>
      </w:r>
    </w:p>
    <w:p w14:paraId="6EE50792" w14:textId="77777777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bCs/>
          <w:sz w:val="24"/>
          <w:szCs w:val="24"/>
        </w:rPr>
        <w:t xml:space="preserve">Уровень освоения: </w:t>
      </w:r>
      <w:r w:rsidRPr="00A108EA">
        <w:rPr>
          <w:rFonts w:ascii="Times New Roman" w:hAnsi="Times New Roman" w:cs="Times New Roman"/>
          <w:sz w:val="24"/>
          <w:szCs w:val="24"/>
        </w:rPr>
        <w:t>базовый.</w:t>
      </w:r>
    </w:p>
    <w:p w14:paraId="66515644" w14:textId="6958039C" w:rsidR="00005CF7" w:rsidRPr="00A108EA" w:rsidRDefault="00005CF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 xml:space="preserve">Адресат программы: </w:t>
      </w:r>
      <w:r w:rsidRPr="00A108EA">
        <w:rPr>
          <w:rFonts w:ascii="Times New Roman" w:hAnsi="Times New Roman" w:cs="Times New Roman"/>
          <w:sz w:val="24"/>
          <w:szCs w:val="24"/>
        </w:rPr>
        <w:t>об</w:t>
      </w:r>
      <w:r w:rsidR="00A108EA" w:rsidRPr="00A108EA">
        <w:rPr>
          <w:rFonts w:ascii="Times New Roman" w:hAnsi="Times New Roman" w:cs="Times New Roman"/>
          <w:sz w:val="24"/>
          <w:szCs w:val="24"/>
        </w:rPr>
        <w:t>учающиеся в возрасте 14-15 лет.</w:t>
      </w:r>
    </w:p>
    <w:p w14:paraId="29E5908B" w14:textId="1637653C" w:rsidR="00FB225D" w:rsidRPr="00A108EA" w:rsidRDefault="00877F4B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 xml:space="preserve">Цель программы </w:t>
      </w:r>
      <w:r w:rsidRPr="00A108E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A108EA">
        <w:rPr>
          <w:rFonts w:ascii="Times New Roman" w:hAnsi="Times New Roman" w:cs="Times New Roman"/>
          <w:sz w:val="24"/>
          <w:szCs w:val="24"/>
        </w:rPr>
        <w:t>совершенствование подготовки обучающихся по обществозна</w:t>
      </w:r>
      <w:r w:rsidR="001F262A" w:rsidRPr="00A108EA">
        <w:rPr>
          <w:rFonts w:ascii="Times New Roman" w:hAnsi="Times New Roman" w:cs="Times New Roman"/>
          <w:sz w:val="24"/>
          <w:szCs w:val="24"/>
        </w:rPr>
        <w:t>нию для сдачи экзамена.</w:t>
      </w:r>
      <w:r w:rsidRPr="00A108EA">
        <w:rPr>
          <w:rFonts w:ascii="Times New Roman" w:hAnsi="Times New Roman" w:cs="Times New Roman"/>
          <w:sz w:val="24"/>
          <w:szCs w:val="24"/>
        </w:rPr>
        <w:t xml:space="preserve"> </w:t>
      </w:r>
      <w:r w:rsidR="00FB225D" w:rsidRPr="00A108EA">
        <w:rPr>
          <w:rFonts w:ascii="Times New Roman" w:hAnsi="Times New Roman" w:cs="Times New Roman"/>
          <w:sz w:val="24"/>
          <w:szCs w:val="24"/>
        </w:rPr>
        <w:t>Также программа имеет целью повышение уровня нравственности и эрудиции учащихся.</w:t>
      </w:r>
    </w:p>
    <w:p w14:paraId="66E6E276" w14:textId="77777777" w:rsidR="00FB225D" w:rsidRPr="00A108EA" w:rsidRDefault="00FB225D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Поставленная цель будет достигаться следующими </w:t>
      </w:r>
      <w:r w:rsidRPr="00A108EA">
        <w:rPr>
          <w:rFonts w:ascii="Times New Roman" w:eastAsia="Calibri" w:hAnsi="Times New Roman" w:cs="Times New Roman"/>
          <w:b/>
          <w:sz w:val="24"/>
          <w:szCs w:val="24"/>
        </w:rPr>
        <w:t>задачами</w:t>
      </w:r>
      <w:r w:rsidRPr="00A108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8AAB06" w14:textId="77777777" w:rsidR="00FB225D" w:rsidRPr="00A108EA" w:rsidRDefault="00FB225D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задачи</w:t>
      </w:r>
      <w:r w:rsidRPr="00A108E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CFDD12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у обучающихся способности к личностному самоопределению и саморазвитию;</w:t>
      </w:r>
    </w:p>
    <w:p w14:paraId="2D60D7DA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мотивации к обучению и познавательной деятельности;</w:t>
      </w:r>
    </w:p>
    <w:p w14:paraId="774597A4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у обучающихся гражданской позиции, патриотизма;</w:t>
      </w:r>
    </w:p>
    <w:p w14:paraId="43D7596D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национального самосознания и уважительного отношения к чужой культуре;</w:t>
      </w:r>
    </w:p>
    <w:p w14:paraId="378E8556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культуры общения и поведения в социуме;</w:t>
      </w:r>
    </w:p>
    <w:p w14:paraId="719E0CCE" w14:textId="77777777" w:rsidR="00FB225D" w:rsidRPr="00A108EA" w:rsidRDefault="00FB225D" w:rsidP="00A108EA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формирование положительного отношения и навыков здорового образа жизни.</w:t>
      </w:r>
    </w:p>
    <w:p w14:paraId="575E2F80" w14:textId="77777777" w:rsidR="00FB225D" w:rsidRPr="00A108EA" w:rsidRDefault="00FB225D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 задачи</w:t>
      </w:r>
      <w:r w:rsidRPr="00A108E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351144B" w14:textId="77777777" w:rsidR="00FB225D" w:rsidRPr="00A108EA" w:rsidRDefault="00FB225D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развитие потребности в саморазвитии;</w:t>
      </w:r>
    </w:p>
    <w:p w14:paraId="6884766F" w14:textId="77777777" w:rsidR="00FB225D" w:rsidRPr="00A108EA" w:rsidRDefault="00FB225D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ответственности;</w:t>
      </w:r>
    </w:p>
    <w:p w14:paraId="3CC05D76" w14:textId="77777777" w:rsidR="00FB225D" w:rsidRPr="00A108EA" w:rsidRDefault="00FB225D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развитие умения определить задачи своего обучения и поставить перед собой новые задачи по учёбе;</w:t>
      </w:r>
    </w:p>
    <w:p w14:paraId="3ACE493D" w14:textId="77777777" w:rsidR="00FB225D" w:rsidRPr="00A108EA" w:rsidRDefault="00FB225D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dash041e005f0431005f044b005f0447005f043d005f044b005f0439005f005fchar1char1"/>
          <w:rFonts w:eastAsia="Calibri"/>
        </w:rPr>
      </w:pPr>
      <w:r w:rsidRPr="00A108EA">
        <w:rPr>
          <w:rStyle w:val="dash041e005f0431005f044b005f0447005f043d005f044b005f0439005f005fchar1char1"/>
        </w:rPr>
        <w:t>развитие умения соотносить свои действия с планируемыми результа</w:t>
      </w:r>
      <w:r w:rsidR="00192EF8" w:rsidRPr="00A108EA">
        <w:rPr>
          <w:rStyle w:val="dash041e005f0431005f044b005f0447005f043d005f044b005f0439005f005fchar1char1"/>
        </w:rPr>
        <w:t>тами.</w:t>
      </w:r>
    </w:p>
    <w:p w14:paraId="16DC8D0B" w14:textId="77777777" w:rsidR="00FB225D" w:rsidRPr="00A108EA" w:rsidRDefault="00FB225D" w:rsidP="00A108EA">
      <w:pPr>
        <w:widowControl w:val="0"/>
        <w:tabs>
          <w:tab w:val="left" w:pos="851"/>
          <w:tab w:val="left" w:pos="1134"/>
          <w:tab w:val="left" w:pos="61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Предметные задачи</w:t>
      </w:r>
      <w:r w:rsidRPr="00A108E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61B9758" w14:textId="77777777" w:rsidR="00492C49" w:rsidRPr="00A108EA" w:rsidRDefault="00B2721F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dash041e005f0431005f044b005f0447005f043d005f044b005f0439005f005fchar1char1"/>
        </w:rPr>
      </w:pPr>
      <w:r w:rsidRPr="00A108EA">
        <w:rPr>
          <w:rStyle w:val="dash041e005f0431005f044b005f0447005f043d005f044b005f0439005f005fchar1char1"/>
        </w:rPr>
        <w:t>повторить темы, вызывающие наибольшие трудности содержательного характера; обеспечить систематизацию, углубление и закрепление понятий высокого уровня теоретического обобщения;</w:t>
      </w:r>
    </w:p>
    <w:p w14:paraId="0B89D53A" w14:textId="77777777" w:rsidR="00B2721F" w:rsidRPr="00A108EA" w:rsidRDefault="00B2721F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dash041e005f0431005f044b005f0447005f043d005f044b005f0439005f005fchar1char1"/>
        </w:rPr>
      </w:pPr>
      <w:r w:rsidRPr="00A108EA">
        <w:rPr>
          <w:rStyle w:val="dash041e005f0431005f044b005f0447005f043d005f044b005f0439005f005fchar1char1"/>
        </w:rPr>
        <w:t>развивать методологическую культуру при операциях с понятиями, работе с диаграммами и статистической информацией, текстами различного вида, проблемно-познавательными заданиями;</w:t>
      </w:r>
    </w:p>
    <w:p w14:paraId="22664D8E" w14:textId="77777777" w:rsidR="001F262A" w:rsidRPr="00A108EA" w:rsidRDefault="00B2721F" w:rsidP="00A108EA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dash041e005f0431005f044b005f0447005f043d005f044b005f0439005f005fchar1char1"/>
          <w:b/>
        </w:rPr>
      </w:pPr>
      <w:r w:rsidRPr="00A108EA">
        <w:rPr>
          <w:rStyle w:val="dash041e005f0431005f044b005f0447005f043d005f044b005f0439005f005fchar1char1"/>
        </w:rPr>
        <w:t>формировать по</w:t>
      </w:r>
      <w:r w:rsidR="00B07B1B" w:rsidRPr="00A108EA">
        <w:rPr>
          <w:rStyle w:val="dash041e005f0431005f044b005f0447005f043d005f044b005f0439005f005fchar1char1"/>
        </w:rPr>
        <w:t xml:space="preserve">зитивное отношение к процедуре </w:t>
      </w:r>
      <w:r w:rsidR="001F262A" w:rsidRPr="00A108EA">
        <w:rPr>
          <w:rStyle w:val="dash041e005f0431005f044b005f0447005f043d005f044b005f0439005f005fchar1char1"/>
        </w:rPr>
        <w:t>экзамена</w:t>
      </w:r>
    </w:p>
    <w:p w14:paraId="3B57146A" w14:textId="77777777" w:rsidR="00DA66C4" w:rsidRPr="00A108EA" w:rsidRDefault="00DA66C4" w:rsidP="00A108EA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dash041e005f0431005f044b005f0447005f043d005f044b005f0439005f005fchar1char1"/>
        </w:rPr>
      </w:pPr>
      <w:r w:rsidRPr="00A108EA">
        <w:rPr>
          <w:rStyle w:val="dash041e005f0431005f044b005f0447005f043d005f044b005f0439005f005fchar1char1"/>
          <w:b/>
        </w:rPr>
        <w:t>Срок реализации программы:</w:t>
      </w:r>
      <w:r w:rsidRPr="00A108EA">
        <w:rPr>
          <w:rStyle w:val="dash041e005f0431005f044b005f0447005f043d005f044b005f0439005f005fchar1char1"/>
        </w:rPr>
        <w:t xml:space="preserve"> рассчитан на 1 год.</w:t>
      </w:r>
    </w:p>
    <w:p w14:paraId="6B9F5361" w14:textId="27E20B17" w:rsidR="00DE0471" w:rsidRPr="00A108EA" w:rsidRDefault="00DE0471" w:rsidP="00A108EA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Style w:val="dash041e005f0431005f044b005f0447005f043d005f044b005f0439005f005fchar1char1"/>
          <w:b/>
        </w:rPr>
        <w:t xml:space="preserve">Объём </w:t>
      </w:r>
      <w:r w:rsidR="00DA66C4" w:rsidRPr="00A108EA">
        <w:rPr>
          <w:rStyle w:val="dash041e005f0431005f044b005f0447005f043d005f044b005f0439005f005fchar1char1"/>
          <w:b/>
        </w:rPr>
        <w:t xml:space="preserve">программы: </w:t>
      </w:r>
      <w:r w:rsidR="00DA66C4" w:rsidRPr="00A108EA">
        <w:rPr>
          <w:rFonts w:ascii="Times New Roman" w:hAnsi="Times New Roman" w:cs="Times New Roman"/>
          <w:sz w:val="24"/>
          <w:szCs w:val="24"/>
        </w:rPr>
        <w:t>п</w:t>
      </w:r>
      <w:r w:rsidRPr="00A108EA">
        <w:rPr>
          <w:rFonts w:ascii="Times New Roman" w:hAnsi="Times New Roman" w:cs="Times New Roman"/>
          <w:sz w:val="24"/>
          <w:szCs w:val="24"/>
        </w:rPr>
        <w:t>рограмма реализуется в течение одного года</w:t>
      </w:r>
      <w:r w:rsidR="00005CF7" w:rsidRPr="00A108EA">
        <w:rPr>
          <w:rFonts w:ascii="Times New Roman" w:hAnsi="Times New Roman" w:cs="Times New Roman"/>
          <w:sz w:val="24"/>
          <w:szCs w:val="24"/>
        </w:rPr>
        <w:t xml:space="preserve"> 34</w:t>
      </w:r>
      <w:r w:rsidRPr="00A108EA">
        <w:rPr>
          <w:rFonts w:ascii="Times New Roman" w:hAnsi="Times New Roman" w:cs="Times New Roman"/>
          <w:sz w:val="24"/>
          <w:szCs w:val="24"/>
        </w:rPr>
        <w:t xml:space="preserve"> часа</w:t>
      </w:r>
      <w:r w:rsidR="00005CF7" w:rsidRPr="00A108EA">
        <w:rPr>
          <w:rFonts w:ascii="Times New Roman" w:hAnsi="Times New Roman" w:cs="Times New Roman"/>
          <w:sz w:val="24"/>
          <w:szCs w:val="24"/>
        </w:rPr>
        <w:t xml:space="preserve"> в год (1</w:t>
      </w:r>
      <w:r w:rsidR="001F262A" w:rsidRPr="00A108EA">
        <w:rPr>
          <w:rFonts w:ascii="Times New Roman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hAnsi="Times New Roman" w:cs="Times New Roman"/>
          <w:sz w:val="24"/>
          <w:szCs w:val="24"/>
        </w:rPr>
        <w:t>часа в неделю</w:t>
      </w:r>
      <w:r w:rsidR="00005CF7" w:rsidRPr="00A108EA">
        <w:rPr>
          <w:rFonts w:ascii="Times New Roman" w:hAnsi="Times New Roman" w:cs="Times New Roman"/>
          <w:sz w:val="24"/>
          <w:szCs w:val="24"/>
        </w:rPr>
        <w:t xml:space="preserve"> по 45 минут</w:t>
      </w:r>
      <w:r w:rsidRPr="00A108E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C8798E2" w14:textId="32BF5695" w:rsidR="00DA66C4" w:rsidRPr="00A108EA" w:rsidRDefault="00DA66C4" w:rsidP="00A108EA">
      <w:pPr>
        <w:tabs>
          <w:tab w:val="left" w:pos="851"/>
        </w:tabs>
        <w:spacing w:after="0" w:line="240" w:lineRule="auto"/>
        <w:ind w:firstLine="567"/>
        <w:jc w:val="both"/>
        <w:rPr>
          <w:rStyle w:val="dash041e005f0431005f044b005f0447005f043d005f044b005f0439005f005fchar1char1"/>
        </w:rPr>
      </w:pPr>
      <w:r w:rsidRPr="00A108EA">
        <w:rPr>
          <w:rStyle w:val="dash041e005f0431005f044b005f0447005f043d005f044b005f0439005f005fchar1char1"/>
          <w:b/>
        </w:rPr>
        <w:t>Наполняемость группы:</w:t>
      </w:r>
      <w:r w:rsidRPr="00A108EA">
        <w:rPr>
          <w:rStyle w:val="dash041e005f0431005f044b005f0447005f043d005f044b005f0439005f005fchar1char1"/>
        </w:rPr>
        <w:t xml:space="preserve"> 15 человек.</w:t>
      </w:r>
    </w:p>
    <w:p w14:paraId="56D34E02" w14:textId="1F646600" w:rsidR="00FD46A4" w:rsidRPr="00A108EA" w:rsidRDefault="00DE0471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 xml:space="preserve">Форма обучения </w:t>
      </w:r>
      <w:r w:rsidRPr="00A108EA">
        <w:rPr>
          <w:rFonts w:ascii="Times New Roman" w:hAnsi="Times New Roman" w:cs="Times New Roman"/>
          <w:sz w:val="24"/>
          <w:szCs w:val="24"/>
        </w:rPr>
        <w:t>– очная</w:t>
      </w:r>
      <w:r w:rsidR="00005CF7" w:rsidRPr="00A108EA">
        <w:rPr>
          <w:rFonts w:ascii="Times New Roman" w:hAnsi="Times New Roman" w:cs="Times New Roman"/>
          <w:sz w:val="24"/>
          <w:szCs w:val="24"/>
        </w:rPr>
        <w:t>.</w:t>
      </w:r>
    </w:p>
    <w:p w14:paraId="14DCD2F1" w14:textId="77777777" w:rsidR="00DE0471" w:rsidRPr="00A108EA" w:rsidRDefault="00DE0471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A108EA">
        <w:rPr>
          <w:rFonts w:ascii="Times New Roman" w:hAnsi="Times New Roman" w:cs="Times New Roman"/>
          <w:b/>
          <w:sz w:val="24"/>
          <w:szCs w:val="24"/>
        </w:rPr>
        <w:t>формами организации занятий</w:t>
      </w:r>
      <w:r w:rsidRPr="00A108EA">
        <w:rPr>
          <w:rFonts w:ascii="Times New Roman" w:hAnsi="Times New Roman" w:cs="Times New Roman"/>
          <w:sz w:val="24"/>
          <w:szCs w:val="24"/>
        </w:rPr>
        <w:t xml:space="preserve"> являются групповая, фронтальная форма работы, работа в парах. </w:t>
      </w:r>
    </w:p>
    <w:p w14:paraId="76952F54" w14:textId="77777777" w:rsidR="00DE0471" w:rsidRPr="00A108EA" w:rsidRDefault="00DE0471" w:rsidP="00A108EA">
      <w:pPr>
        <w:tabs>
          <w:tab w:val="left" w:pos="851"/>
        </w:tabs>
        <w:spacing w:after="0" w:line="240" w:lineRule="auto"/>
        <w:ind w:firstLine="567"/>
        <w:jc w:val="both"/>
        <w:rPr>
          <w:rStyle w:val="dash041e005f0431005f044b005f0447005f043d005f044b005f0439005f005fchar1char1"/>
        </w:rPr>
      </w:pPr>
      <w:r w:rsidRPr="00A108EA">
        <w:rPr>
          <w:rFonts w:ascii="Times New Roman" w:hAnsi="Times New Roman" w:cs="Times New Roman"/>
          <w:sz w:val="24"/>
          <w:szCs w:val="24"/>
        </w:rPr>
        <w:t>Формами проведения занятий могут быть дискуссия, защита проектов, презентаций, олимпиада.</w:t>
      </w:r>
    </w:p>
    <w:p w14:paraId="728E4255" w14:textId="77777777" w:rsidR="004132BA" w:rsidRPr="00A108EA" w:rsidRDefault="004132BA" w:rsidP="00A108E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</w:t>
      </w:r>
      <w:r w:rsidRPr="00A108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939D4E" w14:textId="77777777" w:rsidR="004132BA" w:rsidRPr="00A108EA" w:rsidRDefault="004132BA" w:rsidP="00A108E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14:paraId="78069EDC" w14:textId="77777777" w:rsidR="004132BA" w:rsidRPr="00A108EA" w:rsidRDefault="004132BA" w:rsidP="00A108E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В результате 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>освоения программы,</w:t>
      </w: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i/>
          <w:sz w:val="24"/>
          <w:szCs w:val="24"/>
        </w:rPr>
        <w:t>учащиеся будут знать</w:t>
      </w:r>
      <w:r w:rsidRPr="00A108E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10962D9" w14:textId="77777777" w:rsidR="00CC2640" w:rsidRPr="00A108EA" w:rsidRDefault="00CC2640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социальные свойства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человека, его взаимодействие с другими людьми;</w:t>
      </w:r>
    </w:p>
    <w:p w14:paraId="5021DB4C" w14:textId="77777777" w:rsidR="00CC2640" w:rsidRPr="00A108EA" w:rsidRDefault="00CC2640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сущность общества как формы совместной деятельности людей;</w:t>
      </w:r>
    </w:p>
    <w:p w14:paraId="3DE6E2DA" w14:textId="77777777" w:rsidR="00CC2640" w:rsidRPr="00A108EA" w:rsidRDefault="00CC2640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характерные черты и признаки основных сфер жизни общества;</w:t>
      </w:r>
    </w:p>
    <w:p w14:paraId="5D99A2C7" w14:textId="77777777" w:rsidR="00CC2640" w:rsidRPr="00A108EA" w:rsidRDefault="00CC2640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содержание и значение социальных норм, регулирующих общественные отношения.</w:t>
      </w:r>
    </w:p>
    <w:p w14:paraId="6A06A779" w14:textId="77777777" w:rsidR="004132BA" w:rsidRPr="00A108EA" w:rsidRDefault="004132BA" w:rsidP="00A108EA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8EA">
        <w:rPr>
          <w:rFonts w:ascii="Times New Roman" w:eastAsia="Calibri" w:hAnsi="Times New Roman" w:cs="Times New Roman"/>
          <w:i/>
          <w:sz w:val="24"/>
          <w:szCs w:val="24"/>
        </w:rPr>
        <w:t>Учащиеся будут уметь:</w:t>
      </w:r>
    </w:p>
    <w:p w14:paraId="1C53BE7A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описывать основные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социальные объекты, выделяя их существенные признаки; человека как социально-деятельное существо; основные социальные роли;</w:t>
      </w:r>
    </w:p>
    <w:p w14:paraId="53BF08EA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сравнивать социальные объекты, суждения об обществе и человеке; выявлять их общие черты и различия;</w:t>
      </w:r>
    </w:p>
    <w:p w14:paraId="62C5D47E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объяснять 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>взаимосвязи изученных</w:t>
      </w: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14:paraId="5A75DDA8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приводить примеры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социальных объектов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определённого типа,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социальных отношений; ситуаций, регулируемых различными видами социальных норм; деятельности людей в различных сферах;</w:t>
      </w:r>
    </w:p>
    <w:p w14:paraId="76C567D8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оценивать поведение людей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с точки зрения социальных норм, экономической рациональности;</w:t>
      </w:r>
    </w:p>
    <w:p w14:paraId="0E2DC64D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14:paraId="0D1D4321" w14:textId="77777777" w:rsidR="00C06496" w:rsidRPr="00A108EA" w:rsidRDefault="00C06496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осуществлять поиск</w:t>
      </w:r>
      <w:r w:rsidR="003529CA" w:rsidRPr="00A10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08EA">
        <w:rPr>
          <w:rFonts w:ascii="Times New Roman" w:eastAsia="Calibri" w:hAnsi="Times New Roman" w:cs="Times New Roman"/>
          <w:sz w:val="24"/>
          <w:szCs w:val="24"/>
        </w:rPr>
        <w:t>социальной информации по заданной теме из различных её носителей (материалов СМИ, учебного текста и других адаптированных источников).</w:t>
      </w:r>
    </w:p>
    <w:p w14:paraId="36A50395" w14:textId="77777777" w:rsidR="004132BA" w:rsidRPr="00A108EA" w:rsidRDefault="004132BA" w:rsidP="00A108EA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У учащихся будут </w:t>
      </w:r>
      <w:r w:rsidRPr="00A108EA">
        <w:rPr>
          <w:rFonts w:ascii="Times New Roman" w:hAnsi="Times New Roman" w:cs="Times New Roman"/>
          <w:i/>
          <w:sz w:val="24"/>
          <w:szCs w:val="24"/>
        </w:rPr>
        <w:t>сформированы</w:t>
      </w:r>
      <w:r w:rsidRPr="00A108EA">
        <w:rPr>
          <w:rFonts w:ascii="Times New Roman" w:hAnsi="Times New Roman" w:cs="Times New Roman"/>
          <w:sz w:val="24"/>
          <w:szCs w:val="24"/>
        </w:rPr>
        <w:t>:</w:t>
      </w:r>
    </w:p>
    <w:p w14:paraId="7387469D" w14:textId="77777777" w:rsidR="004132BA" w:rsidRPr="00A108EA" w:rsidRDefault="0029343A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 xml:space="preserve">широкий </w:t>
      </w:r>
      <w:r w:rsidR="00AD26D0" w:rsidRPr="00A108EA">
        <w:rPr>
          <w:rFonts w:ascii="Times New Roman" w:eastAsia="Calibri" w:hAnsi="Times New Roman" w:cs="Times New Roman"/>
          <w:sz w:val="24"/>
          <w:szCs w:val="24"/>
        </w:rPr>
        <w:t xml:space="preserve">словарный </w:t>
      </w:r>
      <w:r w:rsidR="004132BA" w:rsidRPr="00A108EA">
        <w:rPr>
          <w:rFonts w:ascii="Times New Roman" w:eastAsia="Calibri" w:hAnsi="Times New Roman" w:cs="Times New Roman"/>
          <w:sz w:val="24"/>
          <w:szCs w:val="24"/>
        </w:rPr>
        <w:t>запас;</w:t>
      </w:r>
    </w:p>
    <w:p w14:paraId="27ACECEC" w14:textId="77777777" w:rsidR="004132BA" w:rsidRPr="00A108EA" w:rsidRDefault="0029343A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обществоведческий кругозор</w:t>
      </w:r>
      <w:r w:rsidR="00AD26D0" w:rsidRPr="00A108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09E530" w14:textId="77777777" w:rsidR="004132BA" w:rsidRPr="00A108EA" w:rsidRDefault="004132BA" w:rsidP="00A108EA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b/>
          <w:bCs/>
        </w:rPr>
      </w:pPr>
      <w:r w:rsidRPr="00A108EA">
        <w:rPr>
          <w:b/>
          <w:bCs/>
        </w:rPr>
        <w:t>Личностные результаты:</w:t>
      </w:r>
    </w:p>
    <w:p w14:paraId="06AA38E9" w14:textId="77777777" w:rsidR="004132BA" w:rsidRPr="00A108EA" w:rsidRDefault="004132BA" w:rsidP="00A108EA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b/>
          <w:bCs/>
        </w:rPr>
      </w:pPr>
      <w:r w:rsidRPr="00A108EA">
        <w:rPr>
          <w:bCs/>
        </w:rPr>
        <w:t xml:space="preserve">У учащихся будут </w:t>
      </w:r>
      <w:r w:rsidRPr="00A108EA">
        <w:rPr>
          <w:bCs/>
          <w:i/>
        </w:rPr>
        <w:t>развиваться</w:t>
      </w:r>
      <w:r w:rsidRPr="00A108EA">
        <w:rPr>
          <w:b/>
          <w:bCs/>
        </w:rPr>
        <w:t>:</w:t>
      </w:r>
    </w:p>
    <w:p w14:paraId="4B55E749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способность к личностному самоопределению и саморазвитию;</w:t>
      </w:r>
    </w:p>
    <w:p w14:paraId="3996AE8A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гражданская позиция, патриотизм;</w:t>
      </w:r>
    </w:p>
    <w:p w14:paraId="64B2C7DC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национальное самосознание и уважительное отношение к чужой культуре;</w:t>
      </w:r>
    </w:p>
    <w:p w14:paraId="39AA3A0F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общая культура речи, </w:t>
      </w:r>
      <w:r w:rsidRPr="00A108EA">
        <w:rPr>
          <w:rFonts w:ascii="Times New Roman" w:eastAsia="Calibri" w:hAnsi="Times New Roman" w:cs="Times New Roman"/>
          <w:sz w:val="24"/>
          <w:szCs w:val="24"/>
        </w:rPr>
        <w:t>культура общения и поведения в социуме;</w:t>
      </w:r>
    </w:p>
    <w:p w14:paraId="528223F2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lastRenderedPageBreak/>
        <w:t>уме</w:t>
      </w:r>
      <w:r w:rsidR="00120B8D" w:rsidRPr="00A108EA">
        <w:rPr>
          <w:rFonts w:ascii="Times New Roman" w:hAnsi="Times New Roman" w:cs="Times New Roman"/>
          <w:sz w:val="24"/>
          <w:szCs w:val="24"/>
        </w:rPr>
        <w:t>ние быть эмоционально раскрепощё</w:t>
      </w:r>
      <w:r w:rsidRPr="00A108EA">
        <w:rPr>
          <w:rFonts w:ascii="Times New Roman" w:hAnsi="Times New Roman" w:cs="Times New Roman"/>
          <w:sz w:val="24"/>
          <w:szCs w:val="24"/>
        </w:rPr>
        <w:t>нным, чувствовать себя комфортно в любых жизненных ситуациях;</w:t>
      </w:r>
    </w:p>
    <w:p w14:paraId="65A9D43A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положительное отношение и навыки здорового образа жизни.</w:t>
      </w:r>
    </w:p>
    <w:p w14:paraId="3F3FA2B1" w14:textId="77777777" w:rsidR="004132BA" w:rsidRPr="00A108EA" w:rsidRDefault="004132BA" w:rsidP="00A108EA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b/>
          <w:bCs/>
        </w:rPr>
      </w:pPr>
      <w:r w:rsidRPr="00A108EA">
        <w:rPr>
          <w:b/>
          <w:bCs/>
        </w:rPr>
        <w:t>Метапредметные результаты:</w:t>
      </w:r>
    </w:p>
    <w:p w14:paraId="0751302E" w14:textId="77777777" w:rsidR="002809E4" w:rsidRPr="00A108EA" w:rsidRDefault="004132BA" w:rsidP="00A108EA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</w:rPr>
      </w:pPr>
      <w:r w:rsidRPr="00A108EA">
        <w:rPr>
          <w:bCs/>
        </w:rPr>
        <w:t xml:space="preserve">У учащихся будут </w:t>
      </w:r>
      <w:r w:rsidRPr="00A108EA">
        <w:rPr>
          <w:bCs/>
          <w:i/>
        </w:rPr>
        <w:t>формироваться</w:t>
      </w:r>
      <w:r w:rsidRPr="00A108EA">
        <w:rPr>
          <w:bCs/>
        </w:rPr>
        <w:t>:</w:t>
      </w:r>
    </w:p>
    <w:p w14:paraId="50B1F9F3" w14:textId="77777777" w:rsidR="002809E4" w:rsidRPr="00A108EA" w:rsidRDefault="002809E4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56CEC3AE" w14:textId="77777777" w:rsidR="002809E4" w:rsidRPr="00A108EA" w:rsidRDefault="002809E4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5535D356" w14:textId="77777777" w:rsidR="002809E4" w:rsidRPr="00A108EA" w:rsidRDefault="002809E4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0CF95E04" w14:textId="77777777" w:rsidR="002809E4" w:rsidRPr="00A108EA" w:rsidRDefault="002809E4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dash041e005f0431005f044b005f0447005f043d005f044b005f0439005f005fchar1char1"/>
          <w:bCs/>
        </w:rPr>
      </w:pPr>
      <w:r w:rsidRPr="00A108EA">
        <w:rPr>
          <w:rFonts w:ascii="Times New Roman" w:hAnsi="Times New Roman" w:cs="Times New Roman"/>
          <w:sz w:val="24"/>
          <w:szCs w:val="24"/>
        </w:rPr>
        <w:t>Оценивать</w:t>
      </w:r>
      <w:r w:rsidRPr="00A108EA">
        <w:rPr>
          <w:rStyle w:val="dash041e005f0431005f044b005f0447005f043d005f044b005f0439005f005fchar1char1"/>
        </w:rPr>
        <w:t xml:space="preserve"> собственные действия, учебные достижения.</w:t>
      </w:r>
    </w:p>
    <w:p w14:paraId="559875C6" w14:textId="77777777" w:rsidR="004132BA" w:rsidRPr="00A108EA" w:rsidRDefault="004132BA" w:rsidP="00A108EA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</w:rPr>
      </w:pPr>
      <w:r w:rsidRPr="00A108EA">
        <w:t xml:space="preserve">У обучающихся </w:t>
      </w:r>
      <w:r w:rsidRPr="00A108EA">
        <w:rPr>
          <w:i/>
        </w:rPr>
        <w:t>будут развиваться</w:t>
      </w:r>
      <w:r w:rsidRPr="00A108EA">
        <w:t>:</w:t>
      </w:r>
    </w:p>
    <w:p w14:paraId="54EB2138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память;</w:t>
      </w:r>
    </w:p>
    <w:p w14:paraId="5B663796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уровень эрудиции и интеллекта;</w:t>
      </w:r>
    </w:p>
    <w:p w14:paraId="7B6F51F3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потребность в саморазвитии, самостоятельности и ответственности;</w:t>
      </w:r>
    </w:p>
    <w:p w14:paraId="78A7DD05" w14:textId="77777777" w:rsidR="004132BA" w:rsidRPr="00A108EA" w:rsidRDefault="004132BA" w:rsidP="00A108EA">
      <w:pPr>
        <w:pStyle w:val="a8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умение определить задачи своего обучения и поставить перед собой новые задачи по учёбе;</w:t>
      </w:r>
    </w:p>
    <w:p w14:paraId="5AD711DC" w14:textId="77777777" w:rsidR="004132BA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мотивация к обучению и познавательной деятельности;</w:t>
      </w:r>
    </w:p>
    <w:p w14:paraId="303F80FF" w14:textId="0A59B75C" w:rsidR="00C72B97" w:rsidRPr="00A108EA" w:rsidRDefault="004132BA" w:rsidP="00A108EA">
      <w:pPr>
        <w:pStyle w:val="a8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событий.</w:t>
      </w:r>
    </w:p>
    <w:p w14:paraId="76805599" w14:textId="77777777" w:rsidR="00962ABB" w:rsidRPr="00A108EA" w:rsidRDefault="00962ABB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Способы определения результативности:</w:t>
      </w:r>
    </w:p>
    <w:p w14:paraId="3460C891" w14:textId="020E65EF" w:rsidR="00962ABB" w:rsidRPr="00A108EA" w:rsidRDefault="00C72B97" w:rsidP="00A108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Занятия проходят в форме бесед, сообщений, практических занятий. Теоретическое занятие сопровождается демонстрацией методического материала фотографии, видео материалы, фильмы. Практические занятия включают в себя работу с тренировочными  заданиями в форме ОГЭ</w:t>
      </w:r>
    </w:p>
    <w:p w14:paraId="462FF009" w14:textId="77777777" w:rsidR="00C72B97" w:rsidRPr="00A108EA" w:rsidRDefault="00C72B97" w:rsidP="00A108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b/>
          <w:bCs/>
          <w:sz w:val="24"/>
          <w:szCs w:val="24"/>
        </w:rPr>
        <w:t>Формы подведения итогов реализации программы:</w:t>
      </w:r>
    </w:p>
    <w:p w14:paraId="3F6002A6" w14:textId="4F10C71F" w:rsidR="00C72B97" w:rsidRPr="00A108EA" w:rsidRDefault="00C72B97" w:rsidP="00A108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EA">
        <w:rPr>
          <w:rFonts w:ascii="Times New Roman" w:eastAsia="Calibri" w:hAnsi="Times New Roman" w:cs="Times New Roman"/>
          <w:sz w:val="24"/>
          <w:szCs w:val="24"/>
        </w:rPr>
        <w:t>Контроль и оценка обучающихся в кружке осуществляется при помощи текущего и итогового контроля</w:t>
      </w:r>
      <w:r w:rsidR="003721A5" w:rsidRPr="00A108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607F26" w14:textId="3E88A57F" w:rsidR="003721A5" w:rsidRPr="003721A5" w:rsidRDefault="003721A5" w:rsidP="00A108EA">
      <w:pPr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721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Виды контроля</w:t>
      </w:r>
      <w:r w:rsidRPr="003721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</w:t>
      </w:r>
      <w:r w:rsidRPr="00A108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тренировочные тестовые задания в форме ОГЭ</w:t>
      </w:r>
      <w:r w:rsidRPr="003721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BAF4373" w14:textId="77777777" w:rsidR="00C72B97" w:rsidRPr="00A108EA" w:rsidRDefault="00C72B97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A9FEE" w14:textId="77777777" w:rsidR="00363920" w:rsidRPr="00A108EA" w:rsidRDefault="00431270" w:rsidP="00A108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63920" w:rsidRPr="00A108EA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14:paraId="18065863" w14:textId="77777777" w:rsidR="00363920" w:rsidRPr="00A108EA" w:rsidRDefault="00363920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85"/>
        <w:gridCol w:w="3487"/>
        <w:gridCol w:w="993"/>
        <w:gridCol w:w="992"/>
        <w:gridCol w:w="997"/>
        <w:gridCol w:w="2552"/>
      </w:tblGrid>
      <w:tr w:rsidR="00E036D5" w:rsidRPr="00A108EA" w14:paraId="23DAB222" w14:textId="4633BA49" w:rsidTr="00E036D5">
        <w:trPr>
          <w:trHeight w:val="330"/>
        </w:trPr>
        <w:tc>
          <w:tcPr>
            <w:tcW w:w="585" w:type="dxa"/>
            <w:vMerge w:val="restart"/>
          </w:tcPr>
          <w:p w14:paraId="46798928" w14:textId="77777777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87" w:type="dxa"/>
            <w:vMerge w:val="restart"/>
          </w:tcPr>
          <w:p w14:paraId="3F8FB067" w14:textId="151CA232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</w:t>
            </w:r>
          </w:p>
          <w:p w14:paraId="066F3657" w14:textId="77777777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982" w:type="dxa"/>
            <w:gridSpan w:val="3"/>
          </w:tcPr>
          <w:p w14:paraId="3F1577A7" w14:textId="40356AC1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vMerge w:val="restart"/>
          </w:tcPr>
          <w:p w14:paraId="7F01FF24" w14:textId="740B0C64" w:rsidR="00E036D5" w:rsidRPr="00A108EA" w:rsidRDefault="00E036D5" w:rsidP="00A108EA">
            <w:pPr>
              <w:ind w:left="317" w:hanging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</w:tc>
      </w:tr>
      <w:tr w:rsidR="00E036D5" w:rsidRPr="00A108EA" w14:paraId="6D466131" w14:textId="77777777" w:rsidTr="00E036D5">
        <w:trPr>
          <w:trHeight w:val="630"/>
        </w:trPr>
        <w:tc>
          <w:tcPr>
            <w:tcW w:w="585" w:type="dxa"/>
            <w:vMerge/>
          </w:tcPr>
          <w:p w14:paraId="590729EA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2DFDBD7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174CF" w14:textId="0BE76AE3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992" w:type="dxa"/>
          </w:tcPr>
          <w:p w14:paraId="2B4B3D00" w14:textId="47FC4DCC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97" w:type="dxa"/>
          </w:tcPr>
          <w:p w14:paraId="05284923" w14:textId="354161F4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vMerge/>
          </w:tcPr>
          <w:p w14:paraId="0FEB21C4" w14:textId="0A449C2E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D5" w:rsidRPr="00A108EA" w14:paraId="2230138C" w14:textId="10FD37D6" w:rsidTr="00E036D5">
        <w:tc>
          <w:tcPr>
            <w:tcW w:w="585" w:type="dxa"/>
          </w:tcPr>
          <w:p w14:paraId="569AB66F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14:paraId="0855B345" w14:textId="702DE4A6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как сложная, динамическая систем </w:t>
            </w:r>
          </w:p>
        </w:tc>
        <w:tc>
          <w:tcPr>
            <w:tcW w:w="993" w:type="dxa"/>
          </w:tcPr>
          <w:p w14:paraId="39C50259" w14:textId="09D636B4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6D470A2A" w14:textId="79FD489E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</w:tcPr>
          <w:p w14:paraId="42FD2333" w14:textId="2922A699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0C06B13" w14:textId="3A93CECB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36D5" w:rsidRPr="00A108EA" w14:paraId="109272BA" w14:textId="72CDE152" w:rsidTr="00E036D5">
        <w:tc>
          <w:tcPr>
            <w:tcW w:w="585" w:type="dxa"/>
          </w:tcPr>
          <w:p w14:paraId="296AAA18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14:paraId="7C0C1216" w14:textId="4996D065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Социальное развитие</w:t>
            </w:r>
          </w:p>
        </w:tc>
        <w:tc>
          <w:tcPr>
            <w:tcW w:w="993" w:type="dxa"/>
          </w:tcPr>
          <w:p w14:paraId="643C9CEF" w14:textId="04D7BC34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24666CF" w14:textId="635BD275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14:paraId="11CD2BDF" w14:textId="43FA21EB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CBE35D4" w14:textId="7752A2DE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36D5" w:rsidRPr="00A108EA" w14:paraId="667769D1" w14:textId="34D5DD36" w:rsidTr="00E036D5">
        <w:trPr>
          <w:trHeight w:val="459"/>
        </w:trPr>
        <w:tc>
          <w:tcPr>
            <w:tcW w:w="585" w:type="dxa"/>
          </w:tcPr>
          <w:p w14:paraId="5D481219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</w:tcPr>
          <w:p w14:paraId="30EB42B1" w14:textId="6D1C4309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Гражданин, государство, право</w:t>
            </w:r>
          </w:p>
        </w:tc>
        <w:tc>
          <w:tcPr>
            <w:tcW w:w="993" w:type="dxa"/>
          </w:tcPr>
          <w:p w14:paraId="4CF6202F" w14:textId="54A5BBDA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54A7841D" w14:textId="752482DE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</w:tcPr>
          <w:p w14:paraId="5BBCCF7C" w14:textId="097D72A5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63698511" w14:textId="4E39955F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36D5" w:rsidRPr="00A108EA" w14:paraId="4ABFDFA9" w14:textId="514E43C5" w:rsidTr="00E036D5">
        <w:tc>
          <w:tcPr>
            <w:tcW w:w="585" w:type="dxa"/>
          </w:tcPr>
          <w:p w14:paraId="0E2372C9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14:paraId="00F7462A" w14:textId="5EC4C820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общества. Понятие «власть»</w:t>
            </w:r>
          </w:p>
        </w:tc>
        <w:tc>
          <w:tcPr>
            <w:tcW w:w="993" w:type="dxa"/>
          </w:tcPr>
          <w:p w14:paraId="7C6617BC" w14:textId="14BD7556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13C1A75" w14:textId="434B334B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14:paraId="7FED9161" w14:textId="4FFDF48C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68F384B3" w14:textId="4802C840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36D5" w:rsidRPr="00A108EA" w14:paraId="44DDA03C" w14:textId="5E8D2510" w:rsidTr="00E036D5">
        <w:trPr>
          <w:trHeight w:val="889"/>
        </w:trPr>
        <w:tc>
          <w:tcPr>
            <w:tcW w:w="585" w:type="dxa"/>
          </w:tcPr>
          <w:p w14:paraId="3DF440B8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</w:tcPr>
          <w:p w14:paraId="5E63A304" w14:textId="2C801D55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Основы экономической теории</w:t>
            </w:r>
          </w:p>
        </w:tc>
        <w:tc>
          <w:tcPr>
            <w:tcW w:w="993" w:type="dxa"/>
          </w:tcPr>
          <w:p w14:paraId="6BD0E8DC" w14:textId="36FB8FED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53461A55" w14:textId="6BCD3C1B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14:paraId="0EC361E8" w14:textId="272D244C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0C6960EA" w14:textId="0859EF49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36D5" w:rsidRPr="00A108EA" w14:paraId="4A5A171F" w14:textId="4300FC3D" w:rsidTr="00E036D5">
        <w:tc>
          <w:tcPr>
            <w:tcW w:w="4072" w:type="dxa"/>
            <w:gridSpan w:val="2"/>
          </w:tcPr>
          <w:p w14:paraId="75A78119" w14:textId="112CF469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14:paraId="4720026F" w14:textId="45F37B34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992" w:type="dxa"/>
          </w:tcPr>
          <w:p w14:paraId="49F700E0" w14:textId="3B87BCD0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7" w:type="dxa"/>
          </w:tcPr>
          <w:p w14:paraId="3AA378D5" w14:textId="28CA44BF" w:rsidR="00E036D5" w:rsidRPr="00A108EA" w:rsidRDefault="00E036D5" w:rsidP="00A1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3B0333AE" w14:textId="77777777" w:rsidR="00E036D5" w:rsidRPr="00A108EA" w:rsidRDefault="00E036D5" w:rsidP="00A1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5E9AF" w14:textId="77777777" w:rsidR="00431270" w:rsidRPr="00A108EA" w:rsidRDefault="00431270" w:rsidP="00A108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705F3" w14:textId="77777777" w:rsidR="00A108EA" w:rsidRDefault="00A108EA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5BF84C" w14:textId="77777777" w:rsidR="00390839" w:rsidRPr="00A108EA" w:rsidRDefault="00431270" w:rsidP="00A108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390839" w:rsidRPr="00A108EA">
        <w:rPr>
          <w:rFonts w:ascii="Times New Roman" w:hAnsi="Times New Roman" w:cs="Times New Roman"/>
          <w:b/>
          <w:sz w:val="24"/>
          <w:szCs w:val="24"/>
        </w:rPr>
        <w:t>Содержание учебного плана</w:t>
      </w:r>
    </w:p>
    <w:p w14:paraId="6A2A3A14" w14:textId="6E204439" w:rsidR="00390839" w:rsidRDefault="00390839" w:rsidP="00A10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(34 часа, 1 час в неделю)</w:t>
      </w:r>
    </w:p>
    <w:p w14:paraId="36BFC196" w14:textId="77777777" w:rsidR="008C4AE7" w:rsidRPr="00A108EA" w:rsidRDefault="008C4AE7" w:rsidP="00A108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02F332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Тема 1. Общество как сложная, динамическая система (2 ч.)</w:t>
      </w:r>
    </w:p>
    <w:p w14:paraId="1938AE84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Что такое общество? Основные сферы общественной жизни.</w:t>
      </w:r>
    </w:p>
    <w:p w14:paraId="2E8BC06A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Ступени развития общества.</w:t>
      </w:r>
    </w:p>
    <w:p w14:paraId="426180C5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Многообразие современного мира.</w:t>
      </w:r>
    </w:p>
    <w:p w14:paraId="3195CC60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Тема 2. Социальное развитие (3)</w:t>
      </w:r>
    </w:p>
    <w:p w14:paraId="5ACE4B4D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Социальный статус, социальная роль, социальное неравенство.</w:t>
      </w:r>
    </w:p>
    <w:p w14:paraId="372BAD4D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Современный этап социального развития.</w:t>
      </w:r>
    </w:p>
    <w:p w14:paraId="21A44522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Ролевая игра «Статус моей семьи вчера, сегодня, завтра».</w:t>
      </w:r>
    </w:p>
    <w:p w14:paraId="35FCDAE1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Нации и межнациональные отношения</w:t>
      </w:r>
    </w:p>
    <w:p w14:paraId="4065C60D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Тема 3. Гражданин, государство, право (15 ч.)</w:t>
      </w:r>
    </w:p>
    <w:p w14:paraId="1B6BB22C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Гражданин и государство: взаимные права и  взаимные обязанности.</w:t>
      </w:r>
    </w:p>
    <w:p w14:paraId="0D9F0679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Понятие права. Функции права.</w:t>
      </w:r>
    </w:p>
    <w:p w14:paraId="28C8042F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Нормы права. Источники права. Система права.</w:t>
      </w:r>
    </w:p>
    <w:p w14:paraId="1C5549B5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Правовое сознание и правовая культура.</w:t>
      </w:r>
    </w:p>
    <w:p w14:paraId="0EF954F0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Конституция РФ. Конституционное право.</w:t>
      </w:r>
    </w:p>
    <w:p w14:paraId="0E3C26CD" w14:textId="77777777" w:rsidR="00390839" w:rsidRPr="00A108EA" w:rsidRDefault="00390839" w:rsidP="00A108EA">
      <w:pPr>
        <w:tabs>
          <w:tab w:val="left" w:pos="118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Международные пакты о правах человека.</w:t>
      </w:r>
    </w:p>
    <w:p w14:paraId="34A92F03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Гражданское право.</w:t>
      </w:r>
    </w:p>
    <w:p w14:paraId="597D43D4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Семейное право.</w:t>
      </w:r>
    </w:p>
    <w:p w14:paraId="35A00FA2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Трудовое право.</w:t>
      </w:r>
    </w:p>
    <w:p w14:paraId="588477BE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Административное право.</w:t>
      </w:r>
    </w:p>
    <w:p w14:paraId="6CF28F35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Уголовное право</w:t>
      </w:r>
    </w:p>
    <w:p w14:paraId="306CE6A1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Правосудие. Судебная система.</w:t>
      </w:r>
    </w:p>
    <w:p w14:paraId="5CD88A6D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Лабораторный практикум «право в жизни моей семьи».</w:t>
      </w:r>
    </w:p>
    <w:p w14:paraId="7A434C90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Тема 4. Политическая система общества. Понятие «власть» (6 ч.)</w:t>
      </w:r>
    </w:p>
    <w:p w14:paraId="02DD2FC5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Гражданское общество.</w:t>
      </w:r>
    </w:p>
    <w:p w14:paraId="7A7E4AFD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Понятие и функции государства.</w:t>
      </w:r>
    </w:p>
    <w:p w14:paraId="5A0FD57B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Политические формы (режимы) государств.</w:t>
      </w:r>
    </w:p>
    <w:p w14:paraId="2C7DAD1F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-Политическая партия.</w:t>
      </w:r>
    </w:p>
    <w:p w14:paraId="6C674524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Политический конфликт и пути его решения.</w:t>
      </w:r>
    </w:p>
    <w:p w14:paraId="50D46FD6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Лабораторный практикум.</w:t>
      </w:r>
    </w:p>
    <w:p w14:paraId="00D34507" w14:textId="77777777" w:rsidR="00390839" w:rsidRPr="00A108EA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</w:rPr>
        <w:t>Тема 5. Основы экономической теории (8ч)</w:t>
      </w:r>
    </w:p>
    <w:p w14:paraId="440BE0AE" w14:textId="77777777" w:rsidR="00390839" w:rsidRPr="00A108EA" w:rsidRDefault="00390839" w:rsidP="00A108EA">
      <w:pPr>
        <w:tabs>
          <w:tab w:val="left" w:pos="116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Фундаментальные проблемы экономики и предмет экономической науки.</w:t>
      </w:r>
    </w:p>
    <w:p w14:paraId="16B74377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Типы экономических систем.</w:t>
      </w:r>
    </w:p>
    <w:p w14:paraId="0FA3D96A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Рынок. Функции и виды.</w:t>
      </w:r>
    </w:p>
    <w:p w14:paraId="1BD87F4B" w14:textId="77777777" w:rsidR="00390839" w:rsidRPr="00A108EA" w:rsidRDefault="00390839" w:rsidP="00A108EA">
      <w:pPr>
        <w:tabs>
          <w:tab w:val="left" w:pos="112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Организационно-правовые формы фирм по российскому законодательству</w:t>
      </w:r>
    </w:p>
    <w:p w14:paraId="5B98142C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Рыночная экономика. Спрос, предложение.</w:t>
      </w:r>
    </w:p>
    <w:p w14:paraId="744AB11A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Налоги, их виды и функции.</w:t>
      </w:r>
    </w:p>
    <w:p w14:paraId="70791978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Государственный бюджет, его сущность и роль</w:t>
      </w:r>
    </w:p>
    <w:p w14:paraId="70D30781" w14:textId="77777777" w:rsidR="00390839" w:rsidRPr="00A108EA" w:rsidRDefault="00390839" w:rsidP="00A108EA">
      <w:pPr>
        <w:tabs>
          <w:tab w:val="left" w:pos="1100"/>
        </w:tabs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8EA">
        <w:rPr>
          <w:rFonts w:ascii="Times New Roman" w:eastAsia="Times New Roman" w:hAnsi="Times New Roman" w:cs="Times New Roman"/>
          <w:sz w:val="24"/>
          <w:szCs w:val="24"/>
        </w:rPr>
        <w:t>- Лабораторный практикум.</w:t>
      </w:r>
    </w:p>
    <w:p w14:paraId="6AD3C3E4" w14:textId="77777777" w:rsidR="00390839" w:rsidRDefault="00390839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9A3128" w14:textId="77777777" w:rsidR="008C4AE7" w:rsidRPr="008C4AE7" w:rsidRDefault="008C4AE7" w:rsidP="008C4A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 организационно-педагогических условий</w:t>
      </w:r>
    </w:p>
    <w:p w14:paraId="789EACC6" w14:textId="77777777" w:rsidR="008C4AE7" w:rsidRPr="00A108EA" w:rsidRDefault="008C4AE7" w:rsidP="008C4AE7">
      <w:pPr>
        <w:spacing w:after="0" w:line="240" w:lineRule="auto"/>
        <w:ind w:right="336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5CCD6A" w14:textId="77777777" w:rsidR="00E036D5" w:rsidRPr="00E036D5" w:rsidRDefault="00E036D5" w:rsidP="00A108EA">
      <w:pPr>
        <w:spacing w:after="0" w:line="240" w:lineRule="auto"/>
        <w:ind w:right="33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BF8272" w14:textId="1DC019C4" w:rsidR="00E036D5" w:rsidRPr="00340FDB" w:rsidRDefault="00340FDB" w:rsidP="00340F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="00E036D5" w:rsidRPr="00340FDB">
        <w:rPr>
          <w:rFonts w:ascii="Times New Roman" w:eastAsia="Calibri" w:hAnsi="Times New Roman" w:cs="Times New Roman"/>
          <w:b/>
          <w:bCs/>
          <w:sz w:val="24"/>
          <w:szCs w:val="24"/>
        </w:rPr>
        <w:t>Формы контроля, аттестации</w:t>
      </w:r>
    </w:p>
    <w:p w14:paraId="25F1B801" w14:textId="77777777" w:rsidR="008C4AE7" w:rsidRPr="00A108EA" w:rsidRDefault="008C4AE7" w:rsidP="008C4AE7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3DE342D" w14:textId="77777777" w:rsidR="003721A5" w:rsidRPr="00962ABB" w:rsidRDefault="003721A5" w:rsidP="00A108E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2A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полноценной реализации данной программы используются разные виды контроля:</w:t>
      </w:r>
    </w:p>
    <w:p w14:paraId="6E847C42" w14:textId="77777777" w:rsidR="003721A5" w:rsidRPr="00962ABB" w:rsidRDefault="003721A5" w:rsidP="00A108EA">
      <w:pPr>
        <w:widowControl w:val="0"/>
        <w:numPr>
          <w:ilvl w:val="0"/>
          <w:numId w:val="37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– осуществляется посредством наблюдения за деятельностью ребенка в процессе занятий;</w:t>
      </w:r>
    </w:p>
    <w:p w14:paraId="6B9FEEFA" w14:textId="77777777" w:rsidR="003721A5" w:rsidRPr="00962ABB" w:rsidRDefault="003721A5" w:rsidP="00A108EA">
      <w:pPr>
        <w:widowControl w:val="0"/>
        <w:numPr>
          <w:ilvl w:val="0"/>
          <w:numId w:val="37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 – решение тренировочных заданий;</w:t>
      </w:r>
    </w:p>
    <w:p w14:paraId="719FE886" w14:textId="77777777" w:rsidR="003721A5" w:rsidRPr="00A108EA" w:rsidRDefault="003721A5" w:rsidP="00A108EA">
      <w:pPr>
        <w:widowControl w:val="0"/>
        <w:numPr>
          <w:ilvl w:val="0"/>
          <w:numId w:val="37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итоговый – итоговое тестирование.</w:t>
      </w:r>
    </w:p>
    <w:p w14:paraId="1EA858B0" w14:textId="77777777" w:rsidR="003721A5" w:rsidRPr="00A108EA" w:rsidRDefault="003721A5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Форма проведения итоговая аттестации -  зачетная работа.</w:t>
      </w:r>
    </w:p>
    <w:p w14:paraId="3B5F2317" w14:textId="77777777" w:rsidR="003721A5" w:rsidRPr="00A108EA" w:rsidRDefault="003721A5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По результатам итоговой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50127360" w14:textId="77777777" w:rsidR="003721A5" w:rsidRPr="00A108EA" w:rsidRDefault="003721A5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C71552" w14:textId="405D6A93" w:rsidR="003721A5" w:rsidRPr="00340FDB" w:rsidRDefault="00340FDB" w:rsidP="00340F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3721A5" w:rsidRPr="00340F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Оценочный материал</w:t>
      </w:r>
    </w:p>
    <w:p w14:paraId="452CBCDA" w14:textId="77777777" w:rsidR="008C4AE7" w:rsidRPr="008C4AE7" w:rsidRDefault="008C4AE7" w:rsidP="008C4AE7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89D9FC" w14:textId="5A66AB0C" w:rsidR="003721A5" w:rsidRPr="003721A5" w:rsidRDefault="003721A5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79" w:right="102"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Диагностика результативности сформированных компетенций, учащихся по дополнительной общеобразовательной программе «</w:t>
      </w:r>
      <w:r w:rsidRPr="00A108E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Мир обществознания</w:t>
      </w: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осуществляется при помощи следующих методов диагно</w:t>
      </w:r>
      <w:r w:rsidRPr="00A108E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стики и контроля.</w:t>
      </w:r>
    </w:p>
    <w:p w14:paraId="627C614D" w14:textId="77777777" w:rsidR="003721A5" w:rsidRPr="003721A5" w:rsidRDefault="003721A5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0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наблюдение,</w:t>
      </w:r>
    </w:p>
    <w:p w14:paraId="58ADAF1F" w14:textId="77777777" w:rsidR="003721A5" w:rsidRPr="003721A5" w:rsidRDefault="003721A5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0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опрос,</w:t>
      </w:r>
    </w:p>
    <w:p w14:paraId="1A242489" w14:textId="77777777" w:rsidR="003721A5" w:rsidRPr="003721A5" w:rsidRDefault="003721A5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0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контрольные задания,</w:t>
      </w:r>
    </w:p>
    <w:p w14:paraId="2E573D50" w14:textId="3D1F7BE1" w:rsidR="003721A5" w:rsidRPr="008C4AE7" w:rsidRDefault="003721A5" w:rsidP="008C4A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0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практические задания.</w:t>
      </w:r>
    </w:p>
    <w:p w14:paraId="7AC1F8D5" w14:textId="77777777" w:rsidR="003721A5" w:rsidRPr="003721A5" w:rsidRDefault="003721A5" w:rsidP="008C4AE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показателей обучающихся</w:t>
      </w:r>
    </w:p>
    <w:p w14:paraId="5E1C40A3" w14:textId="77777777" w:rsidR="00F47E9F" w:rsidRPr="00A108EA" w:rsidRDefault="00F47E9F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По результатам итоговой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4938CF7D" w14:textId="6342D4A5" w:rsidR="00F47E9F" w:rsidRPr="008C4AE7" w:rsidRDefault="00F47E9F" w:rsidP="008C4A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«Зачет» выс</w:t>
      </w:r>
      <w:r w:rsidR="00D97299" w:rsidRPr="00A108EA">
        <w:rPr>
          <w:rFonts w:ascii="Times New Roman" w:hAnsi="Times New Roman" w:cs="Times New Roman"/>
          <w:sz w:val="24"/>
          <w:szCs w:val="24"/>
        </w:rPr>
        <w:t xml:space="preserve">тавляется при условии не менее 50% </w:t>
      </w:r>
      <w:r w:rsidRPr="00A108EA">
        <w:rPr>
          <w:rFonts w:ascii="Times New Roman" w:hAnsi="Times New Roman" w:cs="Times New Roman"/>
          <w:sz w:val="24"/>
          <w:szCs w:val="24"/>
        </w:rPr>
        <w:t>верных ответов.</w:t>
      </w:r>
    </w:p>
    <w:p w14:paraId="6216F9B4" w14:textId="77777777" w:rsidR="00E036D5" w:rsidRPr="00A108EA" w:rsidRDefault="00E036D5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297356" w14:textId="0E68FAAB" w:rsidR="00820993" w:rsidRPr="00340FDB" w:rsidRDefault="00820993" w:rsidP="00340FDB">
      <w:pPr>
        <w:pStyle w:val="a8"/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FDB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14:paraId="7A4057CD" w14:textId="77777777" w:rsidR="008C4AE7" w:rsidRPr="008C4AE7" w:rsidRDefault="008C4AE7" w:rsidP="008C4AE7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30E01D" w14:textId="1312B3CC" w:rsidR="00277E87" w:rsidRPr="00A108EA" w:rsidRDefault="00820993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К </w:t>
      </w:r>
      <w:r w:rsidRPr="00A108EA">
        <w:rPr>
          <w:rFonts w:ascii="Times New Roman" w:hAnsi="Times New Roman" w:cs="Times New Roman"/>
          <w:b/>
          <w:sz w:val="24"/>
          <w:szCs w:val="24"/>
        </w:rPr>
        <w:t>методам проведения занятий</w:t>
      </w:r>
      <w:r w:rsidRPr="00A108EA">
        <w:rPr>
          <w:rFonts w:ascii="Times New Roman" w:hAnsi="Times New Roman" w:cs="Times New Roman"/>
          <w:sz w:val="24"/>
          <w:szCs w:val="24"/>
        </w:rPr>
        <w:t xml:space="preserve"> следует отнести</w:t>
      </w:r>
      <w:r w:rsidR="00277E87" w:rsidRPr="00A108EA">
        <w:rPr>
          <w:rFonts w:ascii="Times New Roman" w:hAnsi="Times New Roman" w:cs="Times New Roman"/>
          <w:sz w:val="24"/>
          <w:szCs w:val="24"/>
        </w:rPr>
        <w:t>:</w:t>
      </w:r>
    </w:p>
    <w:p w14:paraId="3F868E59" w14:textId="03012EC2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метод формирования интереса к учению: научно-познавательные игры, учебные дискуссии, метод эмоционального стимулирования;</w:t>
      </w:r>
    </w:p>
    <w:p w14:paraId="280FC2E0" w14:textId="77777777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словесные методы: рассказ, беседа, дискуссия;</w:t>
      </w:r>
    </w:p>
    <w:p w14:paraId="7FB3DD58" w14:textId="77777777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наглядные методы: иллюстрация, демонстрация, видеопоказ;</w:t>
      </w:r>
    </w:p>
    <w:p w14:paraId="323F6E3C" w14:textId="5F6B6865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аудиовизуальные методы: сочетание словесных и наглядных методов;</w:t>
      </w:r>
    </w:p>
    <w:p w14:paraId="4674B19D" w14:textId="3690D312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практические методы: упражнение, выполнение практических заданий;</w:t>
      </w:r>
    </w:p>
    <w:p w14:paraId="05CEA842" w14:textId="6CFE24FD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проблемно-поисковые методы: проблемное изложение, эвристический метод, исследовательский метод;</w:t>
      </w:r>
    </w:p>
    <w:p w14:paraId="6419A5BF" w14:textId="77777777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репродуктивные методы: инструктаж, иллюстрирование, объяснение, практическая тренировка;</w:t>
      </w:r>
    </w:p>
    <w:p w14:paraId="46F86BF3" w14:textId="6CDDFABD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метод самоуправления учебными действиями: самостоятельная работа с дидактическими пособиями;</w:t>
      </w:r>
    </w:p>
    <w:p w14:paraId="4F8844DE" w14:textId="1AE9162E" w:rsidR="00277E87" w:rsidRPr="00A108EA" w:rsidRDefault="00277E87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методы контроля: устный, письменный контроль, самоконтроль, самооценка, взаимоконтроль.</w:t>
      </w:r>
    </w:p>
    <w:p w14:paraId="1D205D56" w14:textId="77777777" w:rsidR="00431270" w:rsidRPr="00A108EA" w:rsidRDefault="00431270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Формы организации образовательного процесса:</w:t>
      </w:r>
      <w:r w:rsidRPr="00A108EA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A108EA">
        <w:rPr>
          <w:rFonts w:ascii="Times New Roman" w:hAnsi="Times New Roman" w:cs="Times New Roman"/>
          <w:sz w:val="24"/>
          <w:szCs w:val="24"/>
        </w:rPr>
        <w:t>групповая, одновозрастная группа, состав группы постоянный.</w:t>
      </w:r>
    </w:p>
    <w:p w14:paraId="7DA96EB3" w14:textId="77777777" w:rsidR="00431270" w:rsidRPr="00A108EA" w:rsidRDefault="00431270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Формы организации учебного занятия.</w:t>
      </w:r>
    </w:p>
    <w:p w14:paraId="6808CDA6" w14:textId="77777777" w:rsidR="00820993" w:rsidRPr="00A108EA" w:rsidRDefault="00431270" w:rsidP="00A1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 </w:t>
      </w:r>
      <w:r w:rsidR="00820993" w:rsidRPr="00A108EA">
        <w:rPr>
          <w:rFonts w:ascii="Times New Roman" w:hAnsi="Times New Roman" w:cs="Times New Roman"/>
          <w:sz w:val="24"/>
          <w:szCs w:val="24"/>
        </w:rPr>
        <w:t xml:space="preserve">Основная часть нового материала преподносится педагогом в форме рассказа с опорой на таблицы, </w:t>
      </w:r>
      <w:r w:rsidR="00CC6AF8" w:rsidRPr="00A108EA">
        <w:rPr>
          <w:rFonts w:ascii="Times New Roman" w:hAnsi="Times New Roman" w:cs="Times New Roman"/>
          <w:sz w:val="24"/>
          <w:szCs w:val="24"/>
        </w:rPr>
        <w:t>иллюстрации, справочный</w:t>
      </w:r>
      <w:r w:rsidR="00820993" w:rsidRPr="00A108EA">
        <w:rPr>
          <w:rFonts w:ascii="Times New Roman" w:hAnsi="Times New Roman" w:cs="Times New Roman"/>
          <w:sz w:val="24"/>
          <w:szCs w:val="24"/>
        </w:rPr>
        <w:t xml:space="preserve"> материал в учебнике.</w:t>
      </w:r>
      <w:r w:rsidR="00F826D5" w:rsidRPr="00A108EA">
        <w:rPr>
          <w:rFonts w:ascii="Times New Roman" w:hAnsi="Times New Roman" w:cs="Times New Roman"/>
          <w:sz w:val="24"/>
          <w:szCs w:val="24"/>
        </w:rPr>
        <w:t xml:space="preserve"> </w:t>
      </w:r>
      <w:r w:rsidR="00820993" w:rsidRPr="00A108EA">
        <w:rPr>
          <w:rFonts w:ascii="Times New Roman" w:hAnsi="Times New Roman" w:cs="Times New Roman"/>
          <w:sz w:val="24"/>
          <w:szCs w:val="24"/>
        </w:rPr>
        <w:t xml:space="preserve">При отработке материала широко используется практические задания – </w:t>
      </w:r>
      <w:r w:rsidR="00C9121A" w:rsidRPr="00A108EA">
        <w:rPr>
          <w:rFonts w:ascii="Times New Roman" w:hAnsi="Times New Roman" w:cs="Times New Roman"/>
          <w:sz w:val="24"/>
          <w:szCs w:val="24"/>
        </w:rPr>
        <w:t>решение вариантов экзаменационных заданий.</w:t>
      </w:r>
    </w:p>
    <w:p w14:paraId="34C646A0" w14:textId="77777777" w:rsidR="00431270" w:rsidRPr="00A108EA" w:rsidRDefault="00431270" w:rsidP="00A108EA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Педагогические технологии</w:t>
      </w:r>
    </w:p>
    <w:p w14:paraId="3590427D" w14:textId="3D2051D7" w:rsidR="00431270" w:rsidRPr="00A108EA" w:rsidRDefault="00D97299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>ИКТ технология.</w:t>
      </w:r>
      <w:r w:rsidR="00431270" w:rsidRPr="00A108EA">
        <w:rPr>
          <w:rFonts w:ascii="Times New Roman" w:hAnsi="Times New Roman" w:cs="Times New Roman"/>
          <w:sz w:val="24"/>
          <w:szCs w:val="24"/>
        </w:rPr>
        <w:t xml:space="preserve"> Информационными технологиями в педагогике обучения называют все технологии, использующие специальные технические информационные средства (ЭВМ, аудио, видео). </w:t>
      </w:r>
    </w:p>
    <w:p w14:paraId="7A53917E" w14:textId="591080B0" w:rsidR="00431270" w:rsidRPr="00A108EA" w:rsidRDefault="00431270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="00D97299" w:rsidRPr="00A108EA">
        <w:rPr>
          <w:rFonts w:ascii="Times New Roman" w:hAnsi="Times New Roman" w:cs="Times New Roman"/>
          <w:sz w:val="24"/>
          <w:szCs w:val="24"/>
        </w:rPr>
        <w:tab/>
        <w:t xml:space="preserve">технология группового обучения. </w:t>
      </w:r>
      <w:r w:rsidRPr="00A108EA">
        <w:rPr>
          <w:rFonts w:ascii="Times New Roman" w:hAnsi="Times New Roman" w:cs="Times New Roman"/>
          <w:sz w:val="24"/>
          <w:szCs w:val="24"/>
        </w:rPr>
        <w:t xml:space="preserve">Главные цели – формирование навыков совместной деятельности учащихся и активизация учебного процесса по предмету. </w:t>
      </w:r>
    </w:p>
    <w:p w14:paraId="7301980A" w14:textId="6925B581" w:rsidR="00431270" w:rsidRPr="00A108EA" w:rsidRDefault="00431270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 xml:space="preserve">технология разноуровневого обучения обеспечивает усвоение учебного материала каждым учеником в зоне его ближайшего развития на основе особенностей его субъектного опыта. Уровневое обучение предоставляет шанс каждому ребенку организовать свое обучение таким образом, чтобы максимально использовать свои возможности. Уровневая </w:t>
      </w:r>
      <w:r w:rsidRPr="00A108EA">
        <w:rPr>
          <w:rFonts w:ascii="Times New Roman" w:hAnsi="Times New Roman" w:cs="Times New Roman"/>
          <w:sz w:val="24"/>
          <w:szCs w:val="24"/>
        </w:rPr>
        <w:lastRenderedPageBreak/>
        <w:t xml:space="preserve">дифференциация позволяет акцентировать внимание учителя на работе с различными категориями детей. </w:t>
      </w:r>
    </w:p>
    <w:p w14:paraId="1F32AED9" w14:textId="66B10056" w:rsidR="00431270" w:rsidRPr="00A108EA" w:rsidRDefault="00431270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•</w:t>
      </w:r>
      <w:r w:rsidRPr="00A108EA">
        <w:rPr>
          <w:rFonts w:ascii="Times New Roman" w:hAnsi="Times New Roman" w:cs="Times New Roman"/>
          <w:sz w:val="24"/>
          <w:szCs w:val="24"/>
        </w:rPr>
        <w:tab/>
        <w:t xml:space="preserve">коммуникативная технология обучения опирается на взаимосвязанное комплексное обучение всем видам речевой деятельности: аудирование; говорение; чтение; письмо. </w:t>
      </w:r>
    </w:p>
    <w:p w14:paraId="766A6E01" w14:textId="70701721" w:rsidR="00431270" w:rsidRPr="00A108EA" w:rsidRDefault="002912A1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 </w:t>
      </w:r>
      <w:r w:rsidR="00431270" w:rsidRPr="00A108EA">
        <w:rPr>
          <w:rFonts w:ascii="Times New Roman" w:hAnsi="Times New Roman" w:cs="Times New Roman"/>
          <w:sz w:val="24"/>
          <w:szCs w:val="24"/>
        </w:rPr>
        <w:t>•</w:t>
      </w:r>
      <w:r w:rsidR="00431270" w:rsidRPr="00A108EA">
        <w:rPr>
          <w:rFonts w:ascii="Times New Roman" w:hAnsi="Times New Roman" w:cs="Times New Roman"/>
          <w:sz w:val="24"/>
          <w:szCs w:val="24"/>
        </w:rPr>
        <w:tab/>
        <w:t>з</w:t>
      </w:r>
      <w:r w:rsidR="00D97299" w:rsidRPr="00A108EA">
        <w:rPr>
          <w:rFonts w:ascii="Times New Roman" w:hAnsi="Times New Roman" w:cs="Times New Roman"/>
          <w:sz w:val="24"/>
          <w:szCs w:val="24"/>
        </w:rPr>
        <w:t xml:space="preserve">доровье сберегающая технология </w:t>
      </w:r>
      <w:r w:rsidR="00431270" w:rsidRPr="00A108EA">
        <w:rPr>
          <w:rFonts w:ascii="Times New Roman" w:hAnsi="Times New Roman" w:cs="Times New Roman"/>
          <w:sz w:val="24"/>
          <w:szCs w:val="24"/>
        </w:rPr>
        <w:t xml:space="preserve">– система мер по охране и укреплению здоровья учащихся, учитывающая важнейшие характеристики образовательной среды и условия жизни ребенка, воздействующие на здоровье ребенка. </w:t>
      </w:r>
    </w:p>
    <w:p w14:paraId="6C0B1EE3" w14:textId="77777777" w:rsidR="00431270" w:rsidRPr="00A108EA" w:rsidRDefault="00F826D5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Алгоритм учебного занятия</w:t>
      </w:r>
    </w:p>
    <w:p w14:paraId="01ACD47E" w14:textId="77777777" w:rsidR="002912A1" w:rsidRPr="00A108EA" w:rsidRDefault="002912A1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Организационный (подг</w:t>
      </w:r>
      <w:r w:rsidR="00F130C4" w:rsidRPr="00A108EA">
        <w:rPr>
          <w:rFonts w:ascii="Times New Roman" w:hAnsi="Times New Roman" w:cs="Times New Roman"/>
          <w:sz w:val="24"/>
          <w:szCs w:val="24"/>
        </w:rPr>
        <w:t>отовка детей к работе на занятиях)</w:t>
      </w:r>
    </w:p>
    <w:p w14:paraId="5E609A26" w14:textId="77777777" w:rsidR="00F130C4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Проверочный (установление правильности и осознанности выполнения домашнего задания (если таковое было), выявление пробелов и их коррекция)</w:t>
      </w:r>
    </w:p>
    <w:p w14:paraId="3B067C5F" w14:textId="77777777" w:rsidR="00F130C4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Подготовительный (подготовка к новому содержанию).</w:t>
      </w:r>
    </w:p>
    <w:p w14:paraId="02DE2DD2" w14:textId="77777777" w:rsidR="00F130C4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Усвоение новых знаний и способов действий</w:t>
      </w:r>
    </w:p>
    <w:p w14:paraId="20907495" w14:textId="77777777" w:rsidR="00F130C4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Первичная проверка понимания изученного</w:t>
      </w:r>
    </w:p>
    <w:p w14:paraId="60D540CF" w14:textId="77777777" w:rsidR="00F130C4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Закрепление новых знаний, способов действий и их применение</w:t>
      </w:r>
    </w:p>
    <w:p w14:paraId="5CF6D384" w14:textId="587FCD1B" w:rsidR="00AB4040" w:rsidRPr="00A108EA" w:rsidRDefault="00F130C4" w:rsidP="00A108EA">
      <w:pPr>
        <w:pStyle w:val="a8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Рефлексия</w:t>
      </w:r>
    </w:p>
    <w:p w14:paraId="041D68CA" w14:textId="77777777" w:rsidR="005B79FD" w:rsidRPr="00A108EA" w:rsidRDefault="00E74DE9" w:rsidP="00A108E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EA">
        <w:rPr>
          <w:rFonts w:ascii="Times New Roman" w:hAnsi="Times New Roman" w:cs="Times New Roman"/>
          <w:b/>
          <w:sz w:val="24"/>
          <w:szCs w:val="24"/>
        </w:rPr>
        <w:t>Д</w:t>
      </w:r>
      <w:r w:rsidR="00820993" w:rsidRPr="00A108EA">
        <w:rPr>
          <w:rFonts w:ascii="Times New Roman" w:hAnsi="Times New Roman" w:cs="Times New Roman"/>
          <w:b/>
          <w:sz w:val="24"/>
          <w:szCs w:val="24"/>
        </w:rPr>
        <w:t>идактическое обеспечение курса</w:t>
      </w:r>
    </w:p>
    <w:p w14:paraId="7749CE31" w14:textId="77777777" w:rsidR="00820993" w:rsidRPr="00A108EA" w:rsidRDefault="00C9121A" w:rsidP="00A108E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У</w:t>
      </w:r>
      <w:r w:rsidR="00820993" w:rsidRPr="00A108EA">
        <w:rPr>
          <w:rFonts w:ascii="Times New Roman" w:hAnsi="Times New Roman" w:cs="Times New Roman"/>
          <w:sz w:val="24"/>
          <w:szCs w:val="24"/>
        </w:rPr>
        <w:t xml:space="preserve">чащиеся должны иметь тонкую тетрадь для выполнения письменных заданий и общую тетрадь, в которую записываются </w:t>
      </w:r>
      <w:r w:rsidRPr="00A108EA">
        <w:rPr>
          <w:rFonts w:ascii="Times New Roman" w:hAnsi="Times New Roman" w:cs="Times New Roman"/>
          <w:sz w:val="24"/>
          <w:szCs w:val="24"/>
        </w:rPr>
        <w:t>определения основных понятий, и конспектируется информация, необходимая учащемус</w:t>
      </w:r>
      <w:r w:rsidR="00923C37" w:rsidRPr="00A108EA">
        <w:rPr>
          <w:rFonts w:ascii="Times New Roman" w:hAnsi="Times New Roman" w:cs="Times New Roman"/>
          <w:sz w:val="24"/>
          <w:szCs w:val="24"/>
        </w:rPr>
        <w:t>я для сдачи О</w:t>
      </w:r>
      <w:r w:rsidRPr="00A108EA">
        <w:rPr>
          <w:rFonts w:ascii="Times New Roman" w:hAnsi="Times New Roman" w:cs="Times New Roman"/>
          <w:sz w:val="24"/>
          <w:szCs w:val="24"/>
        </w:rPr>
        <w:t>ГЭ.</w:t>
      </w:r>
    </w:p>
    <w:p w14:paraId="15E4AF29" w14:textId="77777777" w:rsidR="008C4AE7" w:rsidRDefault="008C4AE7" w:rsidP="008C4AE7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7" w:right="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17311" w14:textId="58DCA2DA" w:rsidR="00D97299" w:rsidRPr="00340FDB" w:rsidRDefault="00D97299" w:rsidP="00340FDB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0FDB">
        <w:rPr>
          <w:rFonts w:ascii="Times New Roman" w:eastAsia="Calibri" w:hAnsi="Times New Roman" w:cs="Times New Roman"/>
          <w:b/>
          <w:bCs/>
          <w:sz w:val="24"/>
          <w:szCs w:val="24"/>
        </w:rPr>
        <w:t>Условия реализации программы</w:t>
      </w:r>
    </w:p>
    <w:p w14:paraId="2C6B98C0" w14:textId="77777777" w:rsidR="008C4AE7" w:rsidRPr="00A108EA" w:rsidRDefault="008C4AE7" w:rsidP="008C4AE7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7" w:right="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98103E" w14:textId="77777777" w:rsidR="00D97299" w:rsidRPr="00D97299" w:rsidRDefault="00D97299" w:rsidP="00A108EA">
      <w:pPr>
        <w:shd w:val="clear" w:color="auto" w:fill="FFFFFF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72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реализации программы необходимо:</w:t>
      </w:r>
    </w:p>
    <w:p w14:paraId="0DB3F5CA" w14:textId="77777777" w:rsidR="00D97299" w:rsidRPr="00D97299" w:rsidRDefault="00D97299" w:rsidP="00A108EA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72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оборудованный учебный кабинет (стол для педагога, столы для учащихся, стулья, стенды);</w:t>
      </w:r>
    </w:p>
    <w:p w14:paraId="4BE90300" w14:textId="1CE7863D" w:rsidR="00D97299" w:rsidRPr="00D97299" w:rsidRDefault="00D97299" w:rsidP="00A108EA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72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технические средства обучения (компьютеры, интерактивная доска, экран, принтер);</w:t>
      </w:r>
    </w:p>
    <w:p w14:paraId="27A035A3" w14:textId="31D0ADAE" w:rsidR="00D97299" w:rsidRPr="00D97299" w:rsidRDefault="00D97299" w:rsidP="00A108EA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81818"/>
          <w:sz w:val="24"/>
          <w:szCs w:val="24"/>
        </w:rPr>
      </w:pPr>
      <w:r w:rsidRPr="00D972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расходные материалы на весь учебный год</w:t>
      </w:r>
      <w:r w:rsidR="00A108EA" w:rsidRPr="00A108E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503D58F4" w14:textId="77777777" w:rsidR="00D97299" w:rsidRPr="00A108EA" w:rsidRDefault="00D97299" w:rsidP="00A108E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CFC562" w14:textId="4F51AB93" w:rsidR="008C4AE7" w:rsidRPr="008C4AE7" w:rsidRDefault="00A108EA" w:rsidP="00340FDB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Кадровое обеспечение</w:t>
      </w:r>
    </w:p>
    <w:p w14:paraId="6056C3D9" w14:textId="02E62AC4" w:rsidR="00A108EA" w:rsidRPr="00A108EA" w:rsidRDefault="00A108EA" w:rsidP="00A108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«Мир обществознания» реализуется учителем обществознания.</w:t>
      </w:r>
      <w:r w:rsidRPr="00A108EA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14:paraId="7BA43FB5" w14:textId="3DF82C62" w:rsidR="00A108EA" w:rsidRPr="008C4AE7" w:rsidRDefault="00A108EA" w:rsidP="00340FDB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64470934"/>
      <w:r w:rsidRPr="008C4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программы</w:t>
      </w:r>
      <w:bookmarkEnd w:id="0"/>
    </w:p>
    <w:p w14:paraId="2FECC830" w14:textId="77777777" w:rsidR="008C4AE7" w:rsidRPr="00A108EA" w:rsidRDefault="008C4AE7" w:rsidP="008C4A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2D2585" w14:textId="77777777" w:rsidR="00A108EA" w:rsidRPr="00A108EA" w:rsidRDefault="00A108EA" w:rsidP="00A108EA">
      <w:pPr>
        <w:pStyle w:val="a8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учебный кабинет, соответствующий нормам СанПиНа и профилю занятий: парты, стулья, стол и стул для педагога, классная доска;</w:t>
      </w:r>
    </w:p>
    <w:p w14:paraId="40054DFC" w14:textId="77777777" w:rsidR="00A108EA" w:rsidRPr="00A108EA" w:rsidRDefault="00A108EA" w:rsidP="00A108EA">
      <w:pPr>
        <w:pStyle w:val="a8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компьютер/ноутбук/нетбук;</w:t>
      </w:r>
    </w:p>
    <w:p w14:paraId="268DA141" w14:textId="77777777" w:rsidR="00A108EA" w:rsidRPr="00A108EA" w:rsidRDefault="00A108EA" w:rsidP="00A108EA">
      <w:pPr>
        <w:pStyle w:val="a8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музыкальные колонки/музыкальный центр;</w:t>
      </w:r>
    </w:p>
    <w:p w14:paraId="226FF2E3" w14:textId="77777777" w:rsidR="00A108EA" w:rsidRDefault="00A108EA" w:rsidP="00A108EA">
      <w:pPr>
        <w:pStyle w:val="a8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>медиапроектор и экран.</w:t>
      </w:r>
    </w:p>
    <w:p w14:paraId="01207CFC" w14:textId="77777777" w:rsidR="008C4AE7" w:rsidRPr="00A108EA" w:rsidRDefault="008C4AE7" w:rsidP="00A108EA">
      <w:pPr>
        <w:pStyle w:val="a8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4DB22E" w14:textId="115C35F2" w:rsidR="00A108EA" w:rsidRPr="008C4AE7" w:rsidRDefault="00A108EA" w:rsidP="00340FDB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</w:t>
      </w:r>
    </w:p>
    <w:p w14:paraId="29C8A484" w14:textId="77777777" w:rsidR="008C4AE7" w:rsidRPr="008C4AE7" w:rsidRDefault="008C4AE7" w:rsidP="008C4A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927" w:right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535C55" w14:textId="77777777" w:rsidR="00A108EA" w:rsidRPr="00A108EA" w:rsidRDefault="00A108EA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08EA">
        <w:rPr>
          <w:rFonts w:ascii="Times New Roman" w:hAnsi="Times New Roman" w:cs="Times New Roman"/>
          <w:color w:val="000000" w:themeColor="text1"/>
          <w:sz w:val="24"/>
          <w:szCs w:val="24"/>
        </w:rPr>
        <w:t>-интернет источники;</w:t>
      </w:r>
    </w:p>
    <w:p w14:paraId="570A07AA" w14:textId="77777777" w:rsidR="00A108EA" w:rsidRPr="00A108EA" w:rsidRDefault="00A108EA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08EA">
        <w:rPr>
          <w:rFonts w:ascii="Times New Roman" w:hAnsi="Times New Roman" w:cs="Times New Roman"/>
          <w:color w:val="000000" w:themeColor="text1"/>
          <w:sz w:val="24"/>
          <w:szCs w:val="24"/>
        </w:rPr>
        <w:t>- медиапроектор;</w:t>
      </w:r>
    </w:p>
    <w:p w14:paraId="36D4D5FB" w14:textId="77777777" w:rsidR="00A108EA" w:rsidRPr="00A108EA" w:rsidRDefault="00A108EA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08EA">
        <w:rPr>
          <w:rFonts w:ascii="Times New Roman" w:hAnsi="Times New Roman" w:cs="Times New Roman"/>
          <w:color w:val="000000" w:themeColor="text1"/>
          <w:sz w:val="24"/>
          <w:szCs w:val="24"/>
        </w:rPr>
        <w:t>-видео;</w:t>
      </w:r>
    </w:p>
    <w:p w14:paraId="1E21D421" w14:textId="77777777" w:rsidR="00A108EA" w:rsidRPr="00A108EA" w:rsidRDefault="00A108EA" w:rsidP="00A108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08EA">
        <w:rPr>
          <w:rFonts w:ascii="Times New Roman" w:hAnsi="Times New Roman" w:cs="Times New Roman"/>
          <w:color w:val="000000" w:themeColor="text1"/>
          <w:sz w:val="24"/>
          <w:szCs w:val="24"/>
        </w:rPr>
        <w:t>-фото.</w:t>
      </w:r>
    </w:p>
    <w:p w14:paraId="26F24F21" w14:textId="77777777" w:rsidR="00A108EA" w:rsidRPr="00A108EA" w:rsidRDefault="00A108EA" w:rsidP="00A108EA">
      <w:pPr>
        <w:widowControl w:val="0"/>
        <w:autoSpaceDE w:val="0"/>
        <w:autoSpaceDN w:val="0"/>
        <w:adjustRightInd w:val="0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260A2" w14:textId="019CCBA3" w:rsidR="00A108EA" w:rsidRPr="00A108EA" w:rsidRDefault="00A108EA" w:rsidP="008C4A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40F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10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Список литературы</w:t>
      </w:r>
    </w:p>
    <w:p w14:paraId="754099C3" w14:textId="77777777" w:rsidR="00C738BA" w:rsidRPr="00A108EA" w:rsidRDefault="00C738BA" w:rsidP="00A108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0323738"/>
      <w:r w:rsidRPr="00A108EA">
        <w:rPr>
          <w:rFonts w:ascii="Times New Roman" w:hAnsi="Times New Roman" w:cs="Times New Roman"/>
          <w:sz w:val="24"/>
          <w:szCs w:val="24"/>
        </w:rPr>
        <w:t>Литература, используемая педагогом для разработки программы и организации образовательного процесса:</w:t>
      </w:r>
    </w:p>
    <w:bookmarkEnd w:id="1"/>
    <w:p w14:paraId="32D9864D" w14:textId="4457BED4" w:rsidR="00820993" w:rsidRPr="00A108EA" w:rsidRDefault="00820993" w:rsidP="00A108E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0201DA" w14:textId="77777777" w:rsidR="00923C37" w:rsidRPr="00A108EA" w:rsidRDefault="00923C37" w:rsidP="00A108EA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Баранов, П.А. ОГЭ. Обществознание. Полный курс в таблицах и схемах для подготовки к ОГЭ / П.А. Баранов. - М.: АСТ, 2018. - 208 c.</w:t>
      </w:r>
    </w:p>
    <w:p w14:paraId="0E0DE5C9" w14:textId="77777777" w:rsidR="00923C37" w:rsidRPr="00A108EA" w:rsidRDefault="005B79FD" w:rsidP="00A108EA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eastAsia="Calibri" w:hAnsi="Times New Roman" w:cs="Times New Roman"/>
          <w:bCs/>
          <w:sz w:val="24"/>
          <w:szCs w:val="24"/>
        </w:rPr>
        <w:t>Баранов, П.А. ОГЭ. Обществознание. Новый полный справочник для подготовки к ОГЭ / П.А. Баранов. - М.: АСТ, 2018. - 288 c.</w:t>
      </w:r>
    </w:p>
    <w:p w14:paraId="4634FE7A" w14:textId="17472842" w:rsidR="00D80CEB" w:rsidRPr="00A108EA" w:rsidRDefault="008017D9" w:rsidP="00A108EA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Боголюбов Л. Н., Матвеев А. И., Жильцова Е. И. и др. Обществозна</w:t>
      </w:r>
      <w:r w:rsidR="006034A2" w:rsidRPr="00A108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ние. Учебник. 9 класс. Под редакцией</w:t>
      </w:r>
      <w:r w:rsidRPr="00A108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 Н. Боголюбова, А. Ю. Лазебниковой.</w:t>
      </w:r>
    </w:p>
    <w:p w14:paraId="64298D6F" w14:textId="77777777" w:rsidR="00C738BA" w:rsidRPr="00A108EA" w:rsidRDefault="00C738BA" w:rsidP="00A108E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6829853"/>
    </w:p>
    <w:p w14:paraId="535C57EA" w14:textId="6E5761D9" w:rsidR="00820993" w:rsidRPr="00A108EA" w:rsidRDefault="00C738BA" w:rsidP="00A108E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08EA">
        <w:rPr>
          <w:rFonts w:ascii="Times New Roman" w:hAnsi="Times New Roman" w:cs="Times New Roman"/>
          <w:sz w:val="24"/>
          <w:szCs w:val="24"/>
        </w:rPr>
        <w:t xml:space="preserve">Литература, рекомендуемая для детей и родителей по данной программе: </w:t>
      </w:r>
      <w:bookmarkEnd w:id="2"/>
    </w:p>
    <w:p w14:paraId="2951B2D3" w14:textId="3E461F32" w:rsidR="00C738BA" w:rsidRPr="00A108EA" w:rsidRDefault="00C738BA" w:rsidP="00A108E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279323" w14:textId="77777777" w:rsidR="00C738BA" w:rsidRPr="00A108EA" w:rsidRDefault="00C738BA" w:rsidP="00A108E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A587A6" w14:textId="2C897534" w:rsidR="00820993" w:rsidRPr="00A108EA" w:rsidRDefault="006034A2" w:rsidP="00A108EA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eastAsia="Calibri" w:hAnsi="Times New Roman" w:cs="Times New Roman"/>
          <w:bCs/>
          <w:sz w:val="24"/>
          <w:szCs w:val="24"/>
        </w:rPr>
        <w:t>Обществознание. 10 класс</w:t>
      </w:r>
      <w:r w:rsidR="00D80CEB" w:rsidRPr="00A108EA">
        <w:rPr>
          <w:rFonts w:ascii="Times New Roman" w:eastAsia="Calibri" w:hAnsi="Times New Roman" w:cs="Times New Roman"/>
          <w:bCs/>
          <w:sz w:val="24"/>
          <w:szCs w:val="24"/>
        </w:rPr>
        <w:t xml:space="preserve">: учебник для общеобразовательных организаций: базовый уровень / [Л.Н. Боголюбов, Ю.И. Аверьянов, А.В. Белявский и </w:t>
      </w:r>
      <w:r w:rsidR="005A6147" w:rsidRPr="00A108EA">
        <w:rPr>
          <w:rFonts w:ascii="Times New Roman" w:eastAsia="Calibri" w:hAnsi="Times New Roman" w:cs="Times New Roman"/>
          <w:bCs/>
          <w:sz w:val="24"/>
          <w:szCs w:val="24"/>
        </w:rPr>
        <w:t>др.], под редакцией</w:t>
      </w:r>
      <w:r w:rsidR="00D80CEB" w:rsidRPr="00A108EA">
        <w:rPr>
          <w:rFonts w:ascii="Times New Roman" w:eastAsia="Calibri" w:hAnsi="Times New Roman" w:cs="Times New Roman"/>
          <w:bCs/>
          <w:sz w:val="24"/>
          <w:szCs w:val="24"/>
        </w:rPr>
        <w:t xml:space="preserve"> Л.Н. Боголюбова [и др.]. Просвещение, 2018 г.</w:t>
      </w:r>
    </w:p>
    <w:p w14:paraId="2151A467" w14:textId="73C4CD0E" w:rsidR="00D80CEB" w:rsidRPr="00A108EA" w:rsidRDefault="00D80CEB" w:rsidP="00A108EA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eastAsia="Calibri" w:hAnsi="Times New Roman" w:cs="Times New Roman"/>
          <w:bCs/>
          <w:sz w:val="24"/>
          <w:szCs w:val="24"/>
        </w:rPr>
        <w:t>Обществознание. 11 кл</w:t>
      </w:r>
      <w:r w:rsidR="006034A2" w:rsidRPr="00A108EA">
        <w:rPr>
          <w:rFonts w:ascii="Times New Roman" w:eastAsia="Calibri" w:hAnsi="Times New Roman" w:cs="Times New Roman"/>
          <w:bCs/>
          <w:sz w:val="24"/>
          <w:szCs w:val="24"/>
        </w:rPr>
        <w:t>асс</w:t>
      </w:r>
      <w:r w:rsidRPr="00A108EA">
        <w:rPr>
          <w:rFonts w:ascii="Times New Roman" w:eastAsia="Calibri" w:hAnsi="Times New Roman" w:cs="Times New Roman"/>
          <w:bCs/>
          <w:sz w:val="24"/>
          <w:szCs w:val="24"/>
        </w:rPr>
        <w:t>.: учебник для общеобразовательных организаций: базовый уровень/ [Л.Н. Боголюбов, Н.И. Городецкая</w:t>
      </w:r>
      <w:r w:rsidR="005A6147" w:rsidRPr="00A108EA">
        <w:rPr>
          <w:rFonts w:ascii="Times New Roman" w:eastAsia="Calibri" w:hAnsi="Times New Roman" w:cs="Times New Roman"/>
          <w:bCs/>
          <w:sz w:val="24"/>
          <w:szCs w:val="24"/>
        </w:rPr>
        <w:t xml:space="preserve">, А.И. Матвеев и др.], под редакцией </w:t>
      </w:r>
      <w:r w:rsidRPr="00A108EA">
        <w:rPr>
          <w:rFonts w:ascii="Times New Roman" w:eastAsia="Calibri" w:hAnsi="Times New Roman" w:cs="Times New Roman"/>
          <w:bCs/>
          <w:sz w:val="24"/>
          <w:szCs w:val="24"/>
        </w:rPr>
        <w:t>Л.Н. Боголюбова [и др.]. – М.: Просвещение, 2018 г.</w:t>
      </w:r>
    </w:p>
    <w:p w14:paraId="541CC6A1" w14:textId="77777777" w:rsidR="008017D9" w:rsidRPr="00A108EA" w:rsidRDefault="008017D9" w:rsidP="00A108EA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08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Котова О. А., Лискова Т. Е. Обществознание. Рабочая тетрадь. 9 класс.</w:t>
      </w:r>
    </w:p>
    <w:p w14:paraId="6EFCE5B4" w14:textId="4AB5D46C" w:rsidR="00CC6AF8" w:rsidRPr="00A108EA" w:rsidRDefault="00CC6AF8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32247" w14:textId="2249C999" w:rsidR="001F262A" w:rsidRPr="00A108EA" w:rsidRDefault="001F262A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F880BB" w14:textId="77777777" w:rsidR="00AB4040" w:rsidRPr="00A108EA" w:rsidRDefault="00AB4040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6F4E18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39F20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C4F24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04DA9D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439E44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1B5963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411E21" w14:textId="77777777" w:rsidR="00060552" w:rsidRPr="00A108EA" w:rsidRDefault="00060552" w:rsidP="00A108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200E9" w14:textId="77777777" w:rsidR="00635F62" w:rsidRPr="00A108EA" w:rsidRDefault="00635F62" w:rsidP="00A108E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BFD7" w14:textId="77777777" w:rsidR="00635F62" w:rsidRPr="00A108EA" w:rsidRDefault="00635F62" w:rsidP="00A108E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162BC" w14:textId="77777777" w:rsidR="00635F62" w:rsidRPr="00A108EA" w:rsidRDefault="00635F62" w:rsidP="00A108E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5B902" w14:textId="77777777" w:rsidR="00635F62" w:rsidRPr="00A108EA" w:rsidRDefault="00635F62" w:rsidP="00A1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78588" w14:textId="77777777" w:rsidR="00451CB9" w:rsidRPr="00A108EA" w:rsidRDefault="00451CB9" w:rsidP="00A108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1CB9" w:rsidRPr="00A108EA" w:rsidSect="0071527A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2537" w14:textId="77777777" w:rsidR="00E562F9" w:rsidRDefault="00E562F9" w:rsidP="00975A20">
      <w:pPr>
        <w:spacing w:after="0" w:line="240" w:lineRule="auto"/>
      </w:pPr>
      <w:r>
        <w:separator/>
      </w:r>
    </w:p>
  </w:endnote>
  <w:endnote w:type="continuationSeparator" w:id="0">
    <w:p w14:paraId="4BDE8682" w14:textId="77777777" w:rsidR="00E562F9" w:rsidRDefault="00E562F9" w:rsidP="0097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81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48942D" w14:textId="5B40A4D5" w:rsidR="00005CF7" w:rsidRDefault="00005CF7">
        <w:pPr>
          <w:pStyle w:val="a6"/>
          <w:jc w:val="center"/>
        </w:pPr>
        <w:r w:rsidRPr="00975A20">
          <w:rPr>
            <w:rFonts w:ascii="Times New Roman" w:hAnsi="Times New Roman" w:cs="Times New Roman"/>
          </w:rPr>
          <w:fldChar w:fldCharType="begin"/>
        </w:r>
        <w:r w:rsidRPr="00975A20">
          <w:rPr>
            <w:rFonts w:ascii="Times New Roman" w:hAnsi="Times New Roman" w:cs="Times New Roman"/>
          </w:rPr>
          <w:instrText xml:space="preserve"> PAGE   \* MERGEFORMAT </w:instrText>
        </w:r>
        <w:r w:rsidRPr="00975A20">
          <w:rPr>
            <w:rFonts w:ascii="Times New Roman" w:hAnsi="Times New Roman" w:cs="Times New Roman"/>
          </w:rPr>
          <w:fldChar w:fldCharType="separate"/>
        </w:r>
        <w:r w:rsidR="00AF483B">
          <w:rPr>
            <w:rFonts w:ascii="Times New Roman" w:hAnsi="Times New Roman" w:cs="Times New Roman"/>
            <w:noProof/>
          </w:rPr>
          <w:t>8</w:t>
        </w:r>
        <w:r w:rsidRPr="00975A20">
          <w:rPr>
            <w:rFonts w:ascii="Times New Roman" w:hAnsi="Times New Roman" w:cs="Times New Roman"/>
          </w:rPr>
          <w:fldChar w:fldCharType="end"/>
        </w:r>
      </w:p>
    </w:sdtContent>
  </w:sdt>
  <w:p w14:paraId="2069657B" w14:textId="77777777" w:rsidR="00005CF7" w:rsidRDefault="00005C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25EC" w14:textId="77777777" w:rsidR="00E562F9" w:rsidRDefault="00E562F9" w:rsidP="00975A20">
      <w:pPr>
        <w:spacing w:after="0" w:line="240" w:lineRule="auto"/>
      </w:pPr>
      <w:r>
        <w:separator/>
      </w:r>
    </w:p>
  </w:footnote>
  <w:footnote w:type="continuationSeparator" w:id="0">
    <w:p w14:paraId="0D4C86E6" w14:textId="77777777" w:rsidR="00E562F9" w:rsidRDefault="00E562F9" w:rsidP="0097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278"/>
    <w:multiLevelType w:val="hybridMultilevel"/>
    <w:tmpl w:val="925AEE4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F6BF2"/>
    <w:multiLevelType w:val="hybridMultilevel"/>
    <w:tmpl w:val="FB58F2DA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F01300"/>
    <w:multiLevelType w:val="hybridMultilevel"/>
    <w:tmpl w:val="01EC30F8"/>
    <w:lvl w:ilvl="0" w:tplc="F62A74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D37B83"/>
    <w:multiLevelType w:val="hybridMultilevel"/>
    <w:tmpl w:val="4EA8FDFC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29143D"/>
    <w:multiLevelType w:val="hybridMultilevel"/>
    <w:tmpl w:val="343A1BF6"/>
    <w:lvl w:ilvl="0" w:tplc="3D8EFA1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110A6D0E"/>
    <w:multiLevelType w:val="hybridMultilevel"/>
    <w:tmpl w:val="7D0493DA"/>
    <w:lvl w:ilvl="0" w:tplc="81A29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5E93697"/>
    <w:multiLevelType w:val="hybridMultilevel"/>
    <w:tmpl w:val="8F04F0B6"/>
    <w:lvl w:ilvl="0" w:tplc="F9944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6F61337"/>
    <w:multiLevelType w:val="hybridMultilevel"/>
    <w:tmpl w:val="A4082E32"/>
    <w:lvl w:ilvl="0" w:tplc="3D8EFA1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19E17644"/>
    <w:multiLevelType w:val="hybridMultilevel"/>
    <w:tmpl w:val="EEAE50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70068"/>
    <w:multiLevelType w:val="hybridMultilevel"/>
    <w:tmpl w:val="AEAEE6F2"/>
    <w:lvl w:ilvl="0" w:tplc="643252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034254D"/>
    <w:multiLevelType w:val="hybridMultilevel"/>
    <w:tmpl w:val="5D2E113E"/>
    <w:lvl w:ilvl="0" w:tplc="44AAACE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0D12419"/>
    <w:multiLevelType w:val="hybridMultilevel"/>
    <w:tmpl w:val="36523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3737"/>
    <w:multiLevelType w:val="hybridMultilevel"/>
    <w:tmpl w:val="D44CF658"/>
    <w:lvl w:ilvl="0" w:tplc="BED6A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5B2649"/>
    <w:multiLevelType w:val="hybridMultilevel"/>
    <w:tmpl w:val="D9F63376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2C812AA"/>
    <w:multiLevelType w:val="hybridMultilevel"/>
    <w:tmpl w:val="9028D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39708CF"/>
    <w:multiLevelType w:val="hybridMultilevel"/>
    <w:tmpl w:val="57F0236A"/>
    <w:lvl w:ilvl="0" w:tplc="04022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9821B48"/>
    <w:multiLevelType w:val="hybridMultilevel"/>
    <w:tmpl w:val="31E0C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90F49"/>
    <w:multiLevelType w:val="hybridMultilevel"/>
    <w:tmpl w:val="0192AE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8" w15:restartNumberingAfterBreak="0">
    <w:nsid w:val="349A27AA"/>
    <w:multiLevelType w:val="hybridMultilevel"/>
    <w:tmpl w:val="41D4B938"/>
    <w:lvl w:ilvl="0" w:tplc="1B8AE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106903"/>
    <w:multiLevelType w:val="hybridMultilevel"/>
    <w:tmpl w:val="05643AE6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C8B7125"/>
    <w:multiLevelType w:val="hybridMultilevel"/>
    <w:tmpl w:val="C4DA74C4"/>
    <w:lvl w:ilvl="0" w:tplc="44AAACE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3CA0786D"/>
    <w:multiLevelType w:val="hybridMultilevel"/>
    <w:tmpl w:val="5B568DD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24A47F5"/>
    <w:multiLevelType w:val="hybridMultilevel"/>
    <w:tmpl w:val="68C861F6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031AD9"/>
    <w:multiLevelType w:val="hybridMultilevel"/>
    <w:tmpl w:val="3CDA0A6C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6C7902"/>
    <w:multiLevelType w:val="hybridMultilevel"/>
    <w:tmpl w:val="5AB692EC"/>
    <w:lvl w:ilvl="0" w:tplc="B9F2079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978366C"/>
    <w:multiLevelType w:val="hybridMultilevel"/>
    <w:tmpl w:val="1770884C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FD7017"/>
    <w:multiLevelType w:val="hybridMultilevel"/>
    <w:tmpl w:val="CB7845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E6092"/>
    <w:multiLevelType w:val="hybridMultilevel"/>
    <w:tmpl w:val="141A6E7E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F5533E4"/>
    <w:multiLevelType w:val="hybridMultilevel"/>
    <w:tmpl w:val="C8A039C8"/>
    <w:lvl w:ilvl="0" w:tplc="3D8EFA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5B2446D"/>
    <w:multiLevelType w:val="hybridMultilevel"/>
    <w:tmpl w:val="BCD27B22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BD311F"/>
    <w:multiLevelType w:val="hybridMultilevel"/>
    <w:tmpl w:val="79A8A8F2"/>
    <w:lvl w:ilvl="0" w:tplc="3D8EFA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1D666D"/>
    <w:multiLevelType w:val="hybridMultilevel"/>
    <w:tmpl w:val="8E3C2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F6375"/>
    <w:multiLevelType w:val="hybridMultilevel"/>
    <w:tmpl w:val="95F6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470DD7"/>
    <w:multiLevelType w:val="hybridMultilevel"/>
    <w:tmpl w:val="4AE0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61824"/>
    <w:multiLevelType w:val="hybridMultilevel"/>
    <w:tmpl w:val="C13E14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E971AD"/>
    <w:multiLevelType w:val="hybridMultilevel"/>
    <w:tmpl w:val="4B56A78E"/>
    <w:lvl w:ilvl="0" w:tplc="64FA44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47DDE"/>
    <w:multiLevelType w:val="hybridMultilevel"/>
    <w:tmpl w:val="60F4DC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E409C"/>
    <w:multiLevelType w:val="hybridMultilevel"/>
    <w:tmpl w:val="5B568DD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CC55AD"/>
    <w:multiLevelType w:val="hybridMultilevel"/>
    <w:tmpl w:val="08FC14E2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821608C"/>
    <w:multiLevelType w:val="hybridMultilevel"/>
    <w:tmpl w:val="314C9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957414C"/>
    <w:multiLevelType w:val="hybridMultilevel"/>
    <w:tmpl w:val="BA8AB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F1B04"/>
    <w:multiLevelType w:val="hybridMultilevel"/>
    <w:tmpl w:val="4B56A78E"/>
    <w:lvl w:ilvl="0" w:tplc="64FA44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F1B07"/>
    <w:multiLevelType w:val="hybridMultilevel"/>
    <w:tmpl w:val="3C8C1EF6"/>
    <w:lvl w:ilvl="0" w:tplc="44AAACE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C370FBF"/>
    <w:multiLevelType w:val="hybridMultilevel"/>
    <w:tmpl w:val="73FE66AC"/>
    <w:lvl w:ilvl="0" w:tplc="44AAAC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E5276A0"/>
    <w:multiLevelType w:val="hybridMultilevel"/>
    <w:tmpl w:val="6C3EF19C"/>
    <w:lvl w:ilvl="0" w:tplc="3D8EFA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9"/>
  </w:num>
  <w:num w:numId="4">
    <w:abstractNumId w:val="27"/>
  </w:num>
  <w:num w:numId="5">
    <w:abstractNumId w:val="10"/>
  </w:num>
  <w:num w:numId="6">
    <w:abstractNumId w:val="29"/>
  </w:num>
  <w:num w:numId="7">
    <w:abstractNumId w:val="38"/>
  </w:num>
  <w:num w:numId="8">
    <w:abstractNumId w:val="23"/>
  </w:num>
  <w:num w:numId="9">
    <w:abstractNumId w:val="3"/>
  </w:num>
  <w:num w:numId="10">
    <w:abstractNumId w:val="1"/>
  </w:num>
  <w:num w:numId="11">
    <w:abstractNumId w:val="43"/>
  </w:num>
  <w:num w:numId="12">
    <w:abstractNumId w:val="13"/>
  </w:num>
  <w:num w:numId="13">
    <w:abstractNumId w:val="22"/>
  </w:num>
  <w:num w:numId="14">
    <w:abstractNumId w:val="25"/>
  </w:num>
  <w:num w:numId="15">
    <w:abstractNumId w:val="42"/>
  </w:num>
  <w:num w:numId="16">
    <w:abstractNumId w:val="21"/>
  </w:num>
  <w:num w:numId="17">
    <w:abstractNumId w:val="6"/>
  </w:num>
  <w:num w:numId="18">
    <w:abstractNumId w:val="37"/>
  </w:num>
  <w:num w:numId="19">
    <w:abstractNumId w:val="28"/>
  </w:num>
  <w:num w:numId="20">
    <w:abstractNumId w:val="7"/>
  </w:num>
  <w:num w:numId="21">
    <w:abstractNumId w:val="30"/>
  </w:num>
  <w:num w:numId="22">
    <w:abstractNumId w:val="34"/>
  </w:num>
  <w:num w:numId="23">
    <w:abstractNumId w:val="44"/>
  </w:num>
  <w:num w:numId="24">
    <w:abstractNumId w:val="35"/>
  </w:num>
  <w:num w:numId="25">
    <w:abstractNumId w:val="41"/>
  </w:num>
  <w:num w:numId="26">
    <w:abstractNumId w:val="39"/>
  </w:num>
  <w:num w:numId="27">
    <w:abstractNumId w:val="4"/>
  </w:num>
  <w:num w:numId="28">
    <w:abstractNumId w:val="32"/>
  </w:num>
  <w:num w:numId="29">
    <w:abstractNumId w:val="18"/>
  </w:num>
  <w:num w:numId="30">
    <w:abstractNumId w:val="16"/>
  </w:num>
  <w:num w:numId="31">
    <w:abstractNumId w:val="12"/>
  </w:num>
  <w:num w:numId="32">
    <w:abstractNumId w:val="26"/>
  </w:num>
  <w:num w:numId="33">
    <w:abstractNumId w:val="33"/>
  </w:num>
  <w:num w:numId="34">
    <w:abstractNumId w:val="40"/>
  </w:num>
  <w:num w:numId="35">
    <w:abstractNumId w:val="5"/>
  </w:num>
  <w:num w:numId="36">
    <w:abstractNumId w:val="31"/>
  </w:num>
  <w:num w:numId="37">
    <w:abstractNumId w:val="11"/>
  </w:num>
  <w:num w:numId="38">
    <w:abstractNumId w:val="15"/>
  </w:num>
  <w:num w:numId="39">
    <w:abstractNumId w:val="17"/>
  </w:num>
  <w:num w:numId="40">
    <w:abstractNumId w:val="8"/>
  </w:num>
  <w:num w:numId="41">
    <w:abstractNumId w:val="9"/>
  </w:num>
  <w:num w:numId="42">
    <w:abstractNumId w:val="2"/>
  </w:num>
  <w:num w:numId="43">
    <w:abstractNumId w:val="0"/>
  </w:num>
  <w:num w:numId="44">
    <w:abstractNumId w:val="24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920"/>
    <w:rsid w:val="00001AD5"/>
    <w:rsid w:val="000047E3"/>
    <w:rsid w:val="00005CF7"/>
    <w:rsid w:val="00007CAB"/>
    <w:rsid w:val="000133C4"/>
    <w:rsid w:val="0001406B"/>
    <w:rsid w:val="000176E1"/>
    <w:rsid w:val="000378F7"/>
    <w:rsid w:val="00047058"/>
    <w:rsid w:val="00047B6C"/>
    <w:rsid w:val="00060552"/>
    <w:rsid w:val="00063DC5"/>
    <w:rsid w:val="00067DC5"/>
    <w:rsid w:val="000804DF"/>
    <w:rsid w:val="000810F3"/>
    <w:rsid w:val="00090E5C"/>
    <w:rsid w:val="000921C7"/>
    <w:rsid w:val="000935AC"/>
    <w:rsid w:val="00097F17"/>
    <w:rsid w:val="000A2434"/>
    <w:rsid w:val="000B3C97"/>
    <w:rsid w:val="000B4176"/>
    <w:rsid w:val="000B7EEE"/>
    <w:rsid w:val="000C0EF7"/>
    <w:rsid w:val="000C1450"/>
    <w:rsid w:val="000D1B08"/>
    <w:rsid w:val="000D1DA0"/>
    <w:rsid w:val="000E47C1"/>
    <w:rsid w:val="000E4891"/>
    <w:rsid w:val="000E6969"/>
    <w:rsid w:val="000E7D23"/>
    <w:rsid w:val="000F45C3"/>
    <w:rsid w:val="000F47E6"/>
    <w:rsid w:val="0010092A"/>
    <w:rsid w:val="001030A0"/>
    <w:rsid w:val="00106D4E"/>
    <w:rsid w:val="00120B8D"/>
    <w:rsid w:val="00121062"/>
    <w:rsid w:val="001236FD"/>
    <w:rsid w:val="001260F0"/>
    <w:rsid w:val="00132A52"/>
    <w:rsid w:val="00133540"/>
    <w:rsid w:val="00134D98"/>
    <w:rsid w:val="00136DAB"/>
    <w:rsid w:val="00136DFB"/>
    <w:rsid w:val="00141388"/>
    <w:rsid w:val="001423E0"/>
    <w:rsid w:val="00145E56"/>
    <w:rsid w:val="001543A2"/>
    <w:rsid w:val="001556C3"/>
    <w:rsid w:val="00162D33"/>
    <w:rsid w:val="0017336B"/>
    <w:rsid w:val="00183114"/>
    <w:rsid w:val="00185049"/>
    <w:rsid w:val="001868CF"/>
    <w:rsid w:val="00187FE2"/>
    <w:rsid w:val="00192EF8"/>
    <w:rsid w:val="00194C82"/>
    <w:rsid w:val="001A112F"/>
    <w:rsid w:val="001A1CB2"/>
    <w:rsid w:val="001A6086"/>
    <w:rsid w:val="001A61C7"/>
    <w:rsid w:val="001A7E0A"/>
    <w:rsid w:val="001C0E56"/>
    <w:rsid w:val="001D04EF"/>
    <w:rsid w:val="001D113F"/>
    <w:rsid w:val="001D4317"/>
    <w:rsid w:val="001E1304"/>
    <w:rsid w:val="001E6C63"/>
    <w:rsid w:val="001F262A"/>
    <w:rsid w:val="001F2782"/>
    <w:rsid w:val="002038DC"/>
    <w:rsid w:val="002039B2"/>
    <w:rsid w:val="0021042F"/>
    <w:rsid w:val="0021116F"/>
    <w:rsid w:val="002164BB"/>
    <w:rsid w:val="00217222"/>
    <w:rsid w:val="0022567D"/>
    <w:rsid w:val="00242274"/>
    <w:rsid w:val="002509F5"/>
    <w:rsid w:val="002510D5"/>
    <w:rsid w:val="00256A81"/>
    <w:rsid w:val="00260114"/>
    <w:rsid w:val="00263F62"/>
    <w:rsid w:val="00264F04"/>
    <w:rsid w:val="002748B9"/>
    <w:rsid w:val="00276C53"/>
    <w:rsid w:val="00277E87"/>
    <w:rsid w:val="002809E4"/>
    <w:rsid w:val="0028479F"/>
    <w:rsid w:val="002900BE"/>
    <w:rsid w:val="002912A1"/>
    <w:rsid w:val="0029343A"/>
    <w:rsid w:val="00295474"/>
    <w:rsid w:val="002A1855"/>
    <w:rsid w:val="002A2942"/>
    <w:rsid w:val="002A5BFA"/>
    <w:rsid w:val="002A6E39"/>
    <w:rsid w:val="002A7F68"/>
    <w:rsid w:val="002B7F01"/>
    <w:rsid w:val="002E72B0"/>
    <w:rsid w:val="002F3EDC"/>
    <w:rsid w:val="00305FC3"/>
    <w:rsid w:val="00311EBC"/>
    <w:rsid w:val="00321093"/>
    <w:rsid w:val="0032368D"/>
    <w:rsid w:val="00325C11"/>
    <w:rsid w:val="00340FDB"/>
    <w:rsid w:val="00344D03"/>
    <w:rsid w:val="003529CA"/>
    <w:rsid w:val="00355C26"/>
    <w:rsid w:val="00360440"/>
    <w:rsid w:val="00363297"/>
    <w:rsid w:val="00363920"/>
    <w:rsid w:val="00366880"/>
    <w:rsid w:val="003721A5"/>
    <w:rsid w:val="00374E5A"/>
    <w:rsid w:val="00383BA1"/>
    <w:rsid w:val="00384E30"/>
    <w:rsid w:val="0038672A"/>
    <w:rsid w:val="00390839"/>
    <w:rsid w:val="0039086F"/>
    <w:rsid w:val="003946CB"/>
    <w:rsid w:val="00395F2E"/>
    <w:rsid w:val="003A517D"/>
    <w:rsid w:val="003A7A85"/>
    <w:rsid w:val="003B1A59"/>
    <w:rsid w:val="003B2D2C"/>
    <w:rsid w:val="003C3122"/>
    <w:rsid w:val="003C7A69"/>
    <w:rsid w:val="003D1FF5"/>
    <w:rsid w:val="003D3616"/>
    <w:rsid w:val="003D3C34"/>
    <w:rsid w:val="003D7226"/>
    <w:rsid w:val="003E0B60"/>
    <w:rsid w:val="003E2488"/>
    <w:rsid w:val="003E4E60"/>
    <w:rsid w:val="003F57C2"/>
    <w:rsid w:val="0040619B"/>
    <w:rsid w:val="004062AD"/>
    <w:rsid w:val="004121A2"/>
    <w:rsid w:val="004132BA"/>
    <w:rsid w:val="00421F0B"/>
    <w:rsid w:val="00424EA9"/>
    <w:rsid w:val="00427765"/>
    <w:rsid w:val="00427BAB"/>
    <w:rsid w:val="00430D1A"/>
    <w:rsid w:val="00431270"/>
    <w:rsid w:val="00433AFB"/>
    <w:rsid w:val="0044049D"/>
    <w:rsid w:val="0045183F"/>
    <w:rsid w:val="00451CB9"/>
    <w:rsid w:val="00460323"/>
    <w:rsid w:val="00466C96"/>
    <w:rsid w:val="00473619"/>
    <w:rsid w:val="00474D84"/>
    <w:rsid w:val="00481568"/>
    <w:rsid w:val="004846CB"/>
    <w:rsid w:val="00486B09"/>
    <w:rsid w:val="00486DB0"/>
    <w:rsid w:val="00492C49"/>
    <w:rsid w:val="00494129"/>
    <w:rsid w:val="004B3A18"/>
    <w:rsid w:val="004B55AB"/>
    <w:rsid w:val="004C4DAE"/>
    <w:rsid w:val="004D4189"/>
    <w:rsid w:val="004D74B8"/>
    <w:rsid w:val="004D7F78"/>
    <w:rsid w:val="004F0624"/>
    <w:rsid w:val="005005AD"/>
    <w:rsid w:val="00510F06"/>
    <w:rsid w:val="005229B9"/>
    <w:rsid w:val="00523347"/>
    <w:rsid w:val="005407AE"/>
    <w:rsid w:val="005421A6"/>
    <w:rsid w:val="00543962"/>
    <w:rsid w:val="005447E7"/>
    <w:rsid w:val="0054783A"/>
    <w:rsid w:val="00554BED"/>
    <w:rsid w:val="00557359"/>
    <w:rsid w:val="00563805"/>
    <w:rsid w:val="0056760A"/>
    <w:rsid w:val="00567E9F"/>
    <w:rsid w:val="0057074D"/>
    <w:rsid w:val="00581CDB"/>
    <w:rsid w:val="00584EC0"/>
    <w:rsid w:val="00585E7B"/>
    <w:rsid w:val="00594E1E"/>
    <w:rsid w:val="00597556"/>
    <w:rsid w:val="005A0478"/>
    <w:rsid w:val="005A2736"/>
    <w:rsid w:val="005A6147"/>
    <w:rsid w:val="005A7E6D"/>
    <w:rsid w:val="005B6223"/>
    <w:rsid w:val="005B79FD"/>
    <w:rsid w:val="005C0E36"/>
    <w:rsid w:val="005C4CDD"/>
    <w:rsid w:val="005E222D"/>
    <w:rsid w:val="005E4DAC"/>
    <w:rsid w:val="005F0058"/>
    <w:rsid w:val="006034A2"/>
    <w:rsid w:val="0060460C"/>
    <w:rsid w:val="0061561A"/>
    <w:rsid w:val="00635F62"/>
    <w:rsid w:val="00636C42"/>
    <w:rsid w:val="0064014D"/>
    <w:rsid w:val="00644129"/>
    <w:rsid w:val="00645DA3"/>
    <w:rsid w:val="00647343"/>
    <w:rsid w:val="00647B44"/>
    <w:rsid w:val="00647FC6"/>
    <w:rsid w:val="00652634"/>
    <w:rsid w:val="00654AAB"/>
    <w:rsid w:val="006632FA"/>
    <w:rsid w:val="006633EB"/>
    <w:rsid w:val="00671EA3"/>
    <w:rsid w:val="00672F45"/>
    <w:rsid w:val="00676F64"/>
    <w:rsid w:val="0068797D"/>
    <w:rsid w:val="006909AD"/>
    <w:rsid w:val="00693140"/>
    <w:rsid w:val="006A1B89"/>
    <w:rsid w:val="006A370B"/>
    <w:rsid w:val="006A40FC"/>
    <w:rsid w:val="006C61CD"/>
    <w:rsid w:val="006D4085"/>
    <w:rsid w:val="006E2D37"/>
    <w:rsid w:val="006E5A6D"/>
    <w:rsid w:val="006E5E4F"/>
    <w:rsid w:val="00705A86"/>
    <w:rsid w:val="007100EF"/>
    <w:rsid w:val="00711C18"/>
    <w:rsid w:val="00714BF0"/>
    <w:rsid w:val="0071527A"/>
    <w:rsid w:val="00721309"/>
    <w:rsid w:val="0072768F"/>
    <w:rsid w:val="007276C9"/>
    <w:rsid w:val="00731198"/>
    <w:rsid w:val="00734EBA"/>
    <w:rsid w:val="00741EF9"/>
    <w:rsid w:val="00744747"/>
    <w:rsid w:val="00750DDD"/>
    <w:rsid w:val="007518FA"/>
    <w:rsid w:val="0075254B"/>
    <w:rsid w:val="0075281E"/>
    <w:rsid w:val="00755088"/>
    <w:rsid w:val="00765705"/>
    <w:rsid w:val="0077194A"/>
    <w:rsid w:val="00772012"/>
    <w:rsid w:val="00774035"/>
    <w:rsid w:val="0077601F"/>
    <w:rsid w:val="00776E62"/>
    <w:rsid w:val="0077738D"/>
    <w:rsid w:val="0078468B"/>
    <w:rsid w:val="00785D4A"/>
    <w:rsid w:val="007A2400"/>
    <w:rsid w:val="007A7F69"/>
    <w:rsid w:val="007B0A11"/>
    <w:rsid w:val="007B12AE"/>
    <w:rsid w:val="007C2D92"/>
    <w:rsid w:val="007C3AA2"/>
    <w:rsid w:val="007D2E63"/>
    <w:rsid w:val="007D4800"/>
    <w:rsid w:val="007F154E"/>
    <w:rsid w:val="007F4F4D"/>
    <w:rsid w:val="007F66A6"/>
    <w:rsid w:val="007F7515"/>
    <w:rsid w:val="008017D9"/>
    <w:rsid w:val="0080594F"/>
    <w:rsid w:val="00807AED"/>
    <w:rsid w:val="0081089A"/>
    <w:rsid w:val="00814A83"/>
    <w:rsid w:val="0081523A"/>
    <w:rsid w:val="008170A6"/>
    <w:rsid w:val="00820993"/>
    <w:rsid w:val="00823B80"/>
    <w:rsid w:val="00827B77"/>
    <w:rsid w:val="00833DDE"/>
    <w:rsid w:val="00836938"/>
    <w:rsid w:val="0083715C"/>
    <w:rsid w:val="00842A2D"/>
    <w:rsid w:val="00847C73"/>
    <w:rsid w:val="0085236B"/>
    <w:rsid w:val="00860761"/>
    <w:rsid w:val="00865DD0"/>
    <w:rsid w:val="00866DAE"/>
    <w:rsid w:val="008710EE"/>
    <w:rsid w:val="008758C6"/>
    <w:rsid w:val="00877F4B"/>
    <w:rsid w:val="008840E0"/>
    <w:rsid w:val="00887A49"/>
    <w:rsid w:val="0089006F"/>
    <w:rsid w:val="008931FB"/>
    <w:rsid w:val="00897F8B"/>
    <w:rsid w:val="008A1F54"/>
    <w:rsid w:val="008C4AE7"/>
    <w:rsid w:val="008D6421"/>
    <w:rsid w:val="008E0AAB"/>
    <w:rsid w:val="008E640C"/>
    <w:rsid w:val="008E725C"/>
    <w:rsid w:val="008F4510"/>
    <w:rsid w:val="008F4D39"/>
    <w:rsid w:val="00904BA9"/>
    <w:rsid w:val="00910E1F"/>
    <w:rsid w:val="009119A8"/>
    <w:rsid w:val="00915ABF"/>
    <w:rsid w:val="00923C37"/>
    <w:rsid w:val="00923EC3"/>
    <w:rsid w:val="00923FBA"/>
    <w:rsid w:val="00924167"/>
    <w:rsid w:val="009271AC"/>
    <w:rsid w:val="00927459"/>
    <w:rsid w:val="00927CDF"/>
    <w:rsid w:val="00930260"/>
    <w:rsid w:val="009437DD"/>
    <w:rsid w:val="00946679"/>
    <w:rsid w:val="00962ABB"/>
    <w:rsid w:val="00972ED7"/>
    <w:rsid w:val="00973346"/>
    <w:rsid w:val="00975A20"/>
    <w:rsid w:val="009775D4"/>
    <w:rsid w:val="009808A9"/>
    <w:rsid w:val="00980B55"/>
    <w:rsid w:val="009823EE"/>
    <w:rsid w:val="009855B3"/>
    <w:rsid w:val="00991701"/>
    <w:rsid w:val="009929B8"/>
    <w:rsid w:val="009938F6"/>
    <w:rsid w:val="00993D9D"/>
    <w:rsid w:val="009A1F9F"/>
    <w:rsid w:val="009B1D64"/>
    <w:rsid w:val="009B747F"/>
    <w:rsid w:val="009C1341"/>
    <w:rsid w:val="009C533C"/>
    <w:rsid w:val="009C6375"/>
    <w:rsid w:val="009D0186"/>
    <w:rsid w:val="009D604E"/>
    <w:rsid w:val="009E2033"/>
    <w:rsid w:val="009E6A18"/>
    <w:rsid w:val="009F1B57"/>
    <w:rsid w:val="009F7A55"/>
    <w:rsid w:val="00A0470F"/>
    <w:rsid w:val="00A07B1E"/>
    <w:rsid w:val="00A108EA"/>
    <w:rsid w:val="00A1181A"/>
    <w:rsid w:val="00A20051"/>
    <w:rsid w:val="00A20B58"/>
    <w:rsid w:val="00A24586"/>
    <w:rsid w:val="00A3262D"/>
    <w:rsid w:val="00A35851"/>
    <w:rsid w:val="00A45A01"/>
    <w:rsid w:val="00A51399"/>
    <w:rsid w:val="00A72724"/>
    <w:rsid w:val="00A829DE"/>
    <w:rsid w:val="00A91F3B"/>
    <w:rsid w:val="00AB0DE0"/>
    <w:rsid w:val="00AB4040"/>
    <w:rsid w:val="00AB6737"/>
    <w:rsid w:val="00AC3031"/>
    <w:rsid w:val="00AC65AC"/>
    <w:rsid w:val="00AD26D0"/>
    <w:rsid w:val="00AD3381"/>
    <w:rsid w:val="00AE1C60"/>
    <w:rsid w:val="00AE20DD"/>
    <w:rsid w:val="00AF1620"/>
    <w:rsid w:val="00AF4792"/>
    <w:rsid w:val="00AF483B"/>
    <w:rsid w:val="00AF6672"/>
    <w:rsid w:val="00B07B1B"/>
    <w:rsid w:val="00B2721F"/>
    <w:rsid w:val="00B304DD"/>
    <w:rsid w:val="00B311DB"/>
    <w:rsid w:val="00B47324"/>
    <w:rsid w:val="00B53136"/>
    <w:rsid w:val="00B545B6"/>
    <w:rsid w:val="00B57683"/>
    <w:rsid w:val="00B603FC"/>
    <w:rsid w:val="00B64CB3"/>
    <w:rsid w:val="00B67CB7"/>
    <w:rsid w:val="00B711E8"/>
    <w:rsid w:val="00B74203"/>
    <w:rsid w:val="00B74596"/>
    <w:rsid w:val="00B764E9"/>
    <w:rsid w:val="00B8394B"/>
    <w:rsid w:val="00B92EA7"/>
    <w:rsid w:val="00B96A5E"/>
    <w:rsid w:val="00B97385"/>
    <w:rsid w:val="00BA4C18"/>
    <w:rsid w:val="00BA57E0"/>
    <w:rsid w:val="00BA68AF"/>
    <w:rsid w:val="00BA6A91"/>
    <w:rsid w:val="00BA7E74"/>
    <w:rsid w:val="00BB0EF3"/>
    <w:rsid w:val="00BB28AA"/>
    <w:rsid w:val="00BB5B6A"/>
    <w:rsid w:val="00BD156F"/>
    <w:rsid w:val="00BD1622"/>
    <w:rsid w:val="00BD4121"/>
    <w:rsid w:val="00BE48D7"/>
    <w:rsid w:val="00BF35CF"/>
    <w:rsid w:val="00BF380D"/>
    <w:rsid w:val="00C0083B"/>
    <w:rsid w:val="00C0100C"/>
    <w:rsid w:val="00C06496"/>
    <w:rsid w:val="00C22319"/>
    <w:rsid w:val="00C25E60"/>
    <w:rsid w:val="00C30D8C"/>
    <w:rsid w:val="00C439FF"/>
    <w:rsid w:val="00C43A45"/>
    <w:rsid w:val="00C52707"/>
    <w:rsid w:val="00C53959"/>
    <w:rsid w:val="00C608CA"/>
    <w:rsid w:val="00C658A1"/>
    <w:rsid w:val="00C67912"/>
    <w:rsid w:val="00C67E28"/>
    <w:rsid w:val="00C72B97"/>
    <w:rsid w:val="00C738BA"/>
    <w:rsid w:val="00C9121A"/>
    <w:rsid w:val="00C959CB"/>
    <w:rsid w:val="00C974FA"/>
    <w:rsid w:val="00CA46B0"/>
    <w:rsid w:val="00CC02A6"/>
    <w:rsid w:val="00CC2640"/>
    <w:rsid w:val="00CC439A"/>
    <w:rsid w:val="00CC6AF8"/>
    <w:rsid w:val="00CD611D"/>
    <w:rsid w:val="00CE6914"/>
    <w:rsid w:val="00CF1D55"/>
    <w:rsid w:val="00CF7582"/>
    <w:rsid w:val="00D10479"/>
    <w:rsid w:val="00D14717"/>
    <w:rsid w:val="00D3339A"/>
    <w:rsid w:val="00D34602"/>
    <w:rsid w:val="00D465A8"/>
    <w:rsid w:val="00D46B84"/>
    <w:rsid w:val="00D61D1B"/>
    <w:rsid w:val="00D67699"/>
    <w:rsid w:val="00D70C95"/>
    <w:rsid w:val="00D7121D"/>
    <w:rsid w:val="00D742B1"/>
    <w:rsid w:val="00D7554F"/>
    <w:rsid w:val="00D7621B"/>
    <w:rsid w:val="00D80CEB"/>
    <w:rsid w:val="00D83CCB"/>
    <w:rsid w:val="00D84407"/>
    <w:rsid w:val="00D87C02"/>
    <w:rsid w:val="00D94578"/>
    <w:rsid w:val="00D97299"/>
    <w:rsid w:val="00DA1BF2"/>
    <w:rsid w:val="00DA66C4"/>
    <w:rsid w:val="00DB0408"/>
    <w:rsid w:val="00DC5E19"/>
    <w:rsid w:val="00DD0917"/>
    <w:rsid w:val="00DE0471"/>
    <w:rsid w:val="00DE0EEF"/>
    <w:rsid w:val="00DE123B"/>
    <w:rsid w:val="00DE39B9"/>
    <w:rsid w:val="00DF17E7"/>
    <w:rsid w:val="00E036D5"/>
    <w:rsid w:val="00E041AF"/>
    <w:rsid w:val="00E124A8"/>
    <w:rsid w:val="00E130BA"/>
    <w:rsid w:val="00E24308"/>
    <w:rsid w:val="00E302E3"/>
    <w:rsid w:val="00E326F8"/>
    <w:rsid w:val="00E32820"/>
    <w:rsid w:val="00E33A20"/>
    <w:rsid w:val="00E45ED3"/>
    <w:rsid w:val="00E54612"/>
    <w:rsid w:val="00E562F9"/>
    <w:rsid w:val="00E573DD"/>
    <w:rsid w:val="00E70EDF"/>
    <w:rsid w:val="00E74DE9"/>
    <w:rsid w:val="00E808C7"/>
    <w:rsid w:val="00E83891"/>
    <w:rsid w:val="00E90E1C"/>
    <w:rsid w:val="00EA09C3"/>
    <w:rsid w:val="00EA3780"/>
    <w:rsid w:val="00EB029A"/>
    <w:rsid w:val="00EB1E82"/>
    <w:rsid w:val="00EB3C7E"/>
    <w:rsid w:val="00EB44B2"/>
    <w:rsid w:val="00EC2073"/>
    <w:rsid w:val="00ED044E"/>
    <w:rsid w:val="00ED4D06"/>
    <w:rsid w:val="00EE2FDF"/>
    <w:rsid w:val="00EF7732"/>
    <w:rsid w:val="00EF79AF"/>
    <w:rsid w:val="00F00C52"/>
    <w:rsid w:val="00F054CE"/>
    <w:rsid w:val="00F07C74"/>
    <w:rsid w:val="00F130C4"/>
    <w:rsid w:val="00F155A9"/>
    <w:rsid w:val="00F31472"/>
    <w:rsid w:val="00F32317"/>
    <w:rsid w:val="00F324F4"/>
    <w:rsid w:val="00F47D58"/>
    <w:rsid w:val="00F47E9F"/>
    <w:rsid w:val="00F52664"/>
    <w:rsid w:val="00F6312C"/>
    <w:rsid w:val="00F723FA"/>
    <w:rsid w:val="00F74904"/>
    <w:rsid w:val="00F75D23"/>
    <w:rsid w:val="00F77DF1"/>
    <w:rsid w:val="00F826D5"/>
    <w:rsid w:val="00F93275"/>
    <w:rsid w:val="00F94E6A"/>
    <w:rsid w:val="00FA2B21"/>
    <w:rsid w:val="00FB1BB7"/>
    <w:rsid w:val="00FB225D"/>
    <w:rsid w:val="00FB50D7"/>
    <w:rsid w:val="00FC42DA"/>
    <w:rsid w:val="00FD0772"/>
    <w:rsid w:val="00FD46A4"/>
    <w:rsid w:val="00FE13A9"/>
    <w:rsid w:val="00FE7602"/>
    <w:rsid w:val="00FF3D5D"/>
    <w:rsid w:val="00FF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33A4"/>
  <w15:docId w15:val="{62A2D1D5-F7FB-44BF-A489-944346DD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586"/>
  </w:style>
  <w:style w:type="paragraph" w:styleId="1">
    <w:name w:val="heading 1"/>
    <w:basedOn w:val="a"/>
    <w:next w:val="a"/>
    <w:link w:val="10"/>
    <w:qFormat/>
    <w:rsid w:val="001A61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7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4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7DD"/>
  </w:style>
  <w:style w:type="paragraph" w:styleId="a6">
    <w:name w:val="footer"/>
    <w:basedOn w:val="a"/>
    <w:link w:val="a7"/>
    <w:uiPriority w:val="99"/>
    <w:unhideWhenUsed/>
    <w:rsid w:val="0094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37DD"/>
  </w:style>
  <w:style w:type="paragraph" w:styleId="2">
    <w:name w:val="Body Text Indent 2"/>
    <w:basedOn w:val="a"/>
    <w:link w:val="20"/>
    <w:semiHidden/>
    <w:rsid w:val="009437DD"/>
    <w:pPr>
      <w:widowControl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9437DD"/>
    <w:rPr>
      <w:rFonts w:ascii="Times New Roman" w:eastAsia="Times New Roman" w:hAnsi="Times New Roman" w:cs="Times New Roman"/>
      <w:snapToGrid w:val="0"/>
      <w:sz w:val="26"/>
      <w:szCs w:val="20"/>
    </w:rPr>
  </w:style>
  <w:style w:type="paragraph" w:styleId="a8">
    <w:name w:val="List Paragraph"/>
    <w:basedOn w:val="a"/>
    <w:uiPriority w:val="34"/>
    <w:qFormat/>
    <w:rsid w:val="009437DD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437D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Текст выноски Знак"/>
    <w:basedOn w:val="a0"/>
    <w:link w:val="aa"/>
    <w:uiPriority w:val="99"/>
    <w:semiHidden/>
    <w:rsid w:val="009437DD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437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rsid w:val="0041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A61C7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F27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C608CA"/>
    <w:rPr>
      <w:b/>
      <w:bCs/>
    </w:rPr>
  </w:style>
  <w:style w:type="paragraph" w:styleId="ad">
    <w:name w:val="No Spacing"/>
    <w:uiPriority w:val="1"/>
    <w:qFormat/>
    <w:rsid w:val="00DE39B9"/>
    <w:pPr>
      <w:spacing w:after="0" w:line="240" w:lineRule="auto"/>
    </w:pPr>
  </w:style>
  <w:style w:type="paragraph" w:customStyle="1" w:styleId="c3">
    <w:name w:val="c3"/>
    <w:basedOn w:val="a"/>
    <w:rsid w:val="00734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4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27F54-B2F9-4CDC-91CD-D38DBB5D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Павловна</dc:creator>
  <cp:lastModifiedBy>Administrator</cp:lastModifiedBy>
  <cp:revision>7</cp:revision>
  <cp:lastPrinted>2021-08-03T07:34:00Z</cp:lastPrinted>
  <dcterms:created xsi:type="dcterms:W3CDTF">2023-08-30T09:56:00Z</dcterms:created>
  <dcterms:modified xsi:type="dcterms:W3CDTF">2024-10-07T17:51:00Z</dcterms:modified>
</cp:coreProperties>
</file>