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DBF" w:rsidRDefault="000A2E7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общеобразовательное учреждение</w:t>
      </w:r>
    </w:p>
    <w:p w:rsidR="00B75DBF" w:rsidRDefault="000A2E7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«Архангельская средняя школа»</w:t>
      </w:r>
    </w:p>
    <w:tbl>
      <w:tblPr>
        <w:tblW w:w="10173" w:type="dxa"/>
        <w:tblBorders>
          <w:insideH w:val="single" w:sz="4" w:space="0" w:color="auto"/>
        </w:tblBorders>
        <w:tblLook w:val="04A0" w:firstRow="1" w:lastRow="0" w:firstColumn="1" w:lastColumn="0" w:noHBand="0" w:noVBand="1"/>
      </w:tblPr>
      <w:tblGrid>
        <w:gridCol w:w="3369"/>
        <w:gridCol w:w="3827"/>
        <w:gridCol w:w="2977"/>
      </w:tblGrid>
      <w:tr w:rsidR="00B75DBF">
        <w:tc>
          <w:tcPr>
            <w:tcW w:w="3369" w:type="dxa"/>
            <w:shd w:val="clear" w:color="auto" w:fill="auto"/>
          </w:tcPr>
          <w:p w:rsidR="00B75DBF" w:rsidRDefault="00B75DBF">
            <w:pPr>
              <w:spacing w:after="0" w:line="240" w:lineRule="auto"/>
              <w:rPr>
                <w:rFonts w:ascii="Times New Roman" w:eastAsia="Calibri" w:hAnsi="Times New Roman" w:cs="Times New Roman"/>
              </w:rPr>
            </w:pPr>
          </w:p>
          <w:p w:rsidR="00B75DBF" w:rsidRDefault="000A2E76">
            <w:pPr>
              <w:spacing w:after="0" w:line="240" w:lineRule="auto"/>
              <w:rPr>
                <w:rFonts w:ascii="Times New Roman" w:eastAsia="Calibri" w:hAnsi="Times New Roman" w:cs="Times New Roman"/>
              </w:rPr>
            </w:pPr>
            <w:r>
              <w:rPr>
                <w:rFonts w:ascii="Times New Roman" w:eastAsia="Calibri" w:hAnsi="Times New Roman" w:cs="Times New Roman"/>
              </w:rPr>
              <w:t>Рассмотрена на заседании</w:t>
            </w:r>
          </w:p>
          <w:p w:rsidR="00B75DBF" w:rsidRDefault="000A2E76">
            <w:pPr>
              <w:spacing w:after="0" w:line="240" w:lineRule="auto"/>
              <w:rPr>
                <w:rFonts w:ascii="Times New Roman" w:eastAsia="Calibri" w:hAnsi="Times New Roman" w:cs="Times New Roman"/>
              </w:rPr>
            </w:pPr>
            <w:r>
              <w:rPr>
                <w:rFonts w:ascii="Times New Roman" w:eastAsia="Calibri" w:hAnsi="Times New Roman" w:cs="Times New Roman"/>
              </w:rPr>
              <w:t xml:space="preserve">педсовета </w:t>
            </w:r>
          </w:p>
          <w:p w:rsidR="00B75DBF" w:rsidRDefault="005E4F8F">
            <w:pPr>
              <w:spacing w:after="0" w:line="240" w:lineRule="auto"/>
              <w:rPr>
                <w:rFonts w:ascii="Times New Roman" w:eastAsia="Calibri" w:hAnsi="Times New Roman" w:cs="Times New Roman"/>
              </w:rPr>
            </w:pPr>
            <w:r>
              <w:rPr>
                <w:rFonts w:ascii="Times New Roman" w:eastAsia="Calibri" w:hAnsi="Times New Roman" w:cs="Times New Roman"/>
              </w:rPr>
              <w:t>Протокол от 26.08.2025 г № 25</w:t>
            </w:r>
          </w:p>
          <w:p w:rsidR="00B75DBF" w:rsidRDefault="00B75DBF">
            <w:pPr>
              <w:spacing w:after="0" w:line="240" w:lineRule="auto"/>
              <w:rPr>
                <w:rFonts w:ascii="Times New Roman" w:eastAsia="Calibri" w:hAnsi="Times New Roman" w:cs="Times New Roman"/>
              </w:rPr>
            </w:pPr>
          </w:p>
        </w:tc>
        <w:tc>
          <w:tcPr>
            <w:tcW w:w="3827" w:type="dxa"/>
            <w:shd w:val="clear" w:color="auto" w:fill="auto"/>
          </w:tcPr>
          <w:p w:rsidR="00B75DBF" w:rsidRDefault="00B75DBF">
            <w:pPr>
              <w:spacing w:after="0" w:line="240" w:lineRule="auto"/>
              <w:rPr>
                <w:rFonts w:ascii="Times New Roman" w:eastAsia="Calibri" w:hAnsi="Times New Roman" w:cs="Times New Roman"/>
              </w:rPr>
            </w:pPr>
          </w:p>
          <w:p w:rsidR="00B75DBF" w:rsidRDefault="00B75DBF">
            <w:pPr>
              <w:spacing w:after="0" w:line="240" w:lineRule="auto"/>
              <w:rPr>
                <w:rFonts w:ascii="Times New Roman" w:eastAsia="Calibri" w:hAnsi="Times New Roman" w:cs="Times New Roman"/>
              </w:rPr>
            </w:pPr>
          </w:p>
        </w:tc>
        <w:tc>
          <w:tcPr>
            <w:tcW w:w="2977" w:type="dxa"/>
            <w:shd w:val="clear" w:color="auto" w:fill="auto"/>
          </w:tcPr>
          <w:p w:rsidR="00B75DBF" w:rsidRDefault="00B75DBF">
            <w:pPr>
              <w:spacing w:after="0" w:line="240" w:lineRule="auto"/>
              <w:rPr>
                <w:rFonts w:ascii="Times New Roman" w:eastAsia="Calibri" w:hAnsi="Times New Roman" w:cs="Times New Roman"/>
              </w:rPr>
            </w:pPr>
          </w:p>
          <w:p w:rsidR="00B75DBF" w:rsidRDefault="000A2E76">
            <w:pPr>
              <w:spacing w:after="0" w:line="240" w:lineRule="auto"/>
              <w:rPr>
                <w:rFonts w:ascii="Times New Roman" w:eastAsia="Calibri" w:hAnsi="Times New Roman" w:cs="Times New Roman"/>
              </w:rPr>
            </w:pPr>
            <w:r>
              <w:rPr>
                <w:rFonts w:ascii="Times New Roman" w:eastAsia="Calibri" w:hAnsi="Times New Roman" w:cs="Times New Roman"/>
              </w:rPr>
              <w:t>Утверждена</w:t>
            </w:r>
          </w:p>
          <w:p w:rsidR="00B75DBF" w:rsidRDefault="000A2E76">
            <w:pPr>
              <w:spacing w:after="0" w:line="240" w:lineRule="auto"/>
              <w:rPr>
                <w:rFonts w:ascii="Times New Roman" w:eastAsia="Calibri" w:hAnsi="Times New Roman" w:cs="Times New Roman"/>
              </w:rPr>
            </w:pPr>
            <w:r>
              <w:rPr>
                <w:rFonts w:ascii="Times New Roman" w:eastAsia="Calibri" w:hAnsi="Times New Roman" w:cs="Times New Roman"/>
              </w:rPr>
              <w:t xml:space="preserve">Приказом  директора </w:t>
            </w:r>
          </w:p>
          <w:p w:rsidR="00B75DBF" w:rsidRDefault="005E4F8F">
            <w:pPr>
              <w:spacing w:after="0" w:line="240" w:lineRule="auto"/>
              <w:rPr>
                <w:rFonts w:ascii="Times New Roman" w:eastAsia="Calibri" w:hAnsi="Times New Roman" w:cs="Times New Roman"/>
              </w:rPr>
            </w:pPr>
            <w:r>
              <w:rPr>
                <w:rFonts w:ascii="Times New Roman" w:eastAsia="Calibri" w:hAnsi="Times New Roman" w:cs="Times New Roman"/>
              </w:rPr>
              <w:t>от 26.08.2025 № 294</w:t>
            </w:r>
          </w:p>
        </w:tc>
      </w:tr>
    </w:tbl>
    <w:p w:rsidR="00B75DBF" w:rsidRDefault="00B75DBF">
      <w:pPr>
        <w:spacing w:after="0" w:line="240" w:lineRule="auto"/>
        <w:jc w:val="center"/>
        <w:rPr>
          <w:rFonts w:eastAsia="Times New Roman"/>
          <w:spacing w:val="-10"/>
          <w:sz w:val="24"/>
          <w:szCs w:val="24"/>
          <w:lang w:eastAsia="ru-RU"/>
        </w:rPr>
      </w:pPr>
    </w:p>
    <w:p w:rsidR="00B75DBF" w:rsidRDefault="00B75DBF">
      <w:pPr>
        <w:spacing w:after="0" w:line="240" w:lineRule="auto"/>
        <w:jc w:val="center"/>
        <w:rPr>
          <w:rFonts w:ascii="Times New Roman" w:eastAsia="Times New Roman" w:hAnsi="Times New Roman" w:cs="Times New Roman"/>
          <w:bCs/>
          <w:spacing w:val="-10"/>
          <w:sz w:val="24"/>
          <w:szCs w:val="24"/>
          <w:lang w:eastAsia="ru-RU"/>
        </w:rPr>
      </w:pPr>
    </w:p>
    <w:p w:rsidR="00B75DBF" w:rsidRDefault="00B75DBF">
      <w:pPr>
        <w:rPr>
          <w:rFonts w:ascii="Times New Roman" w:eastAsia="Calibri" w:hAnsi="Times New Roman" w:cs="Times New Roman"/>
        </w:rPr>
      </w:pPr>
    </w:p>
    <w:p w:rsidR="00B75DBF" w:rsidRDefault="00B75DBF">
      <w:pPr>
        <w:spacing w:after="0" w:line="240" w:lineRule="auto"/>
        <w:jc w:val="center"/>
        <w:rPr>
          <w:rFonts w:ascii="Times New Roman" w:eastAsia="Times New Roman" w:hAnsi="Times New Roman" w:cs="Times New Roman"/>
          <w:b/>
          <w:bCs/>
          <w:spacing w:val="-10"/>
          <w:sz w:val="40"/>
          <w:szCs w:val="40"/>
          <w:lang w:eastAsia="ru-RU"/>
        </w:rPr>
      </w:pPr>
    </w:p>
    <w:p w:rsidR="00B75DBF" w:rsidRDefault="00B75DBF">
      <w:pPr>
        <w:spacing w:after="0" w:line="240" w:lineRule="auto"/>
        <w:jc w:val="center"/>
        <w:rPr>
          <w:rFonts w:ascii="Times New Roman" w:eastAsia="Times New Roman" w:hAnsi="Times New Roman" w:cs="Times New Roman"/>
          <w:b/>
          <w:bCs/>
          <w:spacing w:val="-10"/>
          <w:sz w:val="40"/>
          <w:szCs w:val="40"/>
          <w:lang w:eastAsia="ru-RU"/>
        </w:rPr>
      </w:pPr>
    </w:p>
    <w:p w:rsidR="00B75DBF" w:rsidRDefault="00B75DBF">
      <w:pPr>
        <w:spacing w:after="0" w:line="240" w:lineRule="auto"/>
        <w:rPr>
          <w:rFonts w:ascii="Times New Roman" w:eastAsia="Times New Roman" w:hAnsi="Times New Roman" w:cs="Times New Roman"/>
          <w:b/>
          <w:bCs/>
          <w:spacing w:val="-10"/>
          <w:sz w:val="40"/>
          <w:szCs w:val="40"/>
          <w:lang w:eastAsia="ru-RU"/>
        </w:rPr>
      </w:pPr>
    </w:p>
    <w:p w:rsidR="00B75DBF" w:rsidRDefault="000A2E76">
      <w:pPr>
        <w:spacing w:after="0" w:line="240" w:lineRule="auto"/>
        <w:jc w:val="center"/>
        <w:rPr>
          <w:rFonts w:ascii="Times New Roman" w:eastAsia="Times New Roman" w:hAnsi="Times New Roman" w:cs="Times New Roman"/>
          <w:bCs/>
          <w:spacing w:val="-10"/>
          <w:sz w:val="28"/>
          <w:szCs w:val="28"/>
          <w:lang w:eastAsia="ru-RU"/>
        </w:rPr>
      </w:pPr>
      <w:r>
        <w:rPr>
          <w:rFonts w:ascii="Times New Roman" w:eastAsia="Times New Roman" w:hAnsi="Times New Roman" w:cs="Times New Roman"/>
          <w:bCs/>
          <w:spacing w:val="-10"/>
          <w:sz w:val="28"/>
          <w:szCs w:val="28"/>
          <w:lang w:eastAsia="ru-RU"/>
        </w:rPr>
        <w:t>Дополнительная общеобразовательная</w:t>
      </w:r>
    </w:p>
    <w:p w:rsidR="00B75DBF" w:rsidRDefault="000A2E76">
      <w:pPr>
        <w:spacing w:after="0" w:line="240" w:lineRule="auto"/>
        <w:jc w:val="center"/>
        <w:rPr>
          <w:rFonts w:ascii="Times New Roman" w:eastAsia="Times New Roman" w:hAnsi="Times New Roman" w:cs="Times New Roman"/>
          <w:bCs/>
          <w:spacing w:val="-10"/>
          <w:sz w:val="28"/>
          <w:szCs w:val="28"/>
          <w:lang w:eastAsia="ru-RU"/>
        </w:rPr>
      </w:pPr>
      <w:r>
        <w:rPr>
          <w:rFonts w:ascii="Times New Roman" w:eastAsia="Times New Roman" w:hAnsi="Times New Roman" w:cs="Times New Roman"/>
          <w:bCs/>
          <w:spacing w:val="-10"/>
          <w:sz w:val="28"/>
          <w:szCs w:val="28"/>
          <w:lang w:eastAsia="ru-RU"/>
        </w:rPr>
        <w:t>(общеразвивающая) программа</w:t>
      </w:r>
    </w:p>
    <w:p w:rsidR="00B75DBF" w:rsidRDefault="00B75DBF">
      <w:pPr>
        <w:spacing w:after="0" w:line="240" w:lineRule="auto"/>
        <w:jc w:val="center"/>
        <w:rPr>
          <w:rFonts w:ascii="Times New Roman" w:eastAsia="Times New Roman" w:hAnsi="Times New Roman" w:cs="Times New Roman"/>
          <w:bCs/>
          <w:spacing w:val="-10"/>
          <w:sz w:val="28"/>
          <w:szCs w:val="28"/>
          <w:lang w:eastAsia="ru-RU"/>
        </w:rPr>
      </w:pPr>
    </w:p>
    <w:p w:rsidR="00B75DBF" w:rsidRDefault="005E4F8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pacing w:val="-10"/>
          <w:sz w:val="28"/>
          <w:szCs w:val="28"/>
          <w:lang w:eastAsia="ru-RU"/>
        </w:rPr>
        <w:t xml:space="preserve"> «</w:t>
      </w:r>
      <w:r w:rsidR="000A2E76">
        <w:rPr>
          <w:rFonts w:ascii="Times New Roman" w:eastAsia="Times New Roman" w:hAnsi="Times New Roman" w:cs="Times New Roman"/>
          <w:b/>
          <w:sz w:val="28"/>
          <w:szCs w:val="28"/>
          <w:lang w:eastAsia="ru-RU"/>
        </w:rPr>
        <w:t>Шахматы»</w:t>
      </w:r>
    </w:p>
    <w:p w:rsidR="00B75DBF" w:rsidRDefault="00B75DBF">
      <w:pPr>
        <w:spacing w:after="0" w:line="240" w:lineRule="auto"/>
        <w:jc w:val="center"/>
        <w:rPr>
          <w:rFonts w:ascii="Times New Roman" w:eastAsia="Times New Roman" w:hAnsi="Times New Roman" w:cs="Times New Roman"/>
          <w:sz w:val="28"/>
          <w:szCs w:val="28"/>
          <w:lang w:eastAsia="ru-RU"/>
        </w:rPr>
      </w:pPr>
    </w:p>
    <w:p w:rsidR="00B75DBF" w:rsidRDefault="00B75DBF">
      <w:pPr>
        <w:spacing w:after="0" w:line="240" w:lineRule="auto"/>
        <w:jc w:val="center"/>
        <w:rPr>
          <w:rFonts w:ascii="Times New Roman" w:eastAsia="Times New Roman" w:hAnsi="Times New Roman" w:cs="Times New Roman"/>
          <w:sz w:val="28"/>
          <w:szCs w:val="28"/>
          <w:lang w:eastAsia="ru-RU"/>
        </w:rPr>
      </w:pPr>
    </w:p>
    <w:p w:rsidR="00B75DBF" w:rsidRDefault="00B75DBF">
      <w:pPr>
        <w:spacing w:after="0" w:line="240" w:lineRule="auto"/>
        <w:jc w:val="center"/>
        <w:rPr>
          <w:rFonts w:ascii="Times New Roman" w:eastAsia="Times New Roman" w:hAnsi="Times New Roman" w:cs="Times New Roman"/>
          <w:sz w:val="40"/>
          <w:szCs w:val="40"/>
          <w:lang w:eastAsia="ru-RU"/>
        </w:rPr>
      </w:pPr>
    </w:p>
    <w:p w:rsidR="00B75DBF" w:rsidRDefault="00B75DBF">
      <w:pPr>
        <w:spacing w:after="0" w:line="240" w:lineRule="auto"/>
        <w:jc w:val="center"/>
        <w:rPr>
          <w:rFonts w:ascii="Times New Roman" w:eastAsia="Times New Roman" w:hAnsi="Times New Roman" w:cs="Times New Roman"/>
          <w:sz w:val="40"/>
          <w:szCs w:val="40"/>
          <w:lang w:eastAsia="ru-RU"/>
        </w:rPr>
      </w:pPr>
    </w:p>
    <w:p w:rsidR="00B75DBF" w:rsidRDefault="000A2E7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 детей: 6-12 лет</w:t>
      </w:r>
    </w:p>
    <w:p w:rsidR="00B75DBF" w:rsidRDefault="000A2E7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Автор-составитель:</w:t>
      </w:r>
    </w:p>
    <w:p w:rsidR="00B75DBF" w:rsidRDefault="000A2E7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Игонина Ю.А.</w:t>
      </w:r>
    </w:p>
    <w:p w:rsidR="00B75DBF" w:rsidRDefault="00B75DBF">
      <w:pPr>
        <w:spacing w:after="0" w:line="240" w:lineRule="auto"/>
        <w:jc w:val="right"/>
        <w:rPr>
          <w:rFonts w:ascii="Times New Roman" w:eastAsia="Times New Roman" w:hAnsi="Times New Roman" w:cs="Times New Roman"/>
          <w:b/>
          <w:bCs/>
          <w:sz w:val="24"/>
          <w:szCs w:val="24"/>
          <w:lang w:eastAsia="ru-RU"/>
        </w:rPr>
      </w:pPr>
    </w:p>
    <w:p w:rsidR="00B75DBF" w:rsidRDefault="00B75DBF">
      <w:pPr>
        <w:spacing w:after="0" w:line="240" w:lineRule="auto"/>
        <w:jc w:val="center"/>
        <w:rPr>
          <w:rFonts w:ascii="Times New Roman" w:eastAsia="Times New Roman" w:hAnsi="Times New Roman" w:cs="Times New Roman"/>
          <w:b/>
          <w:bCs/>
          <w:sz w:val="40"/>
          <w:szCs w:val="40"/>
          <w:lang w:eastAsia="ru-RU"/>
        </w:rPr>
      </w:pPr>
    </w:p>
    <w:p w:rsidR="00B75DBF" w:rsidRDefault="00B75DBF">
      <w:pPr>
        <w:spacing w:after="0" w:line="240" w:lineRule="auto"/>
        <w:rPr>
          <w:rFonts w:ascii="Times New Roman" w:eastAsia="Times New Roman" w:hAnsi="Times New Roman" w:cs="Times New Roman"/>
          <w:b/>
          <w:bCs/>
          <w:sz w:val="40"/>
          <w:szCs w:val="40"/>
          <w:lang w:eastAsia="ru-RU"/>
        </w:rPr>
      </w:pPr>
    </w:p>
    <w:p w:rsidR="00B75DBF" w:rsidRDefault="00B75DBF">
      <w:pPr>
        <w:spacing w:after="0" w:line="240" w:lineRule="auto"/>
        <w:jc w:val="center"/>
        <w:rPr>
          <w:rFonts w:ascii="Times New Roman" w:eastAsia="Times New Roman" w:hAnsi="Times New Roman" w:cs="Times New Roman"/>
          <w:b/>
          <w:bCs/>
          <w:sz w:val="40"/>
          <w:szCs w:val="40"/>
          <w:lang w:eastAsia="ru-RU"/>
        </w:rPr>
      </w:pPr>
    </w:p>
    <w:p w:rsidR="00B75DBF" w:rsidRDefault="00B75DBF">
      <w:pPr>
        <w:spacing w:after="0" w:line="240" w:lineRule="auto"/>
        <w:jc w:val="center"/>
        <w:rPr>
          <w:rFonts w:ascii="Times New Roman" w:eastAsia="Times New Roman" w:hAnsi="Times New Roman" w:cs="Times New Roman"/>
          <w:b/>
          <w:bCs/>
          <w:sz w:val="40"/>
          <w:szCs w:val="40"/>
          <w:lang w:eastAsia="ru-RU"/>
        </w:rPr>
      </w:pPr>
    </w:p>
    <w:p w:rsidR="00B75DBF" w:rsidRDefault="00B75DBF">
      <w:pPr>
        <w:spacing w:after="0" w:line="240" w:lineRule="auto"/>
        <w:rPr>
          <w:rFonts w:ascii="Times New Roman" w:eastAsia="Times New Roman" w:hAnsi="Times New Roman" w:cs="Times New Roman"/>
          <w:b/>
          <w:bCs/>
          <w:sz w:val="40"/>
          <w:szCs w:val="40"/>
          <w:lang w:eastAsia="ru-RU"/>
        </w:rPr>
      </w:pPr>
    </w:p>
    <w:p w:rsidR="00B75DBF" w:rsidRDefault="00B75DBF">
      <w:pPr>
        <w:spacing w:after="0" w:line="240" w:lineRule="auto"/>
        <w:jc w:val="center"/>
        <w:rPr>
          <w:rFonts w:ascii="Times New Roman" w:eastAsia="Times New Roman" w:hAnsi="Times New Roman" w:cs="Times New Roman"/>
          <w:bCs/>
          <w:sz w:val="24"/>
          <w:szCs w:val="24"/>
          <w:lang w:eastAsia="ru-RU"/>
        </w:rPr>
      </w:pPr>
    </w:p>
    <w:p w:rsidR="00B75DBF" w:rsidRDefault="00B75DBF">
      <w:pPr>
        <w:spacing w:after="0" w:line="240" w:lineRule="auto"/>
        <w:jc w:val="center"/>
        <w:rPr>
          <w:rFonts w:ascii="Times New Roman" w:eastAsia="Times New Roman" w:hAnsi="Times New Roman" w:cs="Times New Roman"/>
          <w:bCs/>
          <w:sz w:val="24"/>
          <w:szCs w:val="24"/>
          <w:lang w:eastAsia="ru-RU"/>
        </w:rPr>
      </w:pPr>
    </w:p>
    <w:p w:rsidR="00B75DBF" w:rsidRDefault="00B75DBF">
      <w:pPr>
        <w:spacing w:after="0" w:line="240" w:lineRule="auto"/>
        <w:jc w:val="center"/>
        <w:rPr>
          <w:rFonts w:ascii="Times New Roman" w:eastAsia="Times New Roman" w:hAnsi="Times New Roman" w:cs="Times New Roman"/>
          <w:bCs/>
          <w:sz w:val="24"/>
          <w:szCs w:val="24"/>
          <w:lang w:eastAsia="ru-RU"/>
        </w:rPr>
      </w:pPr>
    </w:p>
    <w:p w:rsidR="00B75DBF" w:rsidRDefault="00B75DBF">
      <w:pPr>
        <w:spacing w:after="0" w:line="240" w:lineRule="auto"/>
        <w:jc w:val="center"/>
        <w:rPr>
          <w:rFonts w:ascii="Times New Roman" w:eastAsia="Times New Roman" w:hAnsi="Times New Roman" w:cs="Times New Roman"/>
          <w:bCs/>
          <w:sz w:val="24"/>
          <w:szCs w:val="24"/>
          <w:lang w:eastAsia="ru-RU"/>
        </w:rPr>
      </w:pPr>
    </w:p>
    <w:p w:rsidR="00B75DBF" w:rsidRDefault="00B75DBF">
      <w:pPr>
        <w:spacing w:after="0" w:line="240" w:lineRule="auto"/>
        <w:jc w:val="center"/>
        <w:rPr>
          <w:rFonts w:ascii="Times New Roman" w:eastAsia="Times New Roman" w:hAnsi="Times New Roman" w:cs="Times New Roman"/>
          <w:bCs/>
          <w:sz w:val="24"/>
          <w:szCs w:val="24"/>
          <w:lang w:eastAsia="ru-RU"/>
        </w:rPr>
      </w:pPr>
    </w:p>
    <w:p w:rsidR="00B75DBF" w:rsidRDefault="00B75DBF">
      <w:pPr>
        <w:spacing w:after="0" w:line="240" w:lineRule="auto"/>
        <w:jc w:val="center"/>
        <w:rPr>
          <w:rFonts w:ascii="Times New Roman" w:eastAsia="Times New Roman" w:hAnsi="Times New Roman" w:cs="Times New Roman"/>
          <w:bCs/>
          <w:sz w:val="24"/>
          <w:szCs w:val="24"/>
          <w:lang w:eastAsia="ru-RU"/>
        </w:rPr>
      </w:pPr>
    </w:p>
    <w:p w:rsidR="00B75DBF" w:rsidRDefault="00B75DBF">
      <w:pPr>
        <w:spacing w:after="0" w:line="240" w:lineRule="auto"/>
        <w:jc w:val="center"/>
        <w:rPr>
          <w:rFonts w:ascii="Times New Roman" w:eastAsia="Times New Roman" w:hAnsi="Times New Roman" w:cs="Times New Roman"/>
          <w:bCs/>
          <w:sz w:val="24"/>
          <w:szCs w:val="24"/>
          <w:lang w:eastAsia="ru-RU"/>
        </w:rPr>
      </w:pPr>
    </w:p>
    <w:p w:rsidR="00B75DBF" w:rsidRDefault="00B75DBF">
      <w:pPr>
        <w:spacing w:after="0" w:line="240" w:lineRule="auto"/>
        <w:jc w:val="center"/>
        <w:rPr>
          <w:rFonts w:ascii="Times New Roman" w:eastAsia="Times New Roman" w:hAnsi="Times New Roman" w:cs="Times New Roman"/>
          <w:bCs/>
          <w:sz w:val="24"/>
          <w:szCs w:val="24"/>
          <w:lang w:eastAsia="ru-RU"/>
        </w:rPr>
      </w:pPr>
    </w:p>
    <w:p w:rsidR="005E4F8F" w:rsidRDefault="005E4F8F">
      <w:pPr>
        <w:spacing w:after="0" w:line="240" w:lineRule="auto"/>
        <w:jc w:val="center"/>
        <w:rPr>
          <w:rFonts w:ascii="Times New Roman" w:eastAsia="Times New Roman" w:hAnsi="Times New Roman" w:cs="Times New Roman"/>
          <w:bCs/>
          <w:sz w:val="24"/>
          <w:szCs w:val="24"/>
          <w:lang w:eastAsia="ru-RU"/>
        </w:rPr>
      </w:pPr>
    </w:p>
    <w:p w:rsidR="00B75DBF" w:rsidRDefault="00B75DBF">
      <w:pPr>
        <w:spacing w:after="0" w:line="240" w:lineRule="auto"/>
        <w:jc w:val="center"/>
        <w:rPr>
          <w:rFonts w:ascii="Times New Roman" w:eastAsia="Times New Roman" w:hAnsi="Times New Roman" w:cs="Times New Roman"/>
          <w:bCs/>
          <w:sz w:val="24"/>
          <w:szCs w:val="24"/>
          <w:lang w:eastAsia="ru-RU"/>
        </w:rPr>
      </w:pPr>
    </w:p>
    <w:p w:rsidR="00B75DBF" w:rsidRDefault="00B75DBF">
      <w:pPr>
        <w:spacing w:after="0" w:line="240" w:lineRule="auto"/>
        <w:jc w:val="center"/>
        <w:rPr>
          <w:rFonts w:ascii="Times New Roman" w:eastAsia="Times New Roman" w:hAnsi="Times New Roman" w:cs="Times New Roman"/>
          <w:bCs/>
          <w:sz w:val="24"/>
          <w:szCs w:val="24"/>
          <w:lang w:eastAsia="ru-RU"/>
        </w:rPr>
      </w:pPr>
    </w:p>
    <w:p w:rsidR="00B75DBF" w:rsidRDefault="005E4F8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с.Архангельское 2025</w:t>
      </w:r>
    </w:p>
    <w:p w:rsidR="00B75DBF" w:rsidRDefault="000A2E76">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Шахматы – старинная, мудрая и прекрасная игра. Историю ее возникновения относят к 5-7 вв.;  родиной  шахмат  принято  считать  Индию.  Именно  там  возникла  игра,  которой  на шахматной  доске  вели  сражение  войска  –  деревянные  фигуры.  Правила  игры  постепенно изменялись, а сама игра все более и более распространялась. Во 2 веке шахматы проникли в Европу; в том виде, в котором играют сейчас в шахматы, они существуют около 500 лет.</w:t>
      </w:r>
    </w:p>
    <w:p w:rsidR="00B75DBF" w:rsidRDefault="000A2E76">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Шахматы – огромный, познавательный, интересный, особый мир. Для человека стороннего он  вполне  может  показаться  головоломкой  –  попробуй  сосчитать  в  партии  всевозможные варианты  развития  событий.  Кто  -  то    другой  заведет  речь  о  шахматных    баталиях  –  ведь, действительно, сколько терминов, схожих в военными: фланг, позиция, жертва, наступление… Но все обязательно сойдутся в одном: шахматы – игра на редкость умная.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Часто спрашивают, что такое шахматы – спорт, искусство или наука? Однозначного ответа на эти вопросы не существует. В зависимости от обстоятельств в них превалирует спортивное начало, то творческое, то научное.  А чаще всего они образуют равноправный тройственный союз. Не всегда легко решить, к какому именно разделу отнести тот или иной сюжет, партию, эпизод  борьбы.  В  спортивном  отношении  –  это  чемпионаты  мира. Что  касается шахматного  искусства,  то  оно  за  эти  годы  пополнилось  множеством  прекрасных  образцов, замечательных  партий,  сыгранных  в  матчах    и  за  корону,  и  в  других  гроссмейстерских сражениях. Если говорить о научной стороне, то здесь можно выделить два момента. Первое: дебютные открытия, совершенные в ходе последних матчей на первенство мира. И второе: за прошедшие годы заметно возрос интерес к компьютерным шахматам.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Шахматы – бесконечное море вариантов. В этом бурном море, чтобы выплыть к желанному берегу,  необходим  надежный  компас.  Им  является  умение  правильно  оценить  позицию  и расстановку на шахматной доске.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Дополнительная  общеобразовательная  общеразвивающая  программа  «Шахматы» физкультурно-спортивной    направленности,  реализуемая  в  Центре  «Точка роста» разработана на основе нормативной базы дополнительного образования, а именно: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Приказа Министерства образования и науки Российской Федерации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Примерных требований к программам дополнительного образования детей (Приложение к письму  Департамента  молодѐжной  политики,  воспитания  и  социальной  защиты  детей Минобрнауки России от 11.12.2006г. № 06-1844)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Проекта межведомственной программы развития  дополнительного образования  детей  в Российской Федерации до 2020 года.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Постановления  Правительства  Российской  Федерации  от  04.09.2014  г.  №  172-р  об утверждении «Концепции развития дополнительного образования детей».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Приказа Министерства труда и социальной защиты РФ от 8 сентября 2015 г. № 613н «Об утверждении  профессионального  стандарта  «Педагог  дополнительного  образования  детей  и взрослых». </w:t>
      </w:r>
    </w:p>
    <w:p w:rsidR="00B75DBF" w:rsidRDefault="00B75DBF">
      <w:pPr>
        <w:spacing w:after="0" w:line="240" w:lineRule="auto"/>
        <w:rPr>
          <w:rFonts w:ascii="Times New Roman" w:hAnsi="Times New Roman" w:cs="Times New Roman"/>
          <w:sz w:val="28"/>
          <w:szCs w:val="28"/>
        </w:rPr>
      </w:pPr>
    </w:p>
    <w:p w:rsidR="00B75DBF" w:rsidRDefault="000A2E76">
      <w:pPr>
        <w:spacing w:line="360" w:lineRule="auto"/>
        <w:ind w:firstLine="708"/>
        <w:jc w:val="center"/>
        <w:rPr>
          <w:rFonts w:ascii="Times New Roman" w:hAnsi="Times New Roman" w:cs="Times New Roman"/>
          <w:bCs/>
          <w:sz w:val="28"/>
          <w:szCs w:val="28"/>
        </w:rPr>
      </w:pPr>
      <w:r>
        <w:rPr>
          <w:rFonts w:ascii="Times New Roman" w:hAnsi="Times New Roman" w:cs="Times New Roman"/>
          <w:b/>
          <w:sz w:val="28"/>
          <w:szCs w:val="28"/>
        </w:rPr>
        <w:t>Актуальность и отличительные особенности</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Актуальность программы заключается в том, что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при  серьёзном увлечении шахматами у обучающихся уменьшается рассеянность на занятиях,</w:t>
      </w:r>
      <w:r>
        <w:t xml:space="preserve"> </w:t>
      </w:r>
      <w:r>
        <w:rPr>
          <w:rFonts w:ascii="Times New Roman" w:hAnsi="Times New Roman" w:cs="Times New Roman"/>
          <w:sz w:val="28"/>
          <w:szCs w:val="28"/>
        </w:rPr>
        <w:t>появляется интерес к  книге (шахматы – «книжный вид спорта»), к компьютерным программам для изучения теории игры.</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развивается у юных шахматистов аналитические способности. От анализа шахматных позиций они постепенно переходят к анализу ситуаций, с которыми они сталкиваются в жизни.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обучение игре в шахматы помогает многим детям не отстать в развитии от своих сверстников,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открывает дорогу к творчеству сотням тысяч детей некоммуникативного типа;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расширяется  круг общения, возможностей полноценного самовыражения, самореализации позволяет этим детям преодолеть замкнутость, мнимую ущербность.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Популярность  шахмат  велика.  В  них  играют  десятки  миллионов  людей.  Особенно  любимы шахматы у нас в стране – самой мощной шахматной державе, в которой живут чемпион мира и пять  экс-чемпионов,  а  также  многие  выдающиеся  гроссмейстеры,  творчество  которых обогатило шахматы прекрасными произведениями.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Занятия  шахматами  способствует  гармоническому  развитию  многих  важных  сторон личности.  В  процессе  занятия  шахматами  развивается  логическое  и  интуитивное  мышление, долговременная  и  оперативная  память,  совершенствуется  способность  к  концентрации внимания.  Шахматы  способствуют  организации  мышления,  способности  к  выбору  решения (ходу). Необходимость последовательно претворять в жизнь принятое решение – делать ходы, осуществлять  определенные  замыслы  –  способствует  формированию  воли,  решимости,    и эмоциональной  деятельности,  поэтому  реализация  данной  программы  соответствует потребностям времени.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Цель  программы:</w:t>
      </w:r>
      <w:r>
        <w:rPr>
          <w:rFonts w:ascii="Times New Roman" w:hAnsi="Times New Roman" w:cs="Times New Roman"/>
          <w:color w:val="000000" w:themeColor="text1"/>
          <w:sz w:val="28"/>
          <w:szCs w:val="28"/>
        </w:rPr>
        <w:t xml:space="preserve">  Подготовка  юных  шахматистов,    владеющих  базовыми  навыками стратегии, тактики и техники шахматной борьбы, основами общей шахматной культуры.  </w:t>
      </w:r>
    </w:p>
    <w:p w:rsidR="00B75DBF" w:rsidRDefault="000A2E76">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Задачи программы: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Личностные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создание  условий  для  личностного  и  интеллектуального  развития  обучающихся, формирования общей культуры и организации содержательного досуга посредством обучения игре в шахматы;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формирование установки на здоровый образ жизни;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развитие  навыков  сотрудничества  со  взрослыми  и  сверстниками  в  разных  социальных ситуациях;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личностный рост каждого ребѐнка из года в год, от соревнования к соревнованию.</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Метапредметные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обучение  умению  самостоятельно  находить  личностно  значимые  смыслы  в  конкретной учебной деятельности- обучению игре в шахматы;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формирование познавательной мотивации в процессе обучения;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способствование  интеллектуальному развитию обучающихся;  развитие  у  них логического и образного мышления, памяти, внимания, усидчивости.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Образовательные (предметные)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обучение  детей      знаниям    основных  стратегических  и  тактических  идеях  большинства дебютных  построений,  встречающихся  в  шахматной  игре,  и  навыкам  построения  своего дебютного репертуара.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способствовать  овладению  ребятами  всеми  элементами  шахматной  тактики  и  техникой расчѐта вариантов в практической игре;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усвоение  обучающимися  стратегических  основ  шахматной  игры,  методов  долгосрочного  и краткосрочного планирования действий во время партии;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знание  всех  стратегических  элементов  шахматной  позиции  и  основных  стратегических приѐмов в типовых положениях;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освоение детьми способов реализации достигнутого материального и позиционного перевеса в окончаниях, методов шахматной борьбы за ничью в худших позициях.  </w:t>
      </w:r>
    </w:p>
    <w:p w:rsidR="00B75DBF" w:rsidRDefault="000A2E76">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r>
        <w:rPr>
          <w:rFonts w:ascii="Times New Roman" w:hAnsi="Times New Roman" w:cs="Times New Roman"/>
          <w:color w:val="000000" w:themeColor="text1"/>
          <w:sz w:val="28"/>
          <w:szCs w:val="28"/>
        </w:rPr>
        <w:t>-  комплексное формирование основ шахматной культуры.</w:t>
      </w:r>
      <w:r>
        <w:rPr>
          <w:rFonts w:ascii="Times New Roman" w:eastAsia="Times New Roman" w:hAnsi="Times New Roman" w:cs="Times New Roman"/>
          <w:b/>
          <w:bCs/>
          <w:color w:val="000000"/>
          <w:sz w:val="28"/>
          <w:szCs w:val="28"/>
          <w:lang w:eastAsia="ru-RU"/>
        </w:rPr>
        <w:t xml:space="preserve"> </w:t>
      </w:r>
    </w:p>
    <w:p w:rsidR="00B75DBF" w:rsidRDefault="00B75DBF">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B75DBF" w:rsidRDefault="000A2E76">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Программа строится на следующих концептуальных принципах:</w:t>
      </w:r>
    </w:p>
    <w:p w:rsidR="00B75DBF" w:rsidRDefault="000A2E76">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t>Принцип успеха</w:t>
      </w:r>
      <w:r>
        <w:rPr>
          <w:rFonts w:ascii="Times New Roman" w:eastAsia="Times New Roman" w:hAnsi="Times New Roman" w:cs="Times New Roman"/>
          <w:color w:val="000000"/>
          <w:sz w:val="28"/>
          <w:szCs w:val="28"/>
          <w:lang w:eastAsia="ru-RU"/>
        </w:rPr>
        <w:t>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rsidR="00B75DBF" w:rsidRDefault="000A2E76">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lastRenderedPageBreak/>
        <w:t>Принцип динамики</w:t>
      </w:r>
      <w:r>
        <w:rPr>
          <w:rFonts w:ascii="Times New Roman" w:eastAsia="Times New Roman" w:hAnsi="Times New Roman" w:cs="Times New Roman"/>
          <w:color w:val="000000"/>
          <w:sz w:val="28"/>
          <w:szCs w:val="28"/>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B75DBF" w:rsidRDefault="000A2E76">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t>Принцип демократии</w:t>
      </w:r>
      <w:r>
        <w:rPr>
          <w:rFonts w:ascii="Times New Roman" w:eastAsia="Times New Roman" w:hAnsi="Times New Roman" w:cs="Times New Roman"/>
          <w:color w:val="000000"/>
          <w:sz w:val="28"/>
          <w:szCs w:val="28"/>
          <w:lang w:eastAsia="ru-RU"/>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B75DBF" w:rsidRDefault="000A2E76">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t>Принцип доступности</w:t>
      </w:r>
      <w:r>
        <w:rPr>
          <w:rFonts w:ascii="Times New Roman" w:eastAsia="Times New Roman" w:hAnsi="Times New Roman" w:cs="Times New Roman"/>
          <w:color w:val="000000"/>
          <w:sz w:val="28"/>
          <w:szCs w:val="28"/>
          <w:lang w:eastAsia="ru-RU"/>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B75DBF" w:rsidRDefault="000A2E76">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t>Принцип наглядности</w:t>
      </w:r>
      <w:r>
        <w:rPr>
          <w:rFonts w:ascii="Times New Roman" w:eastAsia="Times New Roman" w:hAnsi="Times New Roman" w:cs="Times New Roman"/>
          <w:color w:val="000000"/>
          <w:sz w:val="28"/>
          <w:szCs w:val="28"/>
          <w:lang w:eastAsia="ru-RU"/>
        </w:rPr>
        <w:t>. В учебной деятельности используются разнообразные иллюстрации, видеокассеты, аудиокассеты, грамзаписи.</w:t>
      </w:r>
    </w:p>
    <w:p w:rsidR="00B75DBF" w:rsidRDefault="000A2E76">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t>Принцип систематичности и последовательности</w:t>
      </w:r>
      <w:r>
        <w:rPr>
          <w:rFonts w:ascii="Times New Roman" w:eastAsia="Times New Roman" w:hAnsi="Times New Roman" w:cs="Times New Roman"/>
          <w:color w:val="000000"/>
          <w:sz w:val="28"/>
          <w:szCs w:val="28"/>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B75DBF" w:rsidRDefault="00B75DBF">
      <w:pPr>
        <w:spacing w:line="360" w:lineRule="auto"/>
        <w:ind w:firstLine="708"/>
        <w:jc w:val="both"/>
        <w:rPr>
          <w:rFonts w:ascii="Times New Roman" w:hAnsi="Times New Roman" w:cs="Times New Roman"/>
          <w:bCs/>
          <w:sz w:val="28"/>
          <w:szCs w:val="28"/>
        </w:rPr>
      </w:pPr>
    </w:p>
    <w:p w:rsidR="00B75DBF" w:rsidRDefault="000A2E76">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Особенности реализации программы:</w:t>
      </w:r>
    </w:p>
    <w:p w:rsidR="00B75DBF" w:rsidRDefault="00B75DBF">
      <w:pPr>
        <w:spacing w:after="0"/>
        <w:jc w:val="both"/>
        <w:rPr>
          <w:rFonts w:ascii="Times New Roman" w:hAnsi="Times New Roman" w:cs="Times New Roman"/>
          <w:color w:val="000000" w:themeColor="text1"/>
          <w:sz w:val="28"/>
          <w:szCs w:val="28"/>
        </w:rPr>
      </w:pPr>
    </w:p>
    <w:p w:rsidR="00B75DBF" w:rsidRDefault="000A2E76">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Адресата программы.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Мальчики /девочки 8-12 лет, проявляющие интерес к занятиям шахматами, мотивированные на развитие умственных качеств, участие в шахматных соревнованиях, не имеющих медицинских противопоказаний к занятиям.</w:t>
      </w:r>
    </w:p>
    <w:p w:rsidR="00B75DBF" w:rsidRPr="005E4F8F" w:rsidRDefault="000A2E76" w:rsidP="005E4F8F">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школьном возрасте продолжает совершенствоваться координация, пространственное и образное мышление. Познавательная деятельность приобретает более сложные формы; произвольность, внимание и восприятие становятся целенаправленным; у ребенка развиваются самостоятельность, организованность и дисциплинированность, умение оценивать и анализировать свои поступки и результаты деятельности. Важно, чтобы ребенок не только продумал содержание работы, но и довел свой замысел до конца. Обучение в кружке начинается с 8 лет. В этом возрасте память, как и все другие психические процессы, претерпевает существенные изменения, т.к. память ребенка постепенно приобретает черты произвольности, становится сознательно регулируемой. В кружке каждый ребенок может реализовать свои потенциальные возможности, раскрыть богатство своих умений. На занятиях кружка «Шахматы» для ребенка создаются все условия, чтобы у него появилась заинтересованность и он мог почувствовать уверенность в своих силах. Создаются необходимые условия для интеллектуального и коммуникативного развития</w:t>
      </w:r>
    </w:p>
    <w:p w:rsidR="00B75DBF" w:rsidRDefault="000A2E76">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Учебный план</w:t>
      </w:r>
    </w:p>
    <w:tbl>
      <w:tblPr>
        <w:tblStyle w:val="af4"/>
        <w:tblW w:w="0" w:type="auto"/>
        <w:tblInd w:w="-176" w:type="dxa"/>
        <w:tblLayout w:type="fixed"/>
        <w:tblLook w:val="04A0" w:firstRow="1" w:lastRow="0" w:firstColumn="1" w:lastColumn="0" w:noHBand="0" w:noVBand="1"/>
      </w:tblPr>
      <w:tblGrid>
        <w:gridCol w:w="2836"/>
        <w:gridCol w:w="1134"/>
        <w:gridCol w:w="992"/>
        <w:gridCol w:w="709"/>
        <w:gridCol w:w="1276"/>
        <w:gridCol w:w="992"/>
        <w:gridCol w:w="709"/>
        <w:gridCol w:w="1099"/>
      </w:tblGrid>
      <w:tr w:rsidR="00B75DBF">
        <w:trPr>
          <w:trHeight w:val="335"/>
        </w:trPr>
        <w:tc>
          <w:tcPr>
            <w:tcW w:w="2836" w:type="dxa"/>
            <w:vMerge w:val="restart"/>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Наименование курса</w:t>
            </w:r>
          </w:p>
        </w:tc>
        <w:tc>
          <w:tcPr>
            <w:tcW w:w="6911" w:type="dxa"/>
            <w:gridSpan w:val="7"/>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1 год обучения</w:t>
            </w:r>
          </w:p>
        </w:tc>
      </w:tr>
      <w:tr w:rsidR="00B75DBF">
        <w:trPr>
          <w:trHeight w:val="289"/>
        </w:trPr>
        <w:tc>
          <w:tcPr>
            <w:tcW w:w="2836" w:type="dxa"/>
            <w:vMerge/>
          </w:tcPr>
          <w:p w:rsidR="00B75DBF" w:rsidRDefault="00B75DBF">
            <w:pPr>
              <w:jc w:val="both"/>
              <w:rPr>
                <w:rFonts w:ascii="Times New Roman" w:hAnsi="Times New Roman" w:cs="Times New Roman"/>
                <w:sz w:val="28"/>
                <w:szCs w:val="28"/>
              </w:rPr>
            </w:pPr>
          </w:p>
        </w:tc>
        <w:tc>
          <w:tcPr>
            <w:tcW w:w="2835" w:type="dxa"/>
            <w:gridSpan w:val="3"/>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1 полугодие</w:t>
            </w:r>
          </w:p>
        </w:tc>
        <w:tc>
          <w:tcPr>
            <w:tcW w:w="2977" w:type="dxa"/>
            <w:gridSpan w:val="3"/>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2 полугодие</w:t>
            </w:r>
          </w:p>
        </w:tc>
        <w:tc>
          <w:tcPr>
            <w:tcW w:w="1099"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недель</w:t>
            </w:r>
          </w:p>
        </w:tc>
      </w:tr>
      <w:tr w:rsidR="00B75DBF">
        <w:trPr>
          <w:trHeight w:val="395"/>
        </w:trPr>
        <w:tc>
          <w:tcPr>
            <w:tcW w:w="2836" w:type="dxa"/>
            <w:vMerge/>
          </w:tcPr>
          <w:p w:rsidR="00B75DBF" w:rsidRDefault="00B75DBF">
            <w:pPr>
              <w:jc w:val="both"/>
              <w:rPr>
                <w:rFonts w:ascii="Times New Roman" w:hAnsi="Times New Roman" w:cs="Times New Roman"/>
                <w:sz w:val="28"/>
                <w:szCs w:val="28"/>
              </w:rPr>
            </w:pPr>
          </w:p>
        </w:tc>
        <w:tc>
          <w:tcPr>
            <w:tcW w:w="1134"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недель</w:t>
            </w:r>
          </w:p>
        </w:tc>
        <w:tc>
          <w:tcPr>
            <w:tcW w:w="992"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часов</w:t>
            </w:r>
          </w:p>
        </w:tc>
        <w:tc>
          <w:tcPr>
            <w:tcW w:w="709"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Атт</w:t>
            </w:r>
          </w:p>
        </w:tc>
        <w:tc>
          <w:tcPr>
            <w:tcW w:w="1276"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недель</w:t>
            </w:r>
          </w:p>
        </w:tc>
        <w:tc>
          <w:tcPr>
            <w:tcW w:w="992"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часов</w:t>
            </w:r>
          </w:p>
        </w:tc>
        <w:tc>
          <w:tcPr>
            <w:tcW w:w="709"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Атт</w:t>
            </w:r>
          </w:p>
        </w:tc>
        <w:tc>
          <w:tcPr>
            <w:tcW w:w="1099" w:type="dxa"/>
          </w:tcPr>
          <w:p w:rsidR="00B75DBF" w:rsidRDefault="00B75DBF">
            <w:pPr>
              <w:jc w:val="both"/>
              <w:rPr>
                <w:rFonts w:ascii="Times New Roman" w:hAnsi="Times New Roman" w:cs="Times New Roman"/>
                <w:sz w:val="28"/>
                <w:szCs w:val="28"/>
              </w:rPr>
            </w:pPr>
          </w:p>
        </w:tc>
      </w:tr>
      <w:tr w:rsidR="00B75DBF">
        <w:tc>
          <w:tcPr>
            <w:tcW w:w="2836"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Шахматная доска</w:t>
            </w:r>
          </w:p>
        </w:tc>
        <w:tc>
          <w:tcPr>
            <w:tcW w:w="113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r>
      <w:tr w:rsidR="00B75DBF">
        <w:tc>
          <w:tcPr>
            <w:tcW w:w="2836"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Шахматные фигуры</w:t>
            </w:r>
          </w:p>
        </w:tc>
        <w:tc>
          <w:tcPr>
            <w:tcW w:w="113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3</w:t>
            </w:r>
          </w:p>
        </w:tc>
      </w:tr>
      <w:tr w:rsidR="00B75DBF">
        <w:tc>
          <w:tcPr>
            <w:tcW w:w="2836"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Начальная расстановка фигур.</w:t>
            </w:r>
          </w:p>
        </w:tc>
        <w:tc>
          <w:tcPr>
            <w:tcW w:w="113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4</w:t>
            </w:r>
          </w:p>
        </w:tc>
      </w:tr>
      <w:tr w:rsidR="00B75DBF">
        <w:tc>
          <w:tcPr>
            <w:tcW w:w="2836"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Ходы и взятие фигур.</w:t>
            </w:r>
          </w:p>
        </w:tc>
        <w:tc>
          <w:tcPr>
            <w:tcW w:w="113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 xml:space="preserve">10 </w:t>
            </w:r>
          </w:p>
        </w:tc>
        <w:tc>
          <w:tcPr>
            <w:tcW w:w="992"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14</w:t>
            </w:r>
          </w:p>
        </w:tc>
      </w:tr>
      <w:tr w:rsidR="00B75DBF">
        <w:tc>
          <w:tcPr>
            <w:tcW w:w="2836"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Цель шахматной партии</w:t>
            </w:r>
          </w:p>
        </w:tc>
        <w:tc>
          <w:tcPr>
            <w:tcW w:w="1134"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11</w:t>
            </w:r>
          </w:p>
        </w:tc>
        <w:tc>
          <w:tcPr>
            <w:tcW w:w="992"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25</w:t>
            </w:r>
          </w:p>
        </w:tc>
      </w:tr>
      <w:tr w:rsidR="00B75DBF">
        <w:tc>
          <w:tcPr>
            <w:tcW w:w="2836" w:type="dxa"/>
          </w:tcPr>
          <w:p w:rsidR="00B75DBF" w:rsidRDefault="000A2E76">
            <w:pPr>
              <w:ind w:right="-108"/>
              <w:rPr>
                <w:rFonts w:ascii="Times New Roman" w:hAnsi="Times New Roman" w:cs="Times New Roman"/>
                <w:sz w:val="28"/>
                <w:szCs w:val="28"/>
              </w:rPr>
            </w:pPr>
            <w:r>
              <w:rPr>
                <w:rFonts w:ascii="Times New Roman" w:hAnsi="Times New Roman" w:cs="Times New Roman"/>
                <w:sz w:val="28"/>
                <w:szCs w:val="28"/>
              </w:rPr>
              <w:t>Игра всеми фигурами из начального положения.</w:t>
            </w:r>
          </w:p>
        </w:tc>
        <w:tc>
          <w:tcPr>
            <w:tcW w:w="1134"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34</w:t>
            </w:r>
          </w:p>
        </w:tc>
      </w:tr>
      <w:tr w:rsidR="00B75DBF">
        <w:trPr>
          <w:trHeight w:val="335"/>
        </w:trPr>
        <w:tc>
          <w:tcPr>
            <w:tcW w:w="2836" w:type="dxa"/>
            <w:vMerge w:val="restart"/>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Наименование курса</w:t>
            </w:r>
          </w:p>
        </w:tc>
        <w:tc>
          <w:tcPr>
            <w:tcW w:w="6911" w:type="dxa"/>
            <w:gridSpan w:val="7"/>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2 год обучения</w:t>
            </w:r>
          </w:p>
        </w:tc>
      </w:tr>
      <w:tr w:rsidR="00B75DBF">
        <w:trPr>
          <w:trHeight w:val="289"/>
        </w:trPr>
        <w:tc>
          <w:tcPr>
            <w:tcW w:w="2836" w:type="dxa"/>
            <w:vMerge/>
          </w:tcPr>
          <w:p w:rsidR="00B75DBF" w:rsidRDefault="00B75DBF">
            <w:pPr>
              <w:jc w:val="both"/>
              <w:rPr>
                <w:rFonts w:ascii="Times New Roman" w:hAnsi="Times New Roman" w:cs="Times New Roman"/>
                <w:sz w:val="28"/>
                <w:szCs w:val="28"/>
              </w:rPr>
            </w:pPr>
          </w:p>
        </w:tc>
        <w:tc>
          <w:tcPr>
            <w:tcW w:w="2835" w:type="dxa"/>
            <w:gridSpan w:val="3"/>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1 полугодие</w:t>
            </w:r>
          </w:p>
        </w:tc>
        <w:tc>
          <w:tcPr>
            <w:tcW w:w="2977" w:type="dxa"/>
            <w:gridSpan w:val="3"/>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2 полугодие</w:t>
            </w:r>
          </w:p>
        </w:tc>
        <w:tc>
          <w:tcPr>
            <w:tcW w:w="1099"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недель</w:t>
            </w:r>
          </w:p>
        </w:tc>
      </w:tr>
      <w:tr w:rsidR="00B75DBF">
        <w:trPr>
          <w:trHeight w:val="395"/>
        </w:trPr>
        <w:tc>
          <w:tcPr>
            <w:tcW w:w="2836" w:type="dxa"/>
            <w:vMerge/>
          </w:tcPr>
          <w:p w:rsidR="00B75DBF" w:rsidRDefault="00B75DBF">
            <w:pPr>
              <w:jc w:val="both"/>
              <w:rPr>
                <w:rFonts w:ascii="Times New Roman" w:hAnsi="Times New Roman" w:cs="Times New Roman"/>
                <w:sz w:val="28"/>
                <w:szCs w:val="28"/>
              </w:rPr>
            </w:pPr>
          </w:p>
        </w:tc>
        <w:tc>
          <w:tcPr>
            <w:tcW w:w="1134"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недель</w:t>
            </w:r>
          </w:p>
        </w:tc>
        <w:tc>
          <w:tcPr>
            <w:tcW w:w="992"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часов</w:t>
            </w:r>
          </w:p>
        </w:tc>
        <w:tc>
          <w:tcPr>
            <w:tcW w:w="709"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Атт</w:t>
            </w:r>
          </w:p>
        </w:tc>
        <w:tc>
          <w:tcPr>
            <w:tcW w:w="1276"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недель</w:t>
            </w:r>
          </w:p>
        </w:tc>
        <w:tc>
          <w:tcPr>
            <w:tcW w:w="992"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часов</w:t>
            </w:r>
          </w:p>
        </w:tc>
        <w:tc>
          <w:tcPr>
            <w:tcW w:w="709"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Атт</w:t>
            </w:r>
          </w:p>
        </w:tc>
        <w:tc>
          <w:tcPr>
            <w:tcW w:w="1099" w:type="dxa"/>
          </w:tcPr>
          <w:p w:rsidR="00B75DBF" w:rsidRDefault="00B75DBF">
            <w:pPr>
              <w:jc w:val="both"/>
              <w:rPr>
                <w:rFonts w:ascii="Times New Roman" w:hAnsi="Times New Roman" w:cs="Times New Roman"/>
                <w:sz w:val="28"/>
                <w:szCs w:val="28"/>
              </w:rPr>
            </w:pPr>
          </w:p>
        </w:tc>
      </w:tr>
      <w:tr w:rsidR="00B75DBF">
        <w:tc>
          <w:tcPr>
            <w:tcW w:w="2836"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Повторение изученного материала.</w:t>
            </w:r>
          </w:p>
        </w:tc>
        <w:tc>
          <w:tcPr>
            <w:tcW w:w="113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B75DBF" w:rsidRDefault="005E4F8F">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r>
      <w:tr w:rsidR="00B75DBF">
        <w:tc>
          <w:tcPr>
            <w:tcW w:w="2836"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Краткая история шахмат</w:t>
            </w:r>
          </w:p>
        </w:tc>
        <w:tc>
          <w:tcPr>
            <w:tcW w:w="113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w:t>
            </w:r>
          </w:p>
        </w:tc>
      </w:tr>
      <w:tr w:rsidR="00B75DBF">
        <w:tc>
          <w:tcPr>
            <w:tcW w:w="2836"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Шахматная нотация.</w:t>
            </w:r>
          </w:p>
        </w:tc>
        <w:tc>
          <w:tcPr>
            <w:tcW w:w="113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B75DBF" w:rsidRDefault="005E4F8F">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4</w:t>
            </w:r>
          </w:p>
        </w:tc>
      </w:tr>
      <w:tr w:rsidR="00B75DBF">
        <w:tc>
          <w:tcPr>
            <w:tcW w:w="2836"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Ценность шахматных фигур.</w:t>
            </w:r>
          </w:p>
        </w:tc>
        <w:tc>
          <w:tcPr>
            <w:tcW w:w="113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B75DBF" w:rsidRDefault="005E4F8F">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6</w:t>
            </w:r>
          </w:p>
        </w:tc>
      </w:tr>
      <w:tr w:rsidR="00B75DBF">
        <w:tc>
          <w:tcPr>
            <w:tcW w:w="2836"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Техника матования одинокого короля.</w:t>
            </w:r>
          </w:p>
        </w:tc>
        <w:tc>
          <w:tcPr>
            <w:tcW w:w="113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B75DBF" w:rsidRDefault="005E4F8F">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8</w:t>
            </w:r>
          </w:p>
        </w:tc>
      </w:tr>
      <w:tr w:rsidR="00B75DBF">
        <w:tc>
          <w:tcPr>
            <w:tcW w:w="2836"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Достижение мата без жертвы материала</w:t>
            </w:r>
          </w:p>
        </w:tc>
        <w:tc>
          <w:tcPr>
            <w:tcW w:w="113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Pr>
          <w:p w:rsidR="00B75DBF" w:rsidRDefault="005E4F8F">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14</w:t>
            </w:r>
          </w:p>
        </w:tc>
      </w:tr>
      <w:tr w:rsidR="00B75DBF">
        <w:tc>
          <w:tcPr>
            <w:tcW w:w="2836"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Шахматная комбинация.</w:t>
            </w:r>
          </w:p>
        </w:tc>
        <w:tc>
          <w:tcPr>
            <w:tcW w:w="1134"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Pr>
          <w:p w:rsidR="00B75DBF" w:rsidRDefault="005E4F8F">
            <w:pPr>
              <w:jc w:val="center"/>
              <w:rPr>
                <w:rFonts w:ascii="Times New Roman" w:hAnsi="Times New Roman" w:cs="Times New Roman"/>
                <w:sz w:val="28"/>
                <w:szCs w:val="28"/>
              </w:rPr>
            </w:pPr>
            <w:r>
              <w:rPr>
                <w:rFonts w:ascii="Times New Roman" w:hAnsi="Times New Roman" w:cs="Times New Roman"/>
                <w:sz w:val="28"/>
                <w:szCs w:val="28"/>
              </w:rPr>
              <w:t>20</w:t>
            </w: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34</w:t>
            </w:r>
          </w:p>
        </w:tc>
      </w:tr>
      <w:tr w:rsidR="00B75DBF">
        <w:trPr>
          <w:trHeight w:val="335"/>
        </w:trPr>
        <w:tc>
          <w:tcPr>
            <w:tcW w:w="2836" w:type="dxa"/>
            <w:vMerge w:val="restart"/>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Наименование курса</w:t>
            </w:r>
          </w:p>
        </w:tc>
        <w:tc>
          <w:tcPr>
            <w:tcW w:w="6911" w:type="dxa"/>
            <w:gridSpan w:val="7"/>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3 год обучения</w:t>
            </w:r>
          </w:p>
        </w:tc>
      </w:tr>
      <w:tr w:rsidR="00B75DBF">
        <w:trPr>
          <w:trHeight w:val="289"/>
        </w:trPr>
        <w:tc>
          <w:tcPr>
            <w:tcW w:w="2836" w:type="dxa"/>
            <w:vMerge/>
          </w:tcPr>
          <w:p w:rsidR="00B75DBF" w:rsidRDefault="00B75DBF">
            <w:pPr>
              <w:jc w:val="both"/>
              <w:rPr>
                <w:rFonts w:ascii="Times New Roman" w:hAnsi="Times New Roman" w:cs="Times New Roman"/>
                <w:sz w:val="28"/>
                <w:szCs w:val="28"/>
              </w:rPr>
            </w:pPr>
          </w:p>
        </w:tc>
        <w:tc>
          <w:tcPr>
            <w:tcW w:w="2835" w:type="dxa"/>
            <w:gridSpan w:val="3"/>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1 полугодие</w:t>
            </w:r>
          </w:p>
        </w:tc>
        <w:tc>
          <w:tcPr>
            <w:tcW w:w="2977" w:type="dxa"/>
            <w:gridSpan w:val="3"/>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2 полугодие</w:t>
            </w:r>
          </w:p>
        </w:tc>
        <w:tc>
          <w:tcPr>
            <w:tcW w:w="1099"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недель</w:t>
            </w:r>
          </w:p>
        </w:tc>
      </w:tr>
      <w:tr w:rsidR="00B75DBF">
        <w:trPr>
          <w:trHeight w:val="395"/>
        </w:trPr>
        <w:tc>
          <w:tcPr>
            <w:tcW w:w="2836" w:type="dxa"/>
            <w:vMerge/>
          </w:tcPr>
          <w:p w:rsidR="00B75DBF" w:rsidRDefault="00B75DBF">
            <w:pPr>
              <w:jc w:val="both"/>
              <w:rPr>
                <w:rFonts w:ascii="Times New Roman" w:hAnsi="Times New Roman" w:cs="Times New Roman"/>
                <w:sz w:val="28"/>
                <w:szCs w:val="28"/>
              </w:rPr>
            </w:pPr>
          </w:p>
        </w:tc>
        <w:tc>
          <w:tcPr>
            <w:tcW w:w="1134"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недель</w:t>
            </w:r>
          </w:p>
        </w:tc>
        <w:tc>
          <w:tcPr>
            <w:tcW w:w="992"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часов</w:t>
            </w:r>
          </w:p>
        </w:tc>
        <w:tc>
          <w:tcPr>
            <w:tcW w:w="709"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Атт</w:t>
            </w:r>
          </w:p>
        </w:tc>
        <w:tc>
          <w:tcPr>
            <w:tcW w:w="1276"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недель</w:t>
            </w:r>
          </w:p>
        </w:tc>
        <w:tc>
          <w:tcPr>
            <w:tcW w:w="992"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Всего часов</w:t>
            </w:r>
          </w:p>
        </w:tc>
        <w:tc>
          <w:tcPr>
            <w:tcW w:w="709" w:type="dxa"/>
          </w:tcPr>
          <w:p w:rsidR="00B75DBF" w:rsidRDefault="000A2E76">
            <w:pPr>
              <w:jc w:val="both"/>
              <w:rPr>
                <w:rFonts w:ascii="Times New Roman" w:hAnsi="Times New Roman" w:cs="Times New Roman"/>
                <w:sz w:val="28"/>
                <w:szCs w:val="28"/>
              </w:rPr>
            </w:pPr>
            <w:r>
              <w:rPr>
                <w:rFonts w:ascii="Times New Roman" w:hAnsi="Times New Roman" w:cs="Times New Roman"/>
                <w:sz w:val="28"/>
                <w:szCs w:val="28"/>
              </w:rPr>
              <w:t>Атт</w:t>
            </w:r>
          </w:p>
        </w:tc>
        <w:tc>
          <w:tcPr>
            <w:tcW w:w="1099" w:type="dxa"/>
          </w:tcPr>
          <w:p w:rsidR="00B75DBF" w:rsidRDefault="00B75DBF">
            <w:pPr>
              <w:jc w:val="both"/>
              <w:rPr>
                <w:rFonts w:ascii="Times New Roman" w:hAnsi="Times New Roman" w:cs="Times New Roman"/>
                <w:sz w:val="28"/>
                <w:szCs w:val="28"/>
              </w:rPr>
            </w:pPr>
          </w:p>
        </w:tc>
      </w:tr>
      <w:tr w:rsidR="00B75DBF">
        <w:tc>
          <w:tcPr>
            <w:tcW w:w="2836"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Повторение  и закрепление.</w:t>
            </w:r>
          </w:p>
        </w:tc>
        <w:tc>
          <w:tcPr>
            <w:tcW w:w="113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16</w:t>
            </w:r>
          </w:p>
        </w:tc>
        <w:tc>
          <w:tcPr>
            <w:tcW w:w="992" w:type="dxa"/>
          </w:tcPr>
          <w:p w:rsidR="00B75DBF" w:rsidRDefault="005E4F8F">
            <w:pPr>
              <w:jc w:val="center"/>
              <w:rPr>
                <w:rFonts w:ascii="Times New Roman" w:hAnsi="Times New Roman" w:cs="Times New Roman"/>
                <w:sz w:val="28"/>
                <w:szCs w:val="28"/>
              </w:rPr>
            </w:pPr>
            <w:r>
              <w:rPr>
                <w:rFonts w:ascii="Times New Roman" w:hAnsi="Times New Roman" w:cs="Times New Roman"/>
                <w:sz w:val="28"/>
                <w:szCs w:val="28"/>
              </w:rPr>
              <w:t>16</w:t>
            </w: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16</w:t>
            </w:r>
          </w:p>
        </w:tc>
      </w:tr>
      <w:tr w:rsidR="00B75DBF">
        <w:tc>
          <w:tcPr>
            <w:tcW w:w="2836"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Основы дебюта</w:t>
            </w:r>
          </w:p>
        </w:tc>
        <w:tc>
          <w:tcPr>
            <w:tcW w:w="1134" w:type="dxa"/>
          </w:tcPr>
          <w:p w:rsidR="00B75DBF" w:rsidRDefault="00B75DBF">
            <w:pPr>
              <w:jc w:val="center"/>
              <w:rPr>
                <w:rFonts w:ascii="Times New Roman" w:hAnsi="Times New Roman" w:cs="Times New Roman"/>
                <w:sz w:val="28"/>
                <w:szCs w:val="28"/>
              </w:rPr>
            </w:pPr>
          </w:p>
        </w:tc>
        <w:tc>
          <w:tcPr>
            <w:tcW w:w="992" w:type="dxa"/>
          </w:tcPr>
          <w:p w:rsidR="00B75DBF" w:rsidRDefault="00B75DBF">
            <w:pPr>
              <w:jc w:val="center"/>
              <w:rPr>
                <w:rFonts w:ascii="Times New Roman" w:hAnsi="Times New Roman" w:cs="Times New Roman"/>
                <w:sz w:val="28"/>
                <w:szCs w:val="28"/>
              </w:rPr>
            </w:pPr>
          </w:p>
        </w:tc>
        <w:tc>
          <w:tcPr>
            <w:tcW w:w="709" w:type="dxa"/>
          </w:tcPr>
          <w:p w:rsidR="00B75DBF" w:rsidRDefault="00B75DBF">
            <w:pPr>
              <w:jc w:val="center"/>
              <w:rPr>
                <w:rFonts w:ascii="Times New Roman" w:hAnsi="Times New Roman" w:cs="Times New Roman"/>
                <w:sz w:val="28"/>
                <w:szCs w:val="28"/>
              </w:rPr>
            </w:pPr>
          </w:p>
        </w:tc>
        <w:tc>
          <w:tcPr>
            <w:tcW w:w="1276"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Pr>
          <w:p w:rsidR="00B75DBF" w:rsidRDefault="005E4F8F">
            <w:pPr>
              <w:jc w:val="center"/>
              <w:rPr>
                <w:rFonts w:ascii="Times New Roman" w:hAnsi="Times New Roman" w:cs="Times New Roman"/>
                <w:sz w:val="28"/>
                <w:szCs w:val="28"/>
              </w:rPr>
            </w:pPr>
            <w:r>
              <w:rPr>
                <w:rFonts w:ascii="Times New Roman" w:hAnsi="Times New Roman" w:cs="Times New Roman"/>
                <w:sz w:val="28"/>
                <w:szCs w:val="28"/>
              </w:rPr>
              <w:t>18</w:t>
            </w:r>
          </w:p>
        </w:tc>
        <w:tc>
          <w:tcPr>
            <w:tcW w:w="709" w:type="dxa"/>
          </w:tcPr>
          <w:p w:rsidR="00B75DBF" w:rsidRDefault="00B75DBF">
            <w:pPr>
              <w:jc w:val="center"/>
              <w:rPr>
                <w:rFonts w:ascii="Times New Roman" w:hAnsi="Times New Roman" w:cs="Times New Roman"/>
                <w:sz w:val="28"/>
                <w:szCs w:val="28"/>
              </w:rPr>
            </w:pPr>
          </w:p>
        </w:tc>
        <w:tc>
          <w:tcPr>
            <w:tcW w:w="109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34</w:t>
            </w:r>
          </w:p>
        </w:tc>
      </w:tr>
    </w:tbl>
    <w:p w:rsidR="00B75DBF" w:rsidRDefault="000A2E76">
      <w:pPr>
        <w:tabs>
          <w:tab w:val="left" w:pos="567"/>
        </w:tabs>
        <w:spacing w:after="0"/>
        <w:jc w:val="both"/>
        <w:rPr>
          <w:rFonts w:ascii="Times New Roman" w:hAnsi="Times New Roman" w:cs="Times New Roman"/>
          <w:sz w:val="28"/>
          <w:szCs w:val="28"/>
        </w:rPr>
      </w:pPr>
      <w:r>
        <w:rPr>
          <w:rFonts w:ascii="Times New Roman" w:hAnsi="Times New Roman" w:cs="Times New Roman"/>
          <w:b/>
          <w:bCs/>
          <w:sz w:val="28"/>
          <w:szCs w:val="28"/>
        </w:rPr>
        <w:t xml:space="preserve">Наполняемость группы: </w:t>
      </w:r>
      <w:r>
        <w:rPr>
          <w:rFonts w:ascii="Times New Roman" w:hAnsi="Times New Roman" w:cs="Times New Roman"/>
          <w:bCs/>
          <w:sz w:val="28"/>
          <w:szCs w:val="28"/>
        </w:rPr>
        <w:t>12</w:t>
      </w:r>
      <w:r>
        <w:rPr>
          <w:rFonts w:ascii="Times New Roman" w:hAnsi="Times New Roman" w:cs="Times New Roman"/>
          <w:sz w:val="28"/>
          <w:szCs w:val="28"/>
        </w:rPr>
        <w:t xml:space="preserve"> человек.</w:t>
      </w:r>
    </w:p>
    <w:p w:rsidR="00B75DBF" w:rsidRDefault="000A2E76">
      <w:pPr>
        <w:pStyle w:val="1"/>
        <w:jc w:val="left"/>
        <w:rPr>
          <w:rFonts w:eastAsia="Times New Roman" w:cs="Times New Roman"/>
          <w:b w:val="0"/>
          <w:color w:val="000000"/>
          <w:szCs w:val="28"/>
          <w:lang w:eastAsia="ru-RU"/>
        </w:rPr>
      </w:pPr>
      <w:r>
        <w:rPr>
          <w:rFonts w:cs="Times New Roman"/>
          <w:szCs w:val="28"/>
        </w:rPr>
        <w:lastRenderedPageBreak/>
        <w:t xml:space="preserve">Режим занятий. </w:t>
      </w:r>
      <w:r>
        <w:rPr>
          <w:rFonts w:cs="Times New Roman"/>
          <w:b w:val="0"/>
          <w:szCs w:val="28"/>
        </w:rPr>
        <w:t>Занятия в творческом объединении проводятся с учетом возрастных особенностей детей и в соответствии с санитарным</w:t>
      </w:r>
      <w:r w:rsidR="005E4F8F">
        <w:rPr>
          <w:rFonts w:cs="Times New Roman"/>
          <w:b w:val="0"/>
          <w:szCs w:val="28"/>
        </w:rPr>
        <w:t>и нормами: 2 раза в неделю, по 1 занятия, по 40 минут</w:t>
      </w:r>
      <w:r>
        <w:rPr>
          <w:rFonts w:cs="Times New Roman"/>
          <w:b w:val="0"/>
          <w:szCs w:val="28"/>
        </w:rPr>
        <w:t>.</w:t>
      </w:r>
      <w:r>
        <w:rPr>
          <w:rFonts w:cs="Times New Roman"/>
          <w:b w:val="0"/>
        </w:rPr>
        <w:t xml:space="preserve"> </w:t>
      </w:r>
      <w:r>
        <w:rPr>
          <w:rFonts w:cs="Times New Roman"/>
          <w:b w:val="0"/>
          <w:bCs/>
          <w:szCs w:val="28"/>
        </w:rPr>
        <w:t>Объем программы</w:t>
      </w:r>
      <w:r>
        <w:rPr>
          <w:rFonts w:cs="Times New Roman"/>
          <w:b w:val="0"/>
          <w:szCs w:val="28"/>
        </w:rPr>
        <w:t>: общее количество учебных часов, запланированных на весь период обучения, необходимых для освоения программы, составляет 34часов ( 1 часа в неделю)</w:t>
      </w:r>
      <w:r>
        <w:rPr>
          <w:rFonts w:eastAsia="Times New Roman" w:cs="Times New Roman"/>
          <w:b w:val="0"/>
          <w:color w:val="000000"/>
          <w:szCs w:val="28"/>
          <w:lang w:eastAsia="ru-RU"/>
        </w:rPr>
        <w:t>. 70% содержания планирования направлено на активную двигательную деятельность учащихся</w:t>
      </w:r>
    </w:p>
    <w:p w:rsidR="00B75DBF" w:rsidRDefault="000A2E76">
      <w:pPr>
        <w:shd w:val="clear" w:color="auto" w:fill="FFFFFF"/>
        <w:spacing w:after="0"/>
        <w:rPr>
          <w:rFonts w:ascii="Times New Roman" w:hAnsi="Times New Roman" w:cs="Times New Roman"/>
          <w:b/>
          <w:bCs/>
          <w:sz w:val="28"/>
          <w:szCs w:val="28"/>
        </w:rPr>
      </w:pPr>
      <w:r>
        <w:rPr>
          <w:rFonts w:ascii="Times New Roman" w:hAnsi="Times New Roman" w:cs="Times New Roman"/>
          <w:b/>
          <w:bCs/>
          <w:sz w:val="28"/>
          <w:szCs w:val="28"/>
        </w:rPr>
        <w:t>Формы организации занятий:</w:t>
      </w:r>
    </w:p>
    <w:p w:rsidR="00B75DBF" w:rsidRDefault="000A2E76">
      <w:pPr>
        <w:pStyle w:val="af9"/>
        <w:numPr>
          <w:ilvl w:val="0"/>
          <w:numId w:val="9"/>
        </w:num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Индивидуальная </w:t>
      </w:r>
    </w:p>
    <w:p w:rsidR="00B75DBF" w:rsidRDefault="000A2E76">
      <w:pPr>
        <w:pStyle w:val="af9"/>
        <w:numPr>
          <w:ilvl w:val="0"/>
          <w:numId w:val="9"/>
        </w:num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Групповая </w:t>
      </w:r>
    </w:p>
    <w:p w:rsidR="00B75DBF" w:rsidRDefault="000A2E76">
      <w:pPr>
        <w:ind w:left="426"/>
        <w:rPr>
          <w:rFonts w:ascii="Times New Roman" w:hAnsi="Times New Roman" w:cs="Times New Roman"/>
          <w:sz w:val="28"/>
          <w:szCs w:val="28"/>
          <w:lang w:eastAsia="ru-RU"/>
        </w:rPr>
      </w:pPr>
      <w:r>
        <w:rPr>
          <w:rFonts w:ascii="Times New Roman" w:hAnsi="Times New Roman" w:cs="Times New Roman"/>
          <w:sz w:val="28"/>
          <w:szCs w:val="28"/>
        </w:rPr>
        <w:t>- Коллективная</w:t>
      </w:r>
    </w:p>
    <w:p w:rsidR="00B75DBF" w:rsidRDefault="00B75DBF">
      <w:pPr>
        <w:spacing w:after="0"/>
        <w:jc w:val="both"/>
        <w:rPr>
          <w:rFonts w:ascii="Times New Roman" w:hAnsi="Times New Roman" w:cs="Times New Roman"/>
          <w:b/>
          <w:sz w:val="28"/>
          <w:szCs w:val="28"/>
        </w:rPr>
      </w:pPr>
    </w:p>
    <w:p w:rsidR="00B75DBF" w:rsidRDefault="00B75DBF">
      <w:pPr>
        <w:spacing w:after="0"/>
        <w:jc w:val="center"/>
        <w:rPr>
          <w:rFonts w:ascii="Times New Roman" w:hAnsi="Times New Roman" w:cs="Times New Roman"/>
          <w:b/>
          <w:sz w:val="28"/>
          <w:szCs w:val="28"/>
        </w:rPr>
      </w:pPr>
    </w:p>
    <w:p w:rsidR="00B75DBF" w:rsidRDefault="000A2E76">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Содержание программы.</w:t>
      </w:r>
    </w:p>
    <w:p w:rsidR="00B75DBF" w:rsidRDefault="00B75DBF">
      <w:pPr>
        <w:spacing w:after="0"/>
        <w:jc w:val="both"/>
        <w:rPr>
          <w:rFonts w:ascii="Times New Roman" w:hAnsi="Times New Roman" w:cs="Times New Roman"/>
          <w:color w:val="000000" w:themeColor="text1"/>
          <w:sz w:val="28"/>
          <w:szCs w:val="28"/>
        </w:rPr>
      </w:pPr>
    </w:p>
    <w:p w:rsidR="00B75DBF" w:rsidRDefault="000A2E76">
      <w:pPr>
        <w:spacing w:after="0"/>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1 год обучения Содержание программы. </w:t>
      </w:r>
    </w:p>
    <w:p w:rsidR="00B75DBF" w:rsidRDefault="000A2E76">
      <w:pPr>
        <w:spacing w:after="0"/>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1. ШАХМАТНАЯ ДОСКА</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w:t>
      </w:r>
      <w:r>
        <w:rPr>
          <w:rFonts w:ascii="Times New Roman" w:hAnsi="Times New Roman" w:cs="Times New Roman"/>
          <w:color w:val="000000" w:themeColor="text1"/>
          <w:sz w:val="28"/>
          <w:szCs w:val="28"/>
        </w:rPr>
        <w:t>Шахматная доска, белые и черные поля, горизонталь, вертикаль, диагональ, центр.</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Дидактические игры и задания</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«Горизонталь».</w:t>
      </w:r>
      <w:r>
        <w:rPr>
          <w:rFonts w:ascii="Times New Roman" w:hAnsi="Times New Roman" w:cs="Times New Roman"/>
          <w:color w:val="000000" w:themeColor="text1"/>
          <w:sz w:val="28"/>
          <w:szCs w:val="28"/>
        </w:rPr>
        <w:t> Двое играющих по очереди заполняют одну из горизонтальных линий шахматной доски кубиками (фишками, пешками и т. п.).</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«Вертикаль».</w:t>
      </w:r>
      <w:r>
        <w:rPr>
          <w:rFonts w:ascii="Times New Roman" w:hAnsi="Times New Roman" w:cs="Times New Roman"/>
          <w:color w:val="000000" w:themeColor="text1"/>
          <w:sz w:val="28"/>
          <w:szCs w:val="28"/>
        </w:rPr>
        <w:t> То же самое, но заполняется одна из вертикальных линий шахматной доски.</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«Диагональ».</w:t>
      </w:r>
      <w:r>
        <w:rPr>
          <w:rFonts w:ascii="Times New Roman" w:hAnsi="Times New Roman" w:cs="Times New Roman"/>
          <w:color w:val="000000" w:themeColor="text1"/>
          <w:sz w:val="28"/>
          <w:szCs w:val="28"/>
        </w:rPr>
        <w:t> То же самое, но заполняется одна из диагоналей шахматной доски.</w:t>
      </w:r>
    </w:p>
    <w:p w:rsidR="00B75DBF" w:rsidRDefault="000A2E76">
      <w:pPr>
        <w:spacing w:after="0"/>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2. ШАХМАТНЫЕ ФИГУРЫ</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Белые, черные, ладья, слон, ферзь, конь, пешка, король.</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Дидактические игры и задания</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«Волшебный мешочек».</w:t>
      </w:r>
      <w:r>
        <w:rPr>
          <w:rFonts w:ascii="Times New Roman" w:hAnsi="Times New Roman" w:cs="Times New Roman"/>
          <w:color w:val="000000" w:themeColor="text1"/>
          <w:sz w:val="28"/>
          <w:szCs w:val="28"/>
        </w:rPr>
        <w:t> В непрозрачном мешочке по очереди прячутся все шахматные фигуры, каждый из учеников на ощупь пытается определить, какая фигура спрятана.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«Угадай-ка».</w:t>
      </w:r>
      <w:r>
        <w:rPr>
          <w:rFonts w:ascii="Times New Roman" w:hAnsi="Times New Roman" w:cs="Times New Roman"/>
          <w:color w:val="000000" w:themeColor="text1"/>
          <w:sz w:val="28"/>
          <w:szCs w:val="28"/>
        </w:rPr>
        <w:t> Педагог словесно описывает одну из шахматных фигур, дети должны догадаться, что это за фигура.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lastRenderedPageBreak/>
        <w:t>«Секретная фигура».</w:t>
      </w:r>
      <w:r>
        <w:rPr>
          <w:rFonts w:ascii="Times New Roman" w:hAnsi="Times New Roman" w:cs="Times New Roman"/>
          <w:color w:val="000000" w:themeColor="text1"/>
          <w:sz w:val="28"/>
          <w:szCs w:val="28"/>
        </w:rPr>
        <w:t>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«Угадай».</w:t>
      </w:r>
      <w:r>
        <w:rPr>
          <w:rFonts w:ascii="Times New Roman" w:hAnsi="Times New Roman" w:cs="Times New Roman"/>
          <w:color w:val="000000" w:themeColor="text1"/>
          <w:sz w:val="28"/>
          <w:szCs w:val="28"/>
        </w:rPr>
        <w:t> Педагог загадывает про себя одну из фигур, а дети по очереди пытаются угадать,    какая фигура загадана.        </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«Что общего?»</w:t>
      </w:r>
      <w:r>
        <w:rPr>
          <w:rFonts w:ascii="Times New Roman" w:hAnsi="Times New Roman" w:cs="Times New Roman"/>
          <w:color w:val="000000" w:themeColor="text1"/>
          <w:sz w:val="28"/>
          <w:szCs w:val="28"/>
        </w:rPr>
        <w:t> Педагог берет две шахматные фигуры и спрашивает учеников, чем они похожи друг на друга. Чем отличаются? (Цветом, формой.)</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«Большая и маленькая».</w:t>
      </w:r>
      <w:r>
        <w:rPr>
          <w:rFonts w:ascii="Times New Roman" w:hAnsi="Times New Roman" w:cs="Times New Roman"/>
          <w:color w:val="000000" w:themeColor="text1"/>
          <w:sz w:val="28"/>
          <w:szCs w:val="28"/>
        </w:rPr>
        <w:t> На столе шесть разных фигур. Дети называют самую высокую фигуру и ставят ее в сторону. Задача: поставить все фигуры по высоте.</w:t>
      </w:r>
    </w:p>
    <w:p w:rsidR="00B75DBF" w:rsidRDefault="000A2E76">
      <w:pPr>
        <w:spacing w:after="0"/>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3. НАЧАЛЬНАЯ РАССТАНОВКА ФИГУР</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Дидактические игры и задания</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«Мешочек».</w:t>
      </w:r>
      <w:r>
        <w:rPr>
          <w:rFonts w:ascii="Times New Roman" w:hAnsi="Times New Roman" w:cs="Times New Roman"/>
          <w:color w:val="000000" w:themeColor="text1"/>
          <w:sz w:val="28"/>
          <w:szCs w:val="28"/>
        </w:rPr>
        <w:t> Ученики по одной вынимают из мешочка шахматные фигуры и постепенно расставляют начальную позицию.</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«Да и нет».</w:t>
      </w:r>
      <w:r>
        <w:rPr>
          <w:rFonts w:ascii="Times New Roman" w:hAnsi="Times New Roman" w:cs="Times New Roman"/>
          <w:color w:val="000000" w:themeColor="text1"/>
          <w:sz w:val="28"/>
          <w:szCs w:val="28"/>
        </w:rPr>
        <w:t> Педагог берет две шахматные фигурки и спрашивает детей, стоят ли эти фигуры рядом в начальном положении.</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«Мяч».</w:t>
      </w:r>
      <w:r>
        <w:rPr>
          <w:rFonts w:ascii="Times New Roman" w:hAnsi="Times New Roman" w:cs="Times New Roman"/>
          <w:color w:val="000000" w:themeColor="text1"/>
          <w:sz w:val="28"/>
          <w:szCs w:val="28"/>
        </w:rPr>
        <w:t>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B75DBF" w:rsidRDefault="000A2E76">
      <w:pPr>
        <w:spacing w:after="0"/>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4. ХОДЫ И ВЗЯТИЕ ФИГУР</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(основная тема учебного курса).</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Правила хода и взятия каждой из фигур, игра «на уничтожение»,белопольные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Дидактические игры и задания</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«Игра на уничтожение»</w:t>
      </w:r>
      <w:r>
        <w:rPr>
          <w:rFonts w:ascii="Times New Roman" w:hAnsi="Times New Roman" w:cs="Times New Roman"/>
          <w:color w:val="000000" w:themeColor="text1"/>
          <w:sz w:val="28"/>
          <w:szCs w:val="28"/>
        </w:rPr>
        <w:t>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«Один в поле воин».</w:t>
      </w:r>
      <w:r>
        <w:rPr>
          <w:rFonts w:ascii="Times New Roman" w:hAnsi="Times New Roman" w:cs="Times New Roman"/>
          <w:color w:val="000000" w:themeColor="text1"/>
          <w:sz w:val="28"/>
          <w:szCs w:val="28"/>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lastRenderedPageBreak/>
        <w:t>«Лабиринт».</w:t>
      </w:r>
      <w:r>
        <w:rPr>
          <w:rFonts w:ascii="Times New Roman" w:hAnsi="Times New Roman" w:cs="Times New Roman"/>
          <w:color w:val="000000" w:themeColor="text1"/>
          <w:sz w:val="28"/>
          <w:szCs w:val="28"/>
        </w:rPr>
        <w:t> Белая фигура должна достичь определенной клетки шахматной доски, не становясь на «заминированные» поля и не перепрыгивая их.</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«Перехитри часовых».</w:t>
      </w:r>
      <w:r>
        <w:rPr>
          <w:rFonts w:ascii="Times New Roman" w:hAnsi="Times New Roman" w:cs="Times New Roman"/>
          <w:color w:val="000000" w:themeColor="text1"/>
          <w:sz w:val="28"/>
          <w:szCs w:val="28"/>
        </w:rPr>
        <w:t>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«Сними часовых».</w:t>
      </w:r>
      <w:r>
        <w:rPr>
          <w:rFonts w:ascii="Times New Roman" w:hAnsi="Times New Roman" w:cs="Times New Roman"/>
          <w:color w:val="000000" w:themeColor="text1"/>
          <w:sz w:val="28"/>
          <w:szCs w:val="28"/>
        </w:rPr>
        <w:t>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«Кратчайший путь».</w:t>
      </w:r>
      <w:r>
        <w:rPr>
          <w:rFonts w:ascii="Times New Roman" w:hAnsi="Times New Roman" w:cs="Times New Roman"/>
          <w:color w:val="000000" w:themeColor="text1"/>
          <w:sz w:val="28"/>
          <w:szCs w:val="28"/>
        </w:rPr>
        <w:t> За минимальное число ходов белая фигура должна достичь определенной клетки шахматной доски.</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«Захват контрольного поля».</w:t>
      </w:r>
      <w:r>
        <w:rPr>
          <w:rFonts w:ascii="Times New Roman" w:hAnsi="Times New Roman" w:cs="Times New Roman"/>
          <w:color w:val="000000" w:themeColor="text1"/>
          <w:sz w:val="28"/>
          <w:szCs w:val="28"/>
        </w:rPr>
        <w:t>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«Защита контрольного поля».</w:t>
      </w:r>
      <w:r>
        <w:rPr>
          <w:rFonts w:ascii="Times New Roman" w:hAnsi="Times New Roman" w:cs="Times New Roman"/>
          <w:color w:val="000000" w:themeColor="text1"/>
          <w:sz w:val="28"/>
          <w:szCs w:val="28"/>
        </w:rPr>
        <w:t> Эта игра подобна предыдущей, но при точной игре обеих сторон не имеет победителя.</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«Атака неприятельской фигуры».</w:t>
      </w:r>
      <w:r>
        <w:rPr>
          <w:rFonts w:ascii="Times New Roman" w:hAnsi="Times New Roman" w:cs="Times New Roman"/>
          <w:color w:val="000000" w:themeColor="text1"/>
          <w:sz w:val="28"/>
          <w:szCs w:val="28"/>
        </w:rPr>
        <w:t> Белая фигура должна за один ход напасть на черную фигуру, но так, чтобы не оказаться под боем.</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«Двойной удар».</w:t>
      </w:r>
      <w:r>
        <w:rPr>
          <w:rFonts w:ascii="Times New Roman" w:hAnsi="Times New Roman" w:cs="Times New Roman"/>
          <w:color w:val="000000" w:themeColor="text1"/>
          <w:sz w:val="28"/>
          <w:szCs w:val="28"/>
        </w:rPr>
        <w:t> Белой фигурой надо напасть одновременно на две черные фигуры.</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«Взятие».</w:t>
      </w:r>
      <w:r>
        <w:rPr>
          <w:rFonts w:ascii="Times New Roman" w:hAnsi="Times New Roman" w:cs="Times New Roman"/>
          <w:color w:val="000000" w:themeColor="text1"/>
          <w:sz w:val="28"/>
          <w:szCs w:val="28"/>
        </w:rPr>
        <w:t> Из нескольких возможных взятий надо выбрать лучшее — побить незащищенную фигуру.</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«Защита».</w:t>
      </w:r>
      <w:r>
        <w:rPr>
          <w:rFonts w:ascii="Times New Roman" w:hAnsi="Times New Roman" w:cs="Times New Roman"/>
          <w:color w:val="000000" w:themeColor="text1"/>
          <w:sz w:val="28"/>
          <w:szCs w:val="28"/>
        </w:rPr>
        <w:t> Здесь нужно одной белой фигурой защитить другую, стоящую под боем.</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«Выиграй фигуру».</w:t>
      </w:r>
      <w:r>
        <w:rPr>
          <w:rFonts w:ascii="Times New Roman" w:hAnsi="Times New Roman" w:cs="Times New Roman"/>
          <w:color w:val="000000" w:themeColor="text1"/>
          <w:sz w:val="28"/>
          <w:szCs w:val="28"/>
        </w:rPr>
        <w:t> Белые должны сделать такой ход, чтобы при любом ответе черных они проиграли одну из своих фигур.</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«Ограничение подвижности».</w:t>
      </w:r>
      <w:r>
        <w:rPr>
          <w:rFonts w:ascii="Times New Roman" w:hAnsi="Times New Roman" w:cs="Times New Roman"/>
          <w:color w:val="000000" w:themeColor="text1"/>
          <w:sz w:val="28"/>
          <w:szCs w:val="28"/>
        </w:rPr>
        <w:t> Это разновидность «игры на уничтожение», но с «заминированными» полями. Выигрывает тот, кто побьет все фигуры противника.</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Примечание. 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6—7 лет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w:t>
      </w:r>
    </w:p>
    <w:p w:rsidR="00B75DBF" w:rsidRDefault="000A2E76">
      <w:pPr>
        <w:spacing w:after="0"/>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5. ЦЕЛЬ ШАХМАТНОЙ ПАРТИИ</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Шах, мат, пат, ничья, мат в один ход, длинная и короткая рокировка и ее правила.</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lastRenderedPageBreak/>
        <w:t>Дидактические игры и задания</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«Шах или не шах».</w:t>
      </w:r>
      <w:r>
        <w:rPr>
          <w:rFonts w:ascii="Times New Roman" w:hAnsi="Times New Roman" w:cs="Times New Roman"/>
          <w:color w:val="000000" w:themeColor="text1"/>
          <w:sz w:val="28"/>
          <w:szCs w:val="28"/>
        </w:rPr>
        <w:t> Приводится ряд положений, в которых ученики должны определить: стоит ли король под шахом или нет.</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«Дай шах».</w:t>
      </w:r>
      <w:r>
        <w:rPr>
          <w:rFonts w:ascii="Times New Roman" w:hAnsi="Times New Roman" w:cs="Times New Roman"/>
          <w:color w:val="000000" w:themeColor="text1"/>
          <w:sz w:val="28"/>
          <w:szCs w:val="28"/>
        </w:rPr>
        <w:t> Требуется объявить шах неприятельскому королю.</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«Пять шахов».</w:t>
      </w:r>
      <w:r>
        <w:rPr>
          <w:rFonts w:ascii="Times New Roman" w:hAnsi="Times New Roman" w:cs="Times New Roman"/>
          <w:color w:val="000000" w:themeColor="text1"/>
          <w:sz w:val="28"/>
          <w:szCs w:val="28"/>
        </w:rPr>
        <w:t> Каждой из пяти белых фигур нужно объявить шах черному королю.</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«Защита от шаха».</w:t>
      </w:r>
      <w:r>
        <w:rPr>
          <w:rFonts w:ascii="Times New Roman" w:hAnsi="Times New Roman" w:cs="Times New Roman"/>
          <w:color w:val="000000" w:themeColor="text1"/>
          <w:sz w:val="28"/>
          <w:szCs w:val="28"/>
        </w:rPr>
        <w:t> Белый король должен защититься от шаха.</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«Мат или не мат».</w:t>
      </w:r>
      <w:r>
        <w:rPr>
          <w:rFonts w:ascii="Times New Roman" w:hAnsi="Times New Roman" w:cs="Times New Roman"/>
          <w:color w:val="000000" w:themeColor="text1"/>
          <w:sz w:val="28"/>
          <w:szCs w:val="28"/>
        </w:rPr>
        <w:t> Приводится ряд положений, в которых ученики должны определить: дан ли мат черному королю.</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«Первый шах».</w:t>
      </w:r>
      <w:r>
        <w:rPr>
          <w:rFonts w:ascii="Times New Roman" w:hAnsi="Times New Roman" w:cs="Times New Roman"/>
          <w:color w:val="000000" w:themeColor="text1"/>
          <w:sz w:val="28"/>
          <w:szCs w:val="28"/>
        </w:rPr>
        <w:t> Игра проводится всеми фигурами из начального положения. Выигрывает тот, кто объявит первый шах.</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«Рокировка».</w:t>
      </w:r>
      <w:r>
        <w:rPr>
          <w:rFonts w:ascii="Times New Roman" w:hAnsi="Times New Roman" w:cs="Times New Roman"/>
          <w:color w:val="000000" w:themeColor="text1"/>
          <w:sz w:val="28"/>
          <w:szCs w:val="28"/>
        </w:rPr>
        <w:t> Ученики должны определить, можно ли рокировать в тех или иных случаях.</w:t>
      </w:r>
    </w:p>
    <w:p w:rsidR="00B75DBF" w:rsidRDefault="000A2E76">
      <w:pPr>
        <w:spacing w:after="0"/>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6. ИГРА ВСЕМИ ФИГУРАМИ ИЗ НАЧАЛЬНОГО ПОЛОЖЕНИЯ</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Самые общие представления о том, как начинать шахматную партию.</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Дидактические игры и задания</w:t>
      </w:r>
    </w:p>
    <w:p w:rsidR="00B75DBF" w:rsidRDefault="000A2E76">
      <w:pPr>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«Два хода».</w:t>
      </w:r>
      <w:r>
        <w:rPr>
          <w:rFonts w:ascii="Times New Roman" w:hAnsi="Times New Roman" w:cs="Times New Roman"/>
          <w:color w:val="000000" w:themeColor="text1"/>
          <w:sz w:val="28"/>
          <w:szCs w:val="28"/>
        </w:rPr>
        <w:t>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B75DBF" w:rsidRDefault="00B75DBF">
      <w:pPr>
        <w:spacing w:line="240" w:lineRule="auto"/>
        <w:rPr>
          <w:rFonts w:ascii="Times New Roman" w:hAnsi="Times New Roman" w:cs="Times New Roman"/>
          <w:b/>
          <w:i/>
          <w:sz w:val="28"/>
          <w:szCs w:val="28"/>
        </w:rPr>
      </w:pPr>
    </w:p>
    <w:p w:rsidR="00B75DBF" w:rsidRDefault="000A2E76">
      <w:pPr>
        <w:spacing w:line="240" w:lineRule="auto"/>
        <w:rPr>
          <w:rFonts w:ascii="Times New Roman" w:hAnsi="Times New Roman" w:cs="Times New Roman"/>
          <w:b/>
          <w:sz w:val="28"/>
          <w:szCs w:val="28"/>
        </w:rPr>
      </w:pPr>
      <w:r>
        <w:rPr>
          <w:rFonts w:ascii="Times New Roman" w:hAnsi="Times New Roman" w:cs="Times New Roman"/>
          <w:b/>
          <w:i/>
          <w:sz w:val="28"/>
          <w:szCs w:val="28"/>
        </w:rPr>
        <w:t>2 год обучения Содержание программы</w:t>
      </w:r>
      <w:r>
        <w:rPr>
          <w:rFonts w:ascii="Times New Roman" w:hAnsi="Times New Roman" w:cs="Times New Roman"/>
          <w:b/>
          <w:sz w:val="28"/>
          <w:szCs w:val="28"/>
        </w:rPr>
        <w:t>.</w:t>
      </w:r>
    </w:p>
    <w:p w:rsidR="00B75DBF" w:rsidRDefault="000A2E76">
      <w:pPr>
        <w:numPr>
          <w:ilvl w:val="0"/>
          <w:numId w:val="5"/>
        </w:numPr>
        <w:shd w:val="clear" w:color="auto" w:fill="FFFFFF"/>
        <w:tabs>
          <w:tab w:val="clear" w:pos="720"/>
          <w:tab w:val="num" w:pos="142"/>
        </w:tabs>
        <w:spacing w:after="0" w:line="240" w:lineRule="auto"/>
        <w:ind w:left="2" w:right="34"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КРАТКАЯ ИСТОРИЯ ШАХМАТ</w:t>
      </w:r>
    </w:p>
    <w:p w:rsidR="00B75DBF" w:rsidRDefault="000A2E76">
      <w:pPr>
        <w:shd w:val="clear" w:color="auto" w:fill="FFFFFF"/>
        <w:tabs>
          <w:tab w:val="num" w:pos="142"/>
        </w:tabs>
        <w:spacing w:after="0" w:line="240" w:lineRule="auto"/>
        <w:ind w:left="2" w:right="34"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Рождение шахмат. От чатуранги к шатранджу. Шахматы проникают в Европу. Чемпионы мира по шахматам.</w:t>
      </w:r>
    </w:p>
    <w:p w:rsidR="00B75DBF" w:rsidRDefault="000A2E76">
      <w:pPr>
        <w:numPr>
          <w:ilvl w:val="0"/>
          <w:numId w:val="6"/>
        </w:numPr>
        <w:shd w:val="clear" w:color="auto" w:fill="FFFFFF"/>
        <w:tabs>
          <w:tab w:val="clear" w:pos="720"/>
          <w:tab w:val="num" w:pos="142"/>
        </w:tabs>
        <w:spacing w:after="0" w:line="240" w:lineRule="auto"/>
        <w:ind w:left="2" w:right="34"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ШАХМАТНАЯ НОТАЦИЯ</w:t>
      </w:r>
    </w:p>
    <w:p w:rsidR="00B75DBF" w:rsidRDefault="000A2E76">
      <w:pPr>
        <w:shd w:val="clear" w:color="auto" w:fill="FFFFFF"/>
        <w:tabs>
          <w:tab w:val="num" w:pos="142"/>
        </w:tabs>
        <w:spacing w:after="0" w:line="240" w:lineRule="auto"/>
        <w:ind w:left="2" w:right="34"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B75DBF" w:rsidRDefault="000A2E76">
      <w:pPr>
        <w:shd w:val="clear" w:color="auto" w:fill="FFFFFF"/>
        <w:tabs>
          <w:tab w:val="num" w:pos="142"/>
        </w:tabs>
        <w:spacing w:after="0" w:line="240" w:lineRule="auto"/>
        <w:ind w:right="22" w:hanging="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Дидактические игры и задания</w:t>
      </w:r>
    </w:p>
    <w:p w:rsidR="00B75DBF" w:rsidRDefault="000A2E76">
      <w:pPr>
        <w:shd w:val="clear" w:color="auto" w:fill="FFFFFF"/>
        <w:tabs>
          <w:tab w:val="num" w:pos="142"/>
        </w:tabs>
        <w:spacing w:after="0" w:line="240" w:lineRule="auto"/>
        <w:ind w:right="34"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«Назови вертикаль».</w:t>
      </w:r>
      <w:r>
        <w:rPr>
          <w:rFonts w:ascii="Times New Roman" w:eastAsia="Times New Roman" w:hAnsi="Times New Roman" w:cs="Times New Roman"/>
          <w:color w:val="000000"/>
          <w:sz w:val="28"/>
          <w:szCs w:val="28"/>
          <w:lang w:eastAsia="ru-RU"/>
        </w:rPr>
        <w:t> Педагог показывает одну из вертикалей, ученики должны назвать ее (например: «Вертикаль «е»). Так школьники называют все вертикали.</w:t>
      </w:r>
    </w:p>
    <w:p w:rsidR="00B75DBF" w:rsidRDefault="000A2E76">
      <w:pPr>
        <w:shd w:val="clear" w:color="auto" w:fill="FFFFFF"/>
        <w:tabs>
          <w:tab w:val="num" w:pos="142"/>
        </w:tabs>
        <w:spacing w:after="0" w:line="240" w:lineRule="auto"/>
        <w:ind w:left="4" w:right="16"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Затем педагог спрашивает: «На какой вертикали в начальной позиции стоят короли? Ферзи? Королевские слоны? Ферзевые ладьи?» И т. п.</w:t>
      </w:r>
    </w:p>
    <w:p w:rsidR="00B75DBF" w:rsidRDefault="000A2E76">
      <w:pPr>
        <w:shd w:val="clear" w:color="auto" w:fill="FFFFFF"/>
        <w:tabs>
          <w:tab w:val="num" w:pos="142"/>
        </w:tabs>
        <w:spacing w:after="0" w:line="240" w:lineRule="auto"/>
        <w:ind w:left="6" w:right="4"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«Назови горизонталь».</w:t>
      </w:r>
      <w:r>
        <w:rPr>
          <w:rFonts w:ascii="Times New Roman" w:eastAsia="Times New Roman" w:hAnsi="Times New Roman" w:cs="Times New Roman"/>
          <w:color w:val="000000"/>
          <w:sz w:val="28"/>
          <w:szCs w:val="28"/>
          <w:lang w:eastAsia="ru-RU"/>
        </w:rPr>
        <w:t> Это задание подобно предыдущему, но дети выявляют горизонталь (например: «Вторая горизонталь»).</w:t>
      </w:r>
    </w:p>
    <w:p w:rsidR="00B75DBF" w:rsidRDefault="000A2E76">
      <w:pPr>
        <w:shd w:val="clear" w:color="auto" w:fill="FFFFFF"/>
        <w:tabs>
          <w:tab w:val="num" w:pos="142"/>
        </w:tabs>
        <w:spacing w:after="0" w:line="240" w:lineRule="auto"/>
        <w:ind w:left="6" w:right="6"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«Назови диагональ».</w:t>
      </w:r>
      <w:r>
        <w:rPr>
          <w:rFonts w:ascii="Times New Roman" w:eastAsia="Times New Roman" w:hAnsi="Times New Roman" w:cs="Times New Roman"/>
          <w:color w:val="000000"/>
          <w:sz w:val="28"/>
          <w:szCs w:val="28"/>
          <w:lang w:eastAsia="ru-RU"/>
        </w:rPr>
        <w:t> А здесь определяется диагональ (например: «Диагональ el — а5»).</w:t>
      </w:r>
    </w:p>
    <w:p w:rsidR="00B75DBF" w:rsidRDefault="000A2E76">
      <w:pPr>
        <w:shd w:val="clear" w:color="auto" w:fill="FFFFFF"/>
        <w:tabs>
          <w:tab w:val="num" w:pos="142"/>
        </w:tabs>
        <w:spacing w:after="0" w:line="240" w:lineRule="auto"/>
        <w:ind w:left="6" w:right="4"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«Какого цвета поле?»</w:t>
      </w:r>
      <w:r>
        <w:rPr>
          <w:rFonts w:ascii="Times New Roman" w:eastAsia="Times New Roman" w:hAnsi="Times New Roman" w:cs="Times New Roman"/>
          <w:color w:val="000000"/>
          <w:sz w:val="28"/>
          <w:szCs w:val="28"/>
          <w:lang w:eastAsia="ru-RU"/>
        </w:rPr>
        <w:t> Учитель называет какое-либо поле и просит определить его цвет.</w:t>
      </w:r>
    </w:p>
    <w:p w:rsidR="00B75DBF" w:rsidRDefault="000A2E76">
      <w:pPr>
        <w:shd w:val="clear" w:color="auto" w:fill="FFFFFF"/>
        <w:tabs>
          <w:tab w:val="num" w:pos="142"/>
        </w:tabs>
        <w:spacing w:after="0" w:line="240" w:lineRule="auto"/>
        <w:ind w:left="6" w:right="6"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«Кто быстрее».</w:t>
      </w:r>
      <w:r>
        <w:rPr>
          <w:rFonts w:ascii="Times New Roman" w:eastAsia="Times New Roman" w:hAnsi="Times New Roman" w:cs="Times New Roman"/>
          <w:color w:val="000000"/>
          <w:sz w:val="28"/>
          <w:szCs w:val="28"/>
          <w:lang w:eastAsia="ru-RU"/>
        </w:rPr>
        <w:t>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B75DBF" w:rsidRDefault="000A2E76">
      <w:pPr>
        <w:shd w:val="clear" w:color="auto" w:fill="FFFFFF"/>
        <w:tabs>
          <w:tab w:val="num" w:pos="142"/>
        </w:tabs>
        <w:spacing w:after="0" w:line="240" w:lineRule="auto"/>
        <w:ind w:right="4"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«Вижу цель».</w:t>
      </w:r>
      <w:r>
        <w:rPr>
          <w:rFonts w:ascii="Times New Roman" w:eastAsia="Times New Roman" w:hAnsi="Times New Roman" w:cs="Times New Roman"/>
          <w:color w:val="000000"/>
          <w:sz w:val="28"/>
          <w:szCs w:val="28"/>
          <w:lang w:eastAsia="ru-RU"/>
        </w:rPr>
        <w:t> Учитель задумывает одно из полей и предлагает ребятам угадать его. Учитель уточняет ответы учащихся</w:t>
      </w:r>
    </w:p>
    <w:p w:rsidR="00B75DBF" w:rsidRDefault="000A2E76">
      <w:pPr>
        <w:shd w:val="clear" w:color="auto" w:fill="FFFFFF"/>
        <w:tabs>
          <w:tab w:val="num" w:pos="142"/>
        </w:tabs>
        <w:spacing w:after="0" w:line="240" w:lineRule="auto"/>
        <w:ind w:left="10" w:right="16"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 ЦЕННОСТЬ ШАХМАТНЫХ ФИГУР</w:t>
      </w:r>
    </w:p>
    <w:p w:rsidR="00B75DBF" w:rsidRDefault="000A2E76">
      <w:pPr>
        <w:shd w:val="clear" w:color="auto" w:fill="FFFFFF"/>
        <w:tabs>
          <w:tab w:val="num" w:pos="142"/>
        </w:tabs>
        <w:spacing w:after="0" w:line="240" w:lineRule="auto"/>
        <w:ind w:left="10" w:right="16"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Ценность фигур. Сравнительная сила фигур. Достижение материального перевеса. Способы защиты.</w:t>
      </w:r>
    </w:p>
    <w:p w:rsidR="00B75DBF" w:rsidRDefault="000A2E76">
      <w:pPr>
        <w:shd w:val="clear" w:color="auto" w:fill="FFFFFF"/>
        <w:tabs>
          <w:tab w:val="num" w:pos="142"/>
        </w:tabs>
        <w:spacing w:after="0" w:line="240" w:lineRule="auto"/>
        <w:ind w:left="12" w:hanging="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Дидактические игры и задания</w:t>
      </w:r>
    </w:p>
    <w:p w:rsidR="00B75DBF" w:rsidRDefault="000A2E76">
      <w:pPr>
        <w:shd w:val="clear" w:color="auto" w:fill="FFFFFF"/>
        <w:tabs>
          <w:tab w:val="num" w:pos="142"/>
        </w:tabs>
        <w:spacing w:after="0" w:line="240" w:lineRule="auto"/>
        <w:ind w:left="6" w:right="6"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«Кто сильнее».</w:t>
      </w:r>
      <w:r>
        <w:rPr>
          <w:rFonts w:ascii="Times New Roman" w:eastAsia="Times New Roman" w:hAnsi="Times New Roman" w:cs="Times New Roman"/>
          <w:color w:val="000000"/>
          <w:sz w:val="28"/>
          <w:szCs w:val="28"/>
          <w:lang w:eastAsia="ru-RU"/>
        </w:rPr>
        <w:t> Педагог показывает детям две фигуры и спрашивает: «Какая фигура сильнее? На сколько очков?»</w:t>
      </w:r>
    </w:p>
    <w:p w:rsidR="00B75DBF" w:rsidRDefault="000A2E76">
      <w:pPr>
        <w:shd w:val="clear" w:color="auto" w:fill="FFFFFF"/>
        <w:tabs>
          <w:tab w:val="num" w:pos="142"/>
        </w:tabs>
        <w:spacing w:after="0" w:line="240" w:lineRule="auto"/>
        <w:ind w:left="4" w:right="4"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«Обе армии равны».</w:t>
      </w:r>
      <w:r>
        <w:rPr>
          <w:rFonts w:ascii="Times New Roman" w:eastAsia="Times New Roman" w:hAnsi="Times New Roman" w:cs="Times New Roman"/>
          <w:color w:val="000000"/>
          <w:sz w:val="28"/>
          <w:szCs w:val="28"/>
          <w:lang w:eastAsia="ru-RU"/>
        </w:rPr>
        <w:t>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B75DBF" w:rsidRDefault="000A2E76">
      <w:pPr>
        <w:shd w:val="clear" w:color="auto" w:fill="FFFFFF"/>
        <w:tabs>
          <w:tab w:val="num" w:pos="142"/>
        </w:tabs>
        <w:spacing w:after="0" w:line="240" w:lineRule="auto"/>
        <w:ind w:left="10" w:right="12"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«Выигрыш материала».</w:t>
      </w:r>
      <w:r>
        <w:rPr>
          <w:rFonts w:ascii="Times New Roman" w:eastAsia="Times New Roman" w:hAnsi="Times New Roman" w:cs="Times New Roman"/>
          <w:color w:val="000000"/>
          <w:sz w:val="28"/>
          <w:szCs w:val="28"/>
          <w:lang w:eastAsia="ru-RU"/>
        </w:rPr>
        <w:t> Педагог расставляет на демонстрационной доске учебные положения, в которых белые должны достичь материального перевеса.</w:t>
      </w:r>
    </w:p>
    <w:p w:rsidR="00B75DBF" w:rsidRDefault="000A2E76">
      <w:pPr>
        <w:shd w:val="clear" w:color="auto" w:fill="FFFFFF"/>
        <w:tabs>
          <w:tab w:val="num" w:pos="142"/>
        </w:tabs>
        <w:spacing w:after="0" w:line="240" w:lineRule="auto"/>
        <w:ind w:left="12" w:right="14"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«Защита».</w:t>
      </w:r>
      <w:r>
        <w:rPr>
          <w:rFonts w:ascii="Times New Roman" w:eastAsia="Times New Roman" w:hAnsi="Times New Roman" w:cs="Times New Roman"/>
          <w:color w:val="000000"/>
          <w:sz w:val="28"/>
          <w:szCs w:val="28"/>
          <w:lang w:eastAsia="ru-RU"/>
        </w:rPr>
        <w:t> В учебных положениях требуется найти ход, позволяющий сохранить материальное равенство.</w:t>
      </w:r>
    </w:p>
    <w:p w:rsidR="00B75DBF" w:rsidRDefault="000A2E76">
      <w:pPr>
        <w:shd w:val="clear" w:color="auto" w:fill="FFFFFF"/>
        <w:tabs>
          <w:tab w:val="num" w:pos="142"/>
        </w:tabs>
        <w:spacing w:after="0" w:line="240" w:lineRule="auto"/>
        <w:ind w:left="2"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 ТЕХНИКА МАТОВАНИЯ ОДИНОКОГО КОРОЛЯ</w:t>
      </w:r>
    </w:p>
    <w:p w:rsidR="00B75DBF" w:rsidRDefault="000A2E76">
      <w:pPr>
        <w:shd w:val="clear" w:color="auto" w:fill="FFFFFF"/>
        <w:tabs>
          <w:tab w:val="num" w:pos="142"/>
        </w:tabs>
        <w:spacing w:after="0" w:line="240" w:lineRule="auto"/>
        <w:ind w:left="2"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Две ладьи против короля. Ферзь и ладья против короля. Король и ферзь против короля. Король и ладья против короля.</w:t>
      </w:r>
    </w:p>
    <w:p w:rsidR="00B75DBF" w:rsidRDefault="000A2E76">
      <w:pPr>
        <w:shd w:val="clear" w:color="auto" w:fill="FFFFFF"/>
        <w:tabs>
          <w:tab w:val="num" w:pos="142"/>
        </w:tabs>
        <w:spacing w:after="0" w:line="240" w:lineRule="auto"/>
        <w:ind w:left="10" w:hanging="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Дидактические игры и задания</w:t>
      </w:r>
    </w:p>
    <w:p w:rsidR="00B75DBF" w:rsidRDefault="000A2E76">
      <w:pPr>
        <w:shd w:val="clear" w:color="auto" w:fill="FFFFFF"/>
        <w:tabs>
          <w:tab w:val="num" w:pos="142"/>
        </w:tabs>
        <w:spacing w:after="0" w:line="240" w:lineRule="auto"/>
        <w:ind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«Шах или мат».</w:t>
      </w:r>
      <w:r>
        <w:rPr>
          <w:rFonts w:ascii="Times New Roman" w:eastAsia="Times New Roman" w:hAnsi="Times New Roman" w:cs="Times New Roman"/>
          <w:color w:val="000000"/>
          <w:sz w:val="28"/>
          <w:szCs w:val="28"/>
          <w:lang w:eastAsia="ru-RU"/>
        </w:rPr>
        <w:t> Шах или мат черному королю?</w:t>
      </w:r>
    </w:p>
    <w:p w:rsidR="00B75DBF" w:rsidRDefault="000A2E76">
      <w:pPr>
        <w:shd w:val="clear" w:color="auto" w:fill="FFFFFF"/>
        <w:tabs>
          <w:tab w:val="num" w:pos="142"/>
        </w:tabs>
        <w:spacing w:after="0" w:line="240" w:lineRule="auto"/>
        <w:ind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«Мат или пат».</w:t>
      </w:r>
      <w:r>
        <w:rPr>
          <w:rFonts w:ascii="Times New Roman" w:eastAsia="Times New Roman" w:hAnsi="Times New Roman" w:cs="Times New Roman"/>
          <w:color w:val="000000"/>
          <w:sz w:val="28"/>
          <w:szCs w:val="28"/>
          <w:lang w:eastAsia="ru-RU"/>
        </w:rPr>
        <w:t> Нужно определить, мат или пат на шахматной доске.</w:t>
      </w:r>
    </w:p>
    <w:p w:rsidR="00B75DBF" w:rsidRDefault="000A2E76">
      <w:pPr>
        <w:shd w:val="clear" w:color="auto" w:fill="FFFFFF"/>
        <w:tabs>
          <w:tab w:val="num" w:pos="142"/>
        </w:tabs>
        <w:spacing w:after="0" w:line="240" w:lineRule="auto"/>
        <w:ind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«Мат в один ход».</w:t>
      </w:r>
      <w:r>
        <w:rPr>
          <w:rFonts w:ascii="Times New Roman" w:eastAsia="Times New Roman" w:hAnsi="Times New Roman" w:cs="Times New Roman"/>
          <w:color w:val="000000"/>
          <w:sz w:val="28"/>
          <w:szCs w:val="28"/>
          <w:lang w:eastAsia="ru-RU"/>
        </w:rPr>
        <w:t> Требуется объявить мат в один ход черному королю.</w:t>
      </w:r>
    </w:p>
    <w:p w:rsidR="00B75DBF" w:rsidRDefault="000A2E76">
      <w:pPr>
        <w:shd w:val="clear" w:color="auto" w:fill="FFFFFF"/>
        <w:tabs>
          <w:tab w:val="num" w:pos="142"/>
        </w:tabs>
        <w:spacing w:after="0" w:line="240" w:lineRule="auto"/>
        <w:ind w:right="6"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 крайнюю линию».</w:t>
      </w:r>
      <w:r>
        <w:rPr>
          <w:rFonts w:ascii="Times New Roman" w:eastAsia="Times New Roman" w:hAnsi="Times New Roman" w:cs="Times New Roman"/>
          <w:color w:val="000000"/>
          <w:sz w:val="28"/>
          <w:szCs w:val="28"/>
          <w:lang w:eastAsia="ru-RU"/>
        </w:rPr>
        <w:t> Белыми надо сделать такой ход, чтобы черный король отступил на одну из крайних вертикалей или горизонталей.</w:t>
      </w:r>
    </w:p>
    <w:p w:rsidR="00B75DBF" w:rsidRDefault="000A2E76">
      <w:pPr>
        <w:shd w:val="clear" w:color="auto" w:fill="FFFFFF"/>
        <w:tabs>
          <w:tab w:val="num" w:pos="142"/>
        </w:tabs>
        <w:spacing w:after="0" w:line="240" w:lineRule="auto"/>
        <w:ind w:right="14"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 угол».</w:t>
      </w:r>
      <w:r>
        <w:rPr>
          <w:rFonts w:ascii="Times New Roman" w:eastAsia="Times New Roman" w:hAnsi="Times New Roman" w:cs="Times New Roman"/>
          <w:color w:val="000000"/>
          <w:sz w:val="28"/>
          <w:szCs w:val="28"/>
          <w:lang w:eastAsia="ru-RU"/>
        </w:rPr>
        <w:t> Требуется сделать такой ход, чтобы черным пришлось отойти королем на угловое поле.</w:t>
      </w:r>
    </w:p>
    <w:p w:rsidR="00B75DBF" w:rsidRDefault="000A2E76">
      <w:pPr>
        <w:shd w:val="clear" w:color="auto" w:fill="FFFFFF"/>
        <w:tabs>
          <w:tab w:val="num" w:pos="142"/>
        </w:tabs>
        <w:spacing w:after="0" w:line="240" w:lineRule="auto"/>
        <w:ind w:right="6"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«Ограниченный король».</w:t>
      </w:r>
      <w:r>
        <w:rPr>
          <w:rFonts w:ascii="Times New Roman" w:eastAsia="Times New Roman" w:hAnsi="Times New Roman" w:cs="Times New Roman"/>
          <w:color w:val="000000"/>
          <w:sz w:val="28"/>
          <w:szCs w:val="28"/>
          <w:lang w:eastAsia="ru-RU"/>
        </w:rPr>
        <w:t> Надо сделать ход, после которого у черного короля останется наименьшее количество полей для отхода.</w:t>
      </w:r>
    </w:p>
    <w:p w:rsidR="00B75DBF" w:rsidRDefault="000A2E76">
      <w:pPr>
        <w:shd w:val="clear" w:color="auto" w:fill="FFFFFF"/>
        <w:tabs>
          <w:tab w:val="num" w:pos="142"/>
        </w:tabs>
        <w:spacing w:after="0" w:line="240" w:lineRule="auto"/>
        <w:ind w:left="6" w:right="16"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5. ДОСТИЖЕНИЕ МАТА БЕЗ ЖЕРТВЫ МАТЕРИАЛА</w:t>
      </w:r>
    </w:p>
    <w:p w:rsidR="00B75DBF" w:rsidRDefault="000A2E76">
      <w:pPr>
        <w:shd w:val="clear" w:color="auto" w:fill="FFFFFF"/>
        <w:tabs>
          <w:tab w:val="num" w:pos="142"/>
        </w:tabs>
        <w:spacing w:after="0" w:line="240" w:lineRule="auto"/>
        <w:ind w:left="6" w:right="16"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Учебные положения на мат в два хода в дебюте, миттельшпиле и эндшпиле (начале, середине и конце игры). Защита от мата.</w:t>
      </w:r>
    </w:p>
    <w:p w:rsidR="00B75DBF" w:rsidRDefault="000A2E76">
      <w:pPr>
        <w:shd w:val="clear" w:color="auto" w:fill="FFFFFF"/>
        <w:tabs>
          <w:tab w:val="num" w:pos="142"/>
        </w:tabs>
        <w:spacing w:after="0" w:line="240" w:lineRule="auto"/>
        <w:ind w:hanging="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Дидактические игры и задания</w:t>
      </w:r>
    </w:p>
    <w:p w:rsidR="00B75DBF" w:rsidRDefault="000A2E76">
      <w:pPr>
        <w:shd w:val="clear" w:color="auto" w:fill="FFFFFF"/>
        <w:tabs>
          <w:tab w:val="num" w:pos="142"/>
        </w:tabs>
        <w:spacing w:after="0" w:line="240" w:lineRule="auto"/>
        <w:ind w:right="10"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«Объяви мат в два хода».</w:t>
      </w:r>
      <w:r>
        <w:rPr>
          <w:rFonts w:ascii="Times New Roman" w:eastAsia="Times New Roman" w:hAnsi="Times New Roman" w:cs="Times New Roman"/>
          <w:color w:val="000000"/>
          <w:sz w:val="28"/>
          <w:szCs w:val="28"/>
          <w:lang w:eastAsia="ru-RU"/>
        </w:rPr>
        <w:t> В учебных положениях белые начинают и дают мат в два хода.</w:t>
      </w:r>
    </w:p>
    <w:p w:rsidR="00B75DBF" w:rsidRDefault="000A2E76">
      <w:pPr>
        <w:shd w:val="clear" w:color="auto" w:fill="FFFFFF"/>
        <w:tabs>
          <w:tab w:val="num" w:pos="142"/>
        </w:tabs>
        <w:spacing w:after="0" w:line="240" w:lineRule="auto"/>
        <w:ind w:left="2" w:right="12"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«Защитись от мата».</w:t>
      </w:r>
      <w:r>
        <w:rPr>
          <w:rFonts w:ascii="Times New Roman" w:eastAsia="Times New Roman" w:hAnsi="Times New Roman" w:cs="Times New Roman"/>
          <w:color w:val="000000"/>
          <w:sz w:val="28"/>
          <w:szCs w:val="28"/>
          <w:lang w:eastAsia="ru-RU"/>
        </w:rPr>
        <w:t> Требуется найти ход, позволяющий избежать мага в один ход.</w:t>
      </w:r>
    </w:p>
    <w:p w:rsidR="00B75DBF" w:rsidRDefault="000A2E76">
      <w:pPr>
        <w:shd w:val="clear" w:color="auto" w:fill="FFFFFF"/>
        <w:tabs>
          <w:tab w:val="num" w:pos="142"/>
        </w:tabs>
        <w:spacing w:after="0" w:line="240" w:lineRule="auto"/>
        <w:ind w:left="2" w:right="2"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6. ШАХМАТНАЯ КОМБИНАЦИЯ</w:t>
      </w:r>
    </w:p>
    <w:p w:rsidR="00B75DBF" w:rsidRDefault="000A2E76">
      <w:pPr>
        <w:shd w:val="clear" w:color="auto" w:fill="FFFFFF"/>
        <w:tabs>
          <w:tab w:val="num" w:pos="142"/>
        </w:tabs>
        <w:spacing w:after="0" w:line="240" w:lineRule="auto"/>
        <w:ind w:left="2" w:right="2"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w:t>
      </w:r>
      <w:r>
        <w:rPr>
          <w:rFonts w:ascii="Times New Roman" w:eastAsia="Times New Roman" w:hAnsi="Times New Roman" w:cs="Times New Roman"/>
          <w:color w:val="000000"/>
          <w:sz w:val="28"/>
          <w:szCs w:val="28"/>
          <w:lang w:eastAsia="ru-RU"/>
        </w:rPr>
        <w:lastRenderedPageBreak/>
        <w:t>к достижению материального перевеса. Комбинации для достижения ничьей (комбинации на вечный шах, патовые комбинации и ДР).</w:t>
      </w:r>
    </w:p>
    <w:p w:rsidR="00B75DBF" w:rsidRDefault="000A2E76">
      <w:pPr>
        <w:shd w:val="clear" w:color="auto" w:fill="FFFFFF"/>
        <w:tabs>
          <w:tab w:val="num" w:pos="142"/>
        </w:tabs>
        <w:spacing w:after="0" w:line="240" w:lineRule="auto"/>
        <w:ind w:left="10" w:hanging="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Дидактические игры и задания</w:t>
      </w:r>
    </w:p>
    <w:p w:rsidR="00B75DBF" w:rsidRDefault="000A2E76">
      <w:pPr>
        <w:shd w:val="clear" w:color="auto" w:fill="FFFFFF"/>
        <w:tabs>
          <w:tab w:val="num" w:pos="142"/>
        </w:tabs>
        <w:spacing w:after="0" w:line="240" w:lineRule="auto"/>
        <w:ind w:left="2" w:right="16"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«Объяви мат в два хода».</w:t>
      </w:r>
      <w:r>
        <w:rPr>
          <w:rFonts w:ascii="Times New Roman" w:eastAsia="Times New Roman" w:hAnsi="Times New Roman" w:cs="Times New Roman"/>
          <w:color w:val="000000"/>
          <w:sz w:val="28"/>
          <w:szCs w:val="28"/>
          <w:lang w:eastAsia="ru-RU"/>
        </w:rPr>
        <w:t> Требуется пожертвовать материал и дать мат в два хода.</w:t>
      </w:r>
    </w:p>
    <w:p w:rsidR="00B75DBF" w:rsidRDefault="000A2E76">
      <w:pPr>
        <w:shd w:val="clear" w:color="auto" w:fill="FFFFFF"/>
        <w:tabs>
          <w:tab w:val="num" w:pos="142"/>
        </w:tabs>
        <w:spacing w:after="0" w:line="240" w:lineRule="auto"/>
        <w:ind w:left="2"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«Сделай ничью».</w:t>
      </w:r>
      <w:r>
        <w:rPr>
          <w:rFonts w:ascii="Times New Roman" w:eastAsia="Times New Roman" w:hAnsi="Times New Roman" w:cs="Times New Roman"/>
          <w:color w:val="000000"/>
          <w:sz w:val="28"/>
          <w:szCs w:val="28"/>
          <w:lang w:eastAsia="ru-RU"/>
        </w:rPr>
        <w:t> Требуется пожертвовать материал и достичь ничьей.</w:t>
      </w:r>
    </w:p>
    <w:p w:rsidR="00B75DBF" w:rsidRDefault="000A2E76">
      <w:pPr>
        <w:shd w:val="clear" w:color="auto" w:fill="FFFFFF"/>
        <w:tabs>
          <w:tab w:val="num" w:pos="142"/>
        </w:tabs>
        <w:spacing w:after="0" w:line="240" w:lineRule="auto"/>
        <w:ind w:left="2" w:right="12" w:hanging="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«Выигрыш материала».</w:t>
      </w:r>
      <w:r>
        <w:rPr>
          <w:rFonts w:ascii="Times New Roman" w:eastAsia="Times New Roman" w:hAnsi="Times New Roman" w:cs="Times New Roman"/>
          <w:color w:val="000000"/>
          <w:sz w:val="28"/>
          <w:szCs w:val="28"/>
          <w:lang w:eastAsia="ru-RU"/>
        </w:rPr>
        <w:t> Надо провести простейшую двухходовую комбинацию и добиться материального перевеса.</w:t>
      </w:r>
    </w:p>
    <w:p w:rsidR="00B75DBF" w:rsidRDefault="00B75DBF">
      <w:pPr>
        <w:shd w:val="clear" w:color="auto" w:fill="FFFFFF"/>
        <w:tabs>
          <w:tab w:val="num" w:pos="142"/>
        </w:tabs>
        <w:spacing w:after="0" w:line="240" w:lineRule="auto"/>
        <w:ind w:left="2" w:right="12" w:hanging="2"/>
        <w:jc w:val="both"/>
        <w:rPr>
          <w:rFonts w:ascii="Times New Roman" w:hAnsi="Times New Roman" w:cs="Times New Roman"/>
          <w:b/>
          <w:i/>
          <w:sz w:val="28"/>
          <w:szCs w:val="28"/>
        </w:rPr>
      </w:pPr>
    </w:p>
    <w:p w:rsidR="00B75DBF" w:rsidRDefault="000A2E76">
      <w:pPr>
        <w:shd w:val="clear" w:color="auto" w:fill="FFFFFF"/>
        <w:tabs>
          <w:tab w:val="num" w:pos="142"/>
        </w:tabs>
        <w:spacing w:after="0" w:line="240" w:lineRule="auto"/>
        <w:ind w:left="2" w:right="12" w:hanging="2"/>
        <w:jc w:val="both"/>
        <w:rPr>
          <w:rFonts w:ascii="Times New Roman" w:eastAsia="Times New Roman" w:hAnsi="Times New Roman" w:cs="Times New Roman"/>
          <w:color w:val="000000"/>
          <w:sz w:val="28"/>
          <w:szCs w:val="28"/>
          <w:lang w:eastAsia="ru-RU"/>
        </w:rPr>
      </w:pPr>
      <w:r>
        <w:rPr>
          <w:rFonts w:ascii="Times New Roman" w:hAnsi="Times New Roman" w:cs="Times New Roman"/>
          <w:b/>
          <w:i/>
          <w:sz w:val="28"/>
          <w:szCs w:val="28"/>
        </w:rPr>
        <w:t>3 год обучения Содержание программы</w:t>
      </w:r>
      <w:r>
        <w:rPr>
          <w:rFonts w:ascii="Times New Roman" w:hAnsi="Times New Roman" w:cs="Times New Roman"/>
          <w:b/>
          <w:sz w:val="28"/>
          <w:szCs w:val="28"/>
        </w:rPr>
        <w:t>.</w:t>
      </w:r>
    </w:p>
    <w:p w:rsidR="00B75DBF" w:rsidRDefault="000A2E76">
      <w:pPr>
        <w:numPr>
          <w:ilvl w:val="0"/>
          <w:numId w:val="8"/>
        </w:numPr>
        <w:spacing w:after="0" w:line="240" w:lineRule="auto"/>
        <w:contextualSpacing/>
        <w:rPr>
          <w:rFonts w:ascii="Times New Roman" w:hAnsi="Times New Roman" w:cs="Times New Roman"/>
          <w:sz w:val="28"/>
          <w:szCs w:val="28"/>
        </w:rPr>
      </w:pPr>
      <w:r>
        <w:rPr>
          <w:rFonts w:ascii="Times New Roman" w:hAnsi="Times New Roman" w:cs="Times New Roman"/>
          <w:b/>
          <w:sz w:val="28"/>
          <w:szCs w:val="28"/>
        </w:rPr>
        <w:t>ОСНОВЫ ДЕБЮТА. ДВУХ- И ТРЕХХОДОВЫЕ ПАРТИИ.</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sz w:val="28"/>
          <w:szCs w:val="28"/>
        </w:rPr>
        <w:t xml:space="preserve"> Невыгодность раннего ввода в игру ладей и ферзя. Игра на мат с первых ходов. Детский мат и защита от него. Игра против “повторюшки-хрюшки”. Принципы игры в дебюте. Быстрейшее развитие фигур. Понятие о темпе. Гамбиты. Наказание “пешкоедов”. Борьба за центр. Безопасная позиция короля. Гармоничное пешечное расположение. Связка в дебюте. Коротко о дебютах.</w:t>
      </w:r>
    </w:p>
    <w:p w:rsidR="00B75DBF" w:rsidRDefault="000A2E76">
      <w:pPr>
        <w:shd w:val="clear" w:color="auto" w:fill="FFFFFF"/>
        <w:tabs>
          <w:tab w:val="num" w:pos="142"/>
        </w:tabs>
        <w:spacing w:after="0" w:line="240" w:lineRule="auto"/>
        <w:ind w:left="10" w:hanging="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Дидактические игры и задания</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b/>
          <w:sz w:val="28"/>
          <w:szCs w:val="28"/>
        </w:rPr>
        <w:t>«Мат в 1 ход»,</w:t>
      </w:r>
      <w:r>
        <w:rPr>
          <w:rFonts w:ascii="Times New Roman" w:hAnsi="Times New Roman" w:cs="Times New Roman"/>
          <w:sz w:val="28"/>
          <w:szCs w:val="28"/>
        </w:rPr>
        <w:t xml:space="preserve"> «Поставь мат в 1 ход нерокированному  королю», «Поставь детский мат» Белые или черные начинают и объявляют противнику мат в 1 ход.</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b/>
          <w:sz w:val="28"/>
          <w:szCs w:val="28"/>
        </w:rPr>
        <w:t xml:space="preserve"> «Поймай ладью»,</w:t>
      </w:r>
      <w:r>
        <w:rPr>
          <w:rFonts w:ascii="Times New Roman" w:hAnsi="Times New Roman" w:cs="Times New Roman"/>
          <w:sz w:val="28"/>
          <w:szCs w:val="28"/>
        </w:rPr>
        <w:t xml:space="preserve"> «Поймай ферзя». Здесь надо найти ход, после которого рано введенная в игру фигура противника неизбежно теряется или проигрывается за более слабую фигуру.</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b/>
          <w:sz w:val="28"/>
          <w:szCs w:val="28"/>
        </w:rPr>
        <w:t>«Защита от мата»</w:t>
      </w:r>
      <w:r>
        <w:rPr>
          <w:rFonts w:ascii="Times New Roman" w:hAnsi="Times New Roman" w:cs="Times New Roman"/>
          <w:sz w:val="28"/>
          <w:szCs w:val="28"/>
        </w:rPr>
        <w:t xml:space="preserve"> Требуется найти ход, позволяющий избежать мата в 1 ход (как правило, в данном разделе в отличие от второго года обучения таких ходов несколько).</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«Выведи фигуру»</w:t>
      </w:r>
      <w:r>
        <w:rPr>
          <w:rFonts w:ascii="Times New Roman" w:hAnsi="Times New Roman" w:cs="Times New Roman"/>
          <w:sz w:val="28"/>
          <w:szCs w:val="28"/>
        </w:rPr>
        <w:t xml:space="preserve"> Здесь определяется, какую фигуру на какое поле лучше развить. </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b/>
          <w:sz w:val="28"/>
          <w:szCs w:val="28"/>
        </w:rPr>
        <w:t>«Поставить мат в 1 ход “повторюшке».</w:t>
      </w:r>
      <w:r>
        <w:rPr>
          <w:rFonts w:ascii="Times New Roman" w:hAnsi="Times New Roman" w:cs="Times New Roman"/>
          <w:sz w:val="28"/>
          <w:szCs w:val="28"/>
        </w:rPr>
        <w:t xml:space="preserve"> Требуется объявить мат противнику, который слепо копирует ваши ходы.</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b/>
          <w:sz w:val="28"/>
          <w:szCs w:val="28"/>
        </w:rPr>
        <w:t xml:space="preserve"> «Мат в 2 хода».</w:t>
      </w:r>
      <w:r>
        <w:rPr>
          <w:rFonts w:ascii="Times New Roman" w:hAnsi="Times New Roman" w:cs="Times New Roman"/>
          <w:sz w:val="28"/>
          <w:szCs w:val="28"/>
        </w:rPr>
        <w:t xml:space="preserve"> В учебных положениях белые начинают и дают черным мат в 2 хода.</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b/>
          <w:sz w:val="28"/>
          <w:szCs w:val="28"/>
        </w:rPr>
        <w:t xml:space="preserve"> «Выигрыш материала»,</w:t>
      </w:r>
      <w:r>
        <w:rPr>
          <w:rFonts w:ascii="Times New Roman" w:hAnsi="Times New Roman" w:cs="Times New Roman"/>
          <w:sz w:val="28"/>
          <w:szCs w:val="28"/>
        </w:rPr>
        <w:t xml:space="preserve"> «Накажи “пешкоеда». Надо провести маневр, позволяющий получить материальное преимущество.</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b/>
          <w:sz w:val="28"/>
          <w:szCs w:val="28"/>
        </w:rPr>
        <w:t>«Можно ли побить пешку?».</w:t>
      </w:r>
      <w:r>
        <w:rPr>
          <w:rFonts w:ascii="Times New Roman" w:hAnsi="Times New Roman" w:cs="Times New Roman"/>
          <w:sz w:val="28"/>
          <w:szCs w:val="28"/>
        </w:rPr>
        <w:t xml:space="preserve"> Требуется определить, не приведет ли выигрыш пешки к проигрышу материала или мату. </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b/>
          <w:sz w:val="28"/>
          <w:szCs w:val="28"/>
        </w:rPr>
        <w:t>«Захвати центр».</w:t>
      </w:r>
      <w:r>
        <w:rPr>
          <w:rFonts w:ascii="Times New Roman" w:hAnsi="Times New Roman" w:cs="Times New Roman"/>
          <w:sz w:val="28"/>
          <w:szCs w:val="28"/>
        </w:rPr>
        <w:t xml:space="preserve"> Надо найти ход, ведущий к захвату центра.</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b/>
          <w:sz w:val="28"/>
          <w:szCs w:val="28"/>
        </w:rPr>
        <w:t xml:space="preserve"> «Можно ли сделать рокировку?».</w:t>
      </w:r>
      <w:r>
        <w:rPr>
          <w:rFonts w:ascii="Times New Roman" w:hAnsi="Times New Roman" w:cs="Times New Roman"/>
          <w:sz w:val="28"/>
          <w:szCs w:val="28"/>
        </w:rPr>
        <w:t xml:space="preserve"> Тут надо определить, не нарушат ли белые правила игры, если рокируют.</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b/>
          <w:sz w:val="28"/>
          <w:szCs w:val="28"/>
        </w:rPr>
        <w:t>«В какую сторону можно рокировать?».</w:t>
      </w:r>
      <w:r>
        <w:rPr>
          <w:rFonts w:ascii="Times New Roman" w:hAnsi="Times New Roman" w:cs="Times New Roman"/>
          <w:sz w:val="28"/>
          <w:szCs w:val="28"/>
        </w:rPr>
        <w:t xml:space="preserve"> В этом задании определяется сторона, рокируя в которую белые не нарушают правил игры.</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b/>
          <w:sz w:val="28"/>
          <w:szCs w:val="28"/>
        </w:rPr>
        <w:t xml:space="preserve"> «Чем бить черную фигуру?».</w:t>
      </w:r>
      <w:r>
        <w:rPr>
          <w:rFonts w:ascii="Times New Roman" w:hAnsi="Times New Roman" w:cs="Times New Roman"/>
          <w:sz w:val="28"/>
          <w:szCs w:val="28"/>
        </w:rPr>
        <w:t xml:space="preserve"> Здесь надо выполнить взятие, позволяющее избежать сдвоения пешек.</w:t>
      </w:r>
    </w:p>
    <w:p w:rsidR="00B75DBF" w:rsidRDefault="000A2E76">
      <w:pPr>
        <w:spacing w:after="0" w:line="240" w:lineRule="auto"/>
        <w:ind w:left="405"/>
        <w:contextualSpacing/>
        <w:rPr>
          <w:rFonts w:ascii="Times New Roman" w:hAnsi="Times New Roman" w:cs="Times New Roman"/>
          <w:sz w:val="28"/>
          <w:szCs w:val="28"/>
        </w:rPr>
      </w:pPr>
      <w:r>
        <w:rPr>
          <w:rFonts w:ascii="Times New Roman" w:hAnsi="Times New Roman" w:cs="Times New Roman"/>
          <w:b/>
          <w:sz w:val="28"/>
          <w:szCs w:val="28"/>
        </w:rPr>
        <w:lastRenderedPageBreak/>
        <w:t xml:space="preserve"> «Сдвой противнику пешки».</w:t>
      </w:r>
      <w:r>
        <w:rPr>
          <w:rFonts w:ascii="Times New Roman" w:hAnsi="Times New Roman" w:cs="Times New Roman"/>
          <w:sz w:val="28"/>
          <w:szCs w:val="28"/>
        </w:rPr>
        <w:t xml:space="preserve"> Тут требуется так побить неприятельскую фигуру, чтобы у противника образовались сдвоенные пешки. </w:t>
      </w:r>
    </w:p>
    <w:p w:rsidR="00B75DBF" w:rsidRDefault="000A2E76">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B75DBF" w:rsidRDefault="000A2E76">
      <w:pPr>
        <w:spacing w:line="240" w:lineRule="auto"/>
        <w:jc w:val="center"/>
        <w:rPr>
          <w:rFonts w:ascii="Times New Roman" w:hAnsi="Times New Roman" w:cs="Times New Roman"/>
          <w:sz w:val="28"/>
          <w:szCs w:val="28"/>
        </w:rPr>
      </w:pPr>
      <w:r>
        <w:rPr>
          <w:rFonts w:ascii="Times New Roman" w:hAnsi="Times New Roman" w:cs="Times New Roman"/>
          <w:b/>
          <w:sz w:val="28"/>
          <w:szCs w:val="28"/>
        </w:rPr>
        <w:t xml:space="preserve">Планируемые результаты </w:t>
      </w:r>
      <w:r>
        <w:rPr>
          <w:rFonts w:ascii="Times New Roman" w:eastAsia="Times New Roman" w:hAnsi="Times New Roman" w:cs="Times New Roman"/>
          <w:b/>
          <w:bCs/>
          <w:color w:val="000000"/>
          <w:sz w:val="28"/>
          <w:szCs w:val="28"/>
          <w:lang w:eastAsia="ru-RU"/>
        </w:rPr>
        <w:t>освоения программы</w:t>
      </w:r>
      <w:r>
        <w:rPr>
          <w:rFonts w:ascii="Times New Roman" w:hAnsi="Times New Roman" w:cs="Times New Roman"/>
          <w:sz w:val="28"/>
          <w:szCs w:val="28"/>
        </w:rPr>
        <w:t xml:space="preserve"> :</w:t>
      </w:r>
    </w:p>
    <w:p w:rsidR="00B75DBF" w:rsidRDefault="000A2E76">
      <w:pPr>
        <w:spacing w:line="240" w:lineRule="auto"/>
        <w:rPr>
          <w:rFonts w:ascii="Times New Roman" w:hAnsi="Times New Roman" w:cs="Times New Roman"/>
          <w:sz w:val="28"/>
          <w:szCs w:val="28"/>
        </w:rPr>
      </w:pPr>
      <w:r>
        <w:rPr>
          <w:rFonts w:ascii="Times New Roman" w:hAnsi="Times New Roman" w:cs="Times New Roman"/>
          <w:sz w:val="28"/>
          <w:szCs w:val="28"/>
        </w:rPr>
        <w:t xml:space="preserve">По результатам первого года обучающиеся должны знать: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названия шахматных фигур: ладья, слон, ферзь, конь, пешка, король;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правила хода и взятия каждой фигуры.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должны уметь: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ориентироваться на шахматной доске;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играть каждой фигурой в отдельности и в совокупности с другими фигурами без нарушений правил ФИДЕ;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правильно помещать шахматную доску между партнерами;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правильно расставлять фигуры перед игрой;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различать горизонталь, вертикаль, диагональ;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рокировать.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результатам второго года обучающиеся должны знать: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обозначение горизонталей, вертикалей, полей, шахматных фигур;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ценность шахматных фигур, сравнительную силу фигур;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что означают термины: дебют, миттельшпиль, эндшпиль, темп.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должны уметь: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записывать шахматную партию;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матовать одинокого короля двумя ладьями, ферзем и ладьей, королем и ферзем, королем и ладьей;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проводить элементарные комбинации.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результатам третьего года обучающиеся должны знать: </w:t>
      </w:r>
    </w:p>
    <w:p w:rsidR="00B75DBF" w:rsidRDefault="000A2E76">
      <w:pPr>
        <w:pStyle w:val="af9"/>
        <w:spacing w:after="0" w:line="240" w:lineRule="auto"/>
        <w:ind w:left="0"/>
        <w:rPr>
          <w:rFonts w:ascii="Times New Roman" w:hAnsi="Times New Roman" w:cs="Times New Roman"/>
          <w:sz w:val="28"/>
          <w:szCs w:val="28"/>
        </w:rPr>
      </w:pPr>
      <w:r>
        <w:rPr>
          <w:rFonts w:ascii="Times New Roman" w:hAnsi="Times New Roman" w:cs="Times New Roman"/>
          <w:sz w:val="28"/>
          <w:szCs w:val="28"/>
        </w:rPr>
        <w:t>- принципы игры в дебюте;</w:t>
      </w:r>
    </w:p>
    <w:p w:rsidR="00B75DBF" w:rsidRDefault="000A2E76">
      <w:pPr>
        <w:pStyle w:val="af9"/>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основные тактические приемы; </w:t>
      </w:r>
    </w:p>
    <w:p w:rsidR="00B75DBF" w:rsidRDefault="000A2E76">
      <w:pPr>
        <w:pStyle w:val="af9"/>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что означают термин- дебют.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должны уметь: </w:t>
      </w:r>
    </w:p>
    <w:p w:rsidR="00B75DBF" w:rsidRDefault="000A2E76">
      <w:pPr>
        <w:pStyle w:val="af9"/>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грамотно располагать шахматные фигуры в дебюте; </w:t>
      </w:r>
    </w:p>
    <w:p w:rsidR="00B75DBF" w:rsidRDefault="000A2E76">
      <w:pPr>
        <w:pStyle w:val="af9"/>
        <w:spacing w:after="0" w:line="240" w:lineRule="auto"/>
        <w:ind w:left="0"/>
        <w:rPr>
          <w:rFonts w:ascii="Times New Roman" w:hAnsi="Times New Roman" w:cs="Times New Roman"/>
          <w:sz w:val="28"/>
          <w:szCs w:val="28"/>
        </w:rPr>
      </w:pPr>
      <w:r>
        <w:rPr>
          <w:rFonts w:ascii="Times New Roman" w:hAnsi="Times New Roman" w:cs="Times New Roman"/>
          <w:sz w:val="28"/>
          <w:szCs w:val="28"/>
        </w:rPr>
        <w:t>- точно разыгрывать простейшие окончания.</w:t>
      </w:r>
    </w:p>
    <w:p w:rsidR="00B75DBF" w:rsidRDefault="00B75DBF">
      <w:pPr>
        <w:spacing w:after="0"/>
        <w:rPr>
          <w:rFonts w:ascii="Times New Roman" w:hAnsi="Times New Roman" w:cs="Times New Roman"/>
          <w:b/>
          <w:sz w:val="28"/>
          <w:szCs w:val="28"/>
        </w:rPr>
      </w:pPr>
    </w:p>
    <w:p w:rsidR="00B75DBF" w:rsidRDefault="000A2E76">
      <w:pPr>
        <w:spacing w:after="0"/>
        <w:rPr>
          <w:rFonts w:ascii="Times New Roman" w:hAnsi="Times New Roman" w:cs="Times New Roman"/>
          <w:b/>
          <w:sz w:val="28"/>
          <w:szCs w:val="28"/>
        </w:rPr>
      </w:pPr>
      <w:r>
        <w:rPr>
          <w:rFonts w:ascii="Times New Roman" w:hAnsi="Times New Roman" w:cs="Times New Roman"/>
          <w:b/>
          <w:sz w:val="28"/>
          <w:szCs w:val="28"/>
        </w:rPr>
        <w:t xml:space="preserve">Результаты программы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b/>
          <w:sz w:val="28"/>
          <w:szCs w:val="28"/>
        </w:rPr>
        <w:t>Личностные</w:t>
      </w:r>
      <w:r>
        <w:rPr>
          <w:rFonts w:ascii="Times New Roman" w:hAnsi="Times New Roman" w:cs="Times New Roman"/>
          <w:sz w:val="28"/>
          <w:szCs w:val="28"/>
        </w:rPr>
        <w:t xml:space="preserve">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формирование установки на здоровый образ жизни;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личностный рост каждого ребѐнка из года в год, от соревнования к соревнованию;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развитие  навыков  сотрудничества  со  взрослыми  и  сверстниками  в  разных  социальных ситуациях;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умения не создавать конфликтов и находить выходы из спорных ситуаций;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способность принять другую точку зрения, отличную от своей;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способность работать в команде;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b/>
          <w:sz w:val="28"/>
          <w:szCs w:val="28"/>
        </w:rPr>
        <w:t>Метапредметные</w:t>
      </w:r>
      <w:r>
        <w:rPr>
          <w:rFonts w:ascii="Times New Roman" w:hAnsi="Times New Roman" w:cs="Times New Roman"/>
          <w:sz w:val="28"/>
          <w:szCs w:val="28"/>
        </w:rPr>
        <w:t xml:space="preserve">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овладение способностью принимать и сохранять цели и задачи учебной деятельности, поиска средств еѐ осуществления;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наличие мотивации к творческому труду, работе на результат;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-освоение способов решения проблем творческого и поискового характера;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еѐ  реализации;  определять  наиболее эффективные способы достижения результата;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r>
        <w:rPr>
          <w:rFonts w:ascii="Times New Roman" w:hAnsi="Times New Roman" w:cs="Times New Roman"/>
          <w:sz w:val="28"/>
          <w:szCs w:val="28"/>
        </w:rPr>
        <w:br/>
      </w:r>
      <w:r>
        <w:rPr>
          <w:b/>
        </w:rPr>
        <w:t xml:space="preserve"> </w:t>
      </w:r>
      <w:r>
        <w:rPr>
          <w:rFonts w:ascii="Times New Roman" w:hAnsi="Times New Roman" w:cs="Times New Roman"/>
          <w:b/>
          <w:sz w:val="28"/>
          <w:szCs w:val="28"/>
        </w:rPr>
        <w:t>Предметный</w:t>
      </w:r>
      <w:r>
        <w:rPr>
          <w:rFonts w:ascii="Times New Roman" w:hAnsi="Times New Roman" w:cs="Times New Roman"/>
          <w:sz w:val="28"/>
          <w:szCs w:val="28"/>
        </w:rPr>
        <w:t xml:space="preserve">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играть каждой фигурой в отдельности и в совокупности с другими фигурами,  ставить мат с разных позиций,  проводить комбинации;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пользоваться справочной, научно-популярной литературой, сайтами;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читать диаграммы, составлять шахматные задачи синтез – составление целого из  частей, в том числе самостоятельное достраивание с восполнением недостающих компонентов;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построение логической цепи рассуждений; </w:t>
      </w:r>
    </w:p>
    <w:p w:rsidR="00B75DBF" w:rsidRDefault="000A2E76">
      <w:pPr>
        <w:spacing w:after="0" w:line="240" w:lineRule="auto"/>
        <w:rPr>
          <w:rFonts w:ascii="Times New Roman" w:hAnsi="Times New Roman" w:cs="Times New Roman"/>
          <w:sz w:val="28"/>
          <w:szCs w:val="28"/>
        </w:rPr>
      </w:pPr>
      <w:r>
        <w:rPr>
          <w:rFonts w:ascii="Times New Roman" w:hAnsi="Times New Roman" w:cs="Times New Roman"/>
          <w:sz w:val="28"/>
          <w:szCs w:val="28"/>
        </w:rPr>
        <w:t>- умение обосновывать свою точку зрения (аргументировать, основываясь на предметном знании);</w:t>
      </w:r>
    </w:p>
    <w:p w:rsidR="00B75DBF" w:rsidRDefault="000A2E76">
      <w:pPr>
        <w:spacing w:after="0"/>
        <w:jc w:val="both"/>
        <w:rPr>
          <w:rFonts w:ascii="Times New Roman" w:hAnsi="Times New Roman" w:cs="Times New Roman"/>
          <w:sz w:val="28"/>
          <w:szCs w:val="28"/>
        </w:rPr>
      </w:pPr>
      <w:r>
        <w:rPr>
          <w:rFonts w:ascii="Times New Roman" w:hAnsi="Times New Roman" w:cs="Times New Roman"/>
          <w:b/>
          <w:sz w:val="28"/>
          <w:szCs w:val="28"/>
        </w:rPr>
        <w:t>Оценка достижений</w:t>
      </w:r>
      <w:r>
        <w:rPr>
          <w:rFonts w:ascii="Times New Roman" w:hAnsi="Times New Roman" w:cs="Times New Roman"/>
          <w:sz w:val="28"/>
          <w:szCs w:val="28"/>
        </w:rPr>
        <w:t xml:space="preserve"> результатов внеурочной деятельности происходит на трех уровнях:</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 xml:space="preserve">1. Представление коллективного результата группы обучающихся в рамках работы </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2. Индивидуальная оценка результатов внеурочной деятельности каждого обучающегося;</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3. Качественная и количественная оценка эффективности деятельности кружка основании суммирования индивидуальных результатов обучающихся.</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Представление коллективного результата группы обучающихся:</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1. Шахматный турнир с приглашением родителей и администрации (1 раз в год).</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2. Публичные выступления с творческими номерами на шахматную тематику.</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3. Выпуск стенгазет, буклетов</w:t>
      </w:r>
    </w:p>
    <w:p w:rsidR="00B75DBF" w:rsidRDefault="000A2E76">
      <w:pPr>
        <w:spacing w:after="0"/>
        <w:rPr>
          <w:rFonts w:ascii="Times New Roman" w:hAnsi="Times New Roman" w:cs="Times New Roman"/>
          <w:color w:val="000000" w:themeColor="text1"/>
          <w:sz w:val="28"/>
          <w:szCs w:val="28"/>
        </w:rPr>
      </w:pPr>
      <w:r>
        <w:rPr>
          <w:rFonts w:ascii="Times New Roman" w:hAnsi="Times New Roman" w:cs="Times New Roman"/>
          <w:sz w:val="28"/>
          <w:szCs w:val="28"/>
        </w:rPr>
        <w:t>Для индивидуальной оценки результатов внеурочной деятельности каждого обучающегося используется методика лесенка самооценки и накопление материалов в Портфолио (участие в массовых мероприятиях</w:t>
      </w:r>
    </w:p>
    <w:p w:rsidR="00B75DBF" w:rsidRDefault="000A2E76">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Уметь: записывать шахматную партию;</w:t>
      </w:r>
    </w:p>
    <w:p w:rsidR="00B75DBF" w:rsidRDefault="000A2E76">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проводить комбинации;</w:t>
      </w:r>
    </w:p>
    <w:p w:rsidR="00B75DBF" w:rsidRDefault="000A2E76">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владеть техникой матования одинокого короля;</w:t>
      </w:r>
    </w:p>
    <w:p w:rsidR="00B75DBF" w:rsidRDefault="000A2E76">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решать простейшие задачи;</w:t>
      </w:r>
    </w:p>
    <w:p w:rsidR="00B75DBF" w:rsidRDefault="000A2E76">
      <w:pPr>
        <w:spacing w:after="0"/>
        <w:rPr>
          <w:rFonts w:ascii="Times New Roman" w:hAnsi="Times New Roman" w:cs="Times New Roman"/>
          <w:sz w:val="28"/>
          <w:szCs w:val="28"/>
        </w:rPr>
      </w:pPr>
      <w:r>
        <w:rPr>
          <w:rFonts w:ascii="Times New Roman" w:hAnsi="Times New Roman" w:cs="Times New Roman"/>
          <w:color w:val="000000" w:themeColor="text1"/>
          <w:sz w:val="28"/>
          <w:szCs w:val="28"/>
        </w:rPr>
        <w:t>записывать партию до 10-го хода;</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 конкурсах).</w:t>
      </w:r>
    </w:p>
    <w:p w:rsidR="00B75DBF" w:rsidRDefault="000A2E76">
      <w:pPr>
        <w:spacing w:after="0"/>
        <w:jc w:val="both"/>
        <w:rPr>
          <w:rFonts w:ascii="Times New Roman" w:hAnsi="Times New Roman" w:cs="Times New Roman"/>
          <w:i/>
          <w:sz w:val="28"/>
          <w:szCs w:val="28"/>
        </w:rPr>
      </w:pPr>
      <w:r>
        <w:rPr>
          <w:rFonts w:ascii="Times New Roman" w:hAnsi="Times New Roman" w:cs="Times New Roman"/>
          <w:i/>
          <w:sz w:val="28"/>
          <w:szCs w:val="28"/>
        </w:rPr>
        <w:t>Педагогический контроль.</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сформированности умений осваивать новые виды деятельности, развитие коммуникативных способностей, рост личностного и социального развития ребёнка. 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Контроль используется для оценки степени достижения цели и решения поставленных задач.</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w:t>
      </w:r>
    </w:p>
    <w:p w:rsidR="00B75DBF" w:rsidRDefault="000A2E76">
      <w:pPr>
        <w:spacing w:after="0"/>
        <w:jc w:val="both"/>
        <w:rPr>
          <w:rFonts w:ascii="Times New Roman" w:hAnsi="Times New Roman" w:cs="Times New Roman"/>
          <w:i/>
          <w:sz w:val="28"/>
          <w:szCs w:val="28"/>
        </w:rPr>
      </w:pPr>
      <w:r>
        <w:rPr>
          <w:rFonts w:ascii="Times New Roman" w:hAnsi="Times New Roman" w:cs="Times New Roman"/>
          <w:i/>
          <w:sz w:val="28"/>
          <w:szCs w:val="28"/>
        </w:rPr>
        <w:t>Виды контроля:</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 текущий контроль (оценка усвоения изучаемого материала) осуществляется педагогом в форме наблюдения;</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 промежуточный контроль проводится один раз в полугодие в форме тестирования, выполнения тестовых упражнений по определению уровня освоенных навыков, а также письменного опроса для определения объема освоенных теоретических знаний.</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итоговая аттестация, проводится в конце каждого учебного года в форме контрольных испытаний, проводимых в торжественной соревновательной обстановке</w:t>
      </w:r>
    </w:p>
    <w:p w:rsidR="00B75DBF" w:rsidRDefault="000A2E76">
      <w:pPr>
        <w:spacing w:after="0"/>
        <w:jc w:val="both"/>
        <w:rPr>
          <w:rFonts w:ascii="Times New Roman" w:hAnsi="Times New Roman" w:cs="Times New Roman"/>
          <w:b/>
          <w:sz w:val="28"/>
          <w:szCs w:val="28"/>
        </w:rPr>
      </w:pPr>
      <w:r>
        <w:rPr>
          <w:rFonts w:ascii="Times New Roman" w:hAnsi="Times New Roman" w:cs="Times New Roman"/>
          <w:b/>
          <w:sz w:val="28"/>
          <w:szCs w:val="28"/>
        </w:rPr>
        <w:t> Основные методы обучения:</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На начальном этапе преобладают игровой, наглядный и репродуктивный методы. Они применяется при знакомстве с шахматными фигурами, изучении шахматной доски, обучении правилам игры, реализации материального перевеса.</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При изучении дебютной теории основным методом является частично-поисковый. Наиболее эффективно изучение дебютной теории осуществляется в том случае, когда большую часть работы ребенок проделывает самостоятельно.</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B75DBF" w:rsidRDefault="00B75DBF">
      <w:pPr>
        <w:spacing w:after="0"/>
        <w:jc w:val="both"/>
        <w:rPr>
          <w:rFonts w:ascii="Times New Roman" w:hAnsi="Times New Roman" w:cs="Times New Roman"/>
          <w:sz w:val="28"/>
          <w:szCs w:val="28"/>
        </w:rPr>
      </w:pPr>
    </w:p>
    <w:p w:rsidR="00B75DBF" w:rsidRDefault="00B75DBF">
      <w:pPr>
        <w:spacing w:after="0"/>
        <w:rPr>
          <w:rFonts w:ascii="Times New Roman" w:hAnsi="Times New Roman" w:cs="Times New Roman"/>
          <w:b/>
          <w:sz w:val="28"/>
          <w:szCs w:val="28"/>
        </w:rPr>
      </w:pPr>
    </w:p>
    <w:p w:rsidR="00B75DBF" w:rsidRDefault="00B75DBF">
      <w:pPr>
        <w:spacing w:after="0"/>
        <w:rPr>
          <w:rFonts w:ascii="Times New Roman" w:hAnsi="Times New Roman" w:cs="Times New Roman"/>
          <w:b/>
          <w:sz w:val="28"/>
          <w:szCs w:val="28"/>
        </w:rPr>
      </w:pPr>
    </w:p>
    <w:p w:rsidR="00B75DBF" w:rsidRDefault="00B75DBF">
      <w:pPr>
        <w:spacing w:after="0"/>
        <w:jc w:val="center"/>
        <w:rPr>
          <w:rFonts w:ascii="Times New Roman" w:hAnsi="Times New Roman" w:cs="Times New Roman"/>
          <w:b/>
          <w:sz w:val="28"/>
          <w:szCs w:val="28"/>
        </w:rPr>
      </w:pPr>
    </w:p>
    <w:p w:rsidR="00B75DBF" w:rsidRDefault="000A2E76">
      <w:pPr>
        <w:spacing w:after="0"/>
        <w:jc w:val="center"/>
        <w:rPr>
          <w:rFonts w:ascii="Times New Roman" w:hAnsi="Times New Roman" w:cs="Times New Roman"/>
          <w:b/>
          <w:sz w:val="28"/>
          <w:szCs w:val="28"/>
        </w:rPr>
      </w:pPr>
      <w:r>
        <w:rPr>
          <w:rFonts w:ascii="Times New Roman" w:hAnsi="Times New Roman" w:cs="Times New Roman"/>
          <w:b/>
          <w:sz w:val="28"/>
          <w:szCs w:val="28"/>
        </w:rPr>
        <w:t>5.Календарно-тематическое планирование</w:t>
      </w:r>
    </w:p>
    <w:p w:rsidR="00B75DBF" w:rsidRDefault="000A2E76">
      <w:pPr>
        <w:spacing w:after="0"/>
        <w:jc w:val="both"/>
        <w:rPr>
          <w:rFonts w:ascii="Times New Roman" w:hAnsi="Times New Roman" w:cs="Times New Roman"/>
          <w:b/>
          <w:sz w:val="28"/>
          <w:szCs w:val="28"/>
        </w:rPr>
      </w:pPr>
      <w:r>
        <w:rPr>
          <w:rFonts w:ascii="Times New Roman" w:hAnsi="Times New Roman" w:cs="Times New Roman"/>
          <w:b/>
          <w:sz w:val="28"/>
          <w:szCs w:val="28"/>
        </w:rPr>
        <w:t>1 год обучения (34 часа)</w:t>
      </w:r>
    </w:p>
    <w:tbl>
      <w:tblPr>
        <w:tblStyle w:val="af4"/>
        <w:tblW w:w="0" w:type="auto"/>
        <w:tblInd w:w="-459" w:type="dxa"/>
        <w:tblLook w:val="04A0" w:firstRow="1" w:lastRow="0" w:firstColumn="1" w:lastColumn="0" w:noHBand="0" w:noVBand="1"/>
      </w:tblPr>
      <w:tblGrid>
        <w:gridCol w:w="1261"/>
        <w:gridCol w:w="5084"/>
        <w:gridCol w:w="1359"/>
        <w:gridCol w:w="1222"/>
        <w:gridCol w:w="1104"/>
      </w:tblGrid>
      <w:tr w:rsidR="00B75DBF">
        <w:tc>
          <w:tcPr>
            <w:tcW w:w="1261" w:type="dxa"/>
            <w:vMerge w:val="restart"/>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5084" w:type="dxa"/>
            <w:vMerge w:val="restart"/>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Тема урока</w:t>
            </w:r>
          </w:p>
        </w:tc>
        <w:tc>
          <w:tcPr>
            <w:tcW w:w="1359" w:type="dxa"/>
            <w:vMerge w:val="restart"/>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Кол-во часов</w:t>
            </w:r>
          </w:p>
        </w:tc>
        <w:tc>
          <w:tcPr>
            <w:tcW w:w="2326" w:type="dxa"/>
            <w:gridSpan w:val="2"/>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Дата</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проведения</w:t>
            </w:r>
          </w:p>
        </w:tc>
      </w:tr>
      <w:tr w:rsidR="00B75DBF">
        <w:tc>
          <w:tcPr>
            <w:tcW w:w="1261" w:type="dxa"/>
            <w:vMerge/>
          </w:tcPr>
          <w:p w:rsidR="00B75DBF" w:rsidRDefault="00B75DBF">
            <w:pPr>
              <w:jc w:val="center"/>
              <w:rPr>
                <w:rFonts w:ascii="Times New Roman" w:hAnsi="Times New Roman" w:cs="Times New Roman"/>
                <w:sz w:val="28"/>
                <w:szCs w:val="28"/>
              </w:rPr>
            </w:pPr>
          </w:p>
        </w:tc>
        <w:tc>
          <w:tcPr>
            <w:tcW w:w="5084" w:type="dxa"/>
            <w:vMerge/>
          </w:tcPr>
          <w:p w:rsidR="00B75DBF" w:rsidRDefault="00B75DBF">
            <w:pPr>
              <w:jc w:val="center"/>
              <w:rPr>
                <w:rFonts w:ascii="Times New Roman" w:hAnsi="Times New Roman" w:cs="Times New Roman"/>
                <w:sz w:val="28"/>
                <w:szCs w:val="28"/>
              </w:rPr>
            </w:pPr>
          </w:p>
        </w:tc>
        <w:tc>
          <w:tcPr>
            <w:tcW w:w="1359" w:type="dxa"/>
            <w:vMerge/>
          </w:tcPr>
          <w:p w:rsidR="00B75DBF" w:rsidRDefault="00B75DBF">
            <w:pPr>
              <w:jc w:val="center"/>
              <w:rPr>
                <w:rFonts w:ascii="Times New Roman" w:hAnsi="Times New Roman" w:cs="Times New Roman"/>
                <w:sz w:val="28"/>
                <w:szCs w:val="28"/>
              </w:rPr>
            </w:pPr>
          </w:p>
        </w:tc>
        <w:tc>
          <w:tcPr>
            <w:tcW w:w="1222"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По плану</w:t>
            </w:r>
          </w:p>
        </w:tc>
        <w:tc>
          <w:tcPr>
            <w:tcW w:w="110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факт</w:t>
            </w:r>
          </w:p>
        </w:tc>
      </w:tr>
      <w:tr w:rsidR="00B75DBF">
        <w:trPr>
          <w:trHeight w:val="1004"/>
        </w:trPr>
        <w:tc>
          <w:tcPr>
            <w:tcW w:w="1261" w:type="dxa"/>
          </w:tcPr>
          <w:p w:rsidR="00B75DBF" w:rsidRDefault="00B75DBF">
            <w:pPr>
              <w:jc w:val="center"/>
              <w:rPr>
                <w:rFonts w:ascii="Times New Roman" w:hAnsi="Times New Roman" w:cs="Times New Roman"/>
                <w:sz w:val="28"/>
                <w:szCs w:val="28"/>
              </w:rPr>
            </w:pP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5084" w:type="dxa"/>
          </w:tcPr>
          <w:p w:rsidR="00B75DBF" w:rsidRDefault="000A2E76">
            <w:pPr>
              <w:pStyle w:val="af9"/>
              <w:numPr>
                <w:ilvl w:val="0"/>
                <w:numId w:val="4"/>
              </w:numPr>
              <w:ind w:left="49" w:hanging="49"/>
              <w:jc w:val="center"/>
              <w:rPr>
                <w:rFonts w:ascii="Times New Roman" w:hAnsi="Times New Roman" w:cs="Times New Roman"/>
                <w:b/>
                <w:bCs/>
                <w:sz w:val="28"/>
                <w:szCs w:val="28"/>
              </w:rPr>
            </w:pPr>
            <w:r>
              <w:rPr>
                <w:rFonts w:ascii="Times New Roman" w:hAnsi="Times New Roman" w:cs="Times New Roman"/>
                <w:b/>
                <w:bCs/>
                <w:sz w:val="28"/>
                <w:szCs w:val="28"/>
              </w:rPr>
              <w:t>Шахматная доска</w:t>
            </w:r>
          </w:p>
          <w:p w:rsidR="00B75DBF" w:rsidRDefault="000A2E76">
            <w:pPr>
              <w:rPr>
                <w:rFonts w:ascii="Times New Roman" w:hAnsi="Times New Roman" w:cs="Times New Roman"/>
                <w:sz w:val="28"/>
                <w:szCs w:val="28"/>
              </w:rPr>
            </w:pPr>
            <w:r>
              <w:rPr>
                <w:rFonts w:ascii="Times New Roman" w:hAnsi="Times New Roman" w:cs="Times New Roman"/>
                <w:sz w:val="28"/>
                <w:szCs w:val="28"/>
              </w:rPr>
              <w:t>Знакомство с шахматной доской Шахматная доска</w:t>
            </w:r>
          </w:p>
        </w:tc>
        <w:tc>
          <w:tcPr>
            <w:tcW w:w="1359" w:type="dxa"/>
          </w:tcPr>
          <w:p w:rsidR="00B75DBF" w:rsidRDefault="000A2E76">
            <w:pPr>
              <w:jc w:val="center"/>
              <w:rPr>
                <w:rFonts w:ascii="Times New Roman" w:hAnsi="Times New Roman" w:cs="Times New Roman"/>
                <w:b/>
                <w:sz w:val="28"/>
                <w:szCs w:val="28"/>
              </w:rPr>
            </w:pPr>
            <w:r>
              <w:rPr>
                <w:rFonts w:ascii="Times New Roman" w:hAnsi="Times New Roman" w:cs="Times New Roman"/>
                <w:b/>
                <w:sz w:val="28"/>
                <w:szCs w:val="28"/>
              </w:rPr>
              <w:t>1</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B75DBF">
            <w:pPr>
              <w:jc w:val="center"/>
              <w:rPr>
                <w:rFonts w:ascii="Times New Roman" w:hAnsi="Times New Roman" w:cs="Times New Roman"/>
                <w:sz w:val="28"/>
                <w:szCs w:val="28"/>
              </w:rPr>
            </w:pP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w:t>
            </w:r>
          </w:p>
        </w:tc>
        <w:tc>
          <w:tcPr>
            <w:tcW w:w="5084" w:type="dxa"/>
          </w:tcPr>
          <w:p w:rsidR="00B75DBF" w:rsidRDefault="000A2E76">
            <w:pPr>
              <w:pStyle w:val="af9"/>
              <w:numPr>
                <w:ilvl w:val="0"/>
                <w:numId w:val="4"/>
              </w:numPr>
              <w:ind w:left="474"/>
              <w:rPr>
                <w:rFonts w:ascii="Times New Roman" w:hAnsi="Times New Roman" w:cs="Times New Roman"/>
                <w:b/>
                <w:sz w:val="28"/>
                <w:szCs w:val="28"/>
              </w:rPr>
            </w:pPr>
            <w:r>
              <w:rPr>
                <w:rFonts w:ascii="Times New Roman" w:hAnsi="Times New Roman" w:cs="Times New Roman"/>
                <w:b/>
                <w:sz w:val="28"/>
                <w:szCs w:val="28"/>
              </w:rPr>
              <w:t xml:space="preserve">          Шахматные фигуры.</w:t>
            </w:r>
          </w:p>
          <w:p w:rsidR="00B75DBF" w:rsidRDefault="000A2E76">
            <w:pPr>
              <w:pStyle w:val="af9"/>
              <w:ind w:left="-93"/>
              <w:rPr>
                <w:rFonts w:ascii="Times New Roman" w:hAnsi="Times New Roman" w:cs="Times New Roman"/>
                <w:sz w:val="28"/>
                <w:szCs w:val="28"/>
              </w:rPr>
            </w:pPr>
            <w:r>
              <w:rPr>
                <w:rFonts w:ascii="Times New Roman" w:hAnsi="Times New Roman" w:cs="Times New Roman"/>
                <w:sz w:val="28"/>
                <w:szCs w:val="28"/>
              </w:rPr>
              <w:t>Белые, ладья, слон, ферзь, конь, пешка, король.</w:t>
            </w:r>
          </w:p>
        </w:tc>
        <w:tc>
          <w:tcPr>
            <w:tcW w:w="1359" w:type="dxa"/>
          </w:tcPr>
          <w:p w:rsidR="00B75DBF" w:rsidRDefault="000A2E76">
            <w:pPr>
              <w:jc w:val="center"/>
              <w:rPr>
                <w:rFonts w:ascii="Times New Roman" w:hAnsi="Times New Roman" w:cs="Times New Roman"/>
                <w:b/>
                <w:sz w:val="28"/>
                <w:szCs w:val="28"/>
              </w:rPr>
            </w:pPr>
            <w:r>
              <w:rPr>
                <w:rFonts w:ascii="Times New Roman" w:hAnsi="Times New Roman" w:cs="Times New Roman"/>
                <w:b/>
                <w:sz w:val="28"/>
                <w:szCs w:val="28"/>
              </w:rPr>
              <w:t>2</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3</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Черные, ладья, слон, ферзь, конь, пешка, король.</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B75DBF">
            <w:pPr>
              <w:jc w:val="center"/>
              <w:rPr>
                <w:rFonts w:ascii="Times New Roman" w:hAnsi="Times New Roman" w:cs="Times New Roman"/>
                <w:sz w:val="28"/>
                <w:szCs w:val="28"/>
              </w:rPr>
            </w:pP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4</w:t>
            </w:r>
          </w:p>
        </w:tc>
        <w:tc>
          <w:tcPr>
            <w:tcW w:w="5084" w:type="dxa"/>
          </w:tcPr>
          <w:p w:rsidR="00B75DBF" w:rsidRDefault="000A2E76">
            <w:pPr>
              <w:jc w:val="both"/>
              <w:rPr>
                <w:rFonts w:ascii="Times New Roman" w:hAnsi="Times New Roman" w:cs="Times New Roman"/>
                <w:sz w:val="28"/>
                <w:szCs w:val="28"/>
              </w:rPr>
            </w:pPr>
            <w:r>
              <w:rPr>
                <w:rFonts w:ascii="Times New Roman" w:hAnsi="Times New Roman" w:cs="Times New Roman"/>
                <w:b/>
                <w:bCs/>
                <w:sz w:val="28"/>
                <w:szCs w:val="28"/>
              </w:rPr>
              <w:t>3. Начальная расстановка фигур.</w:t>
            </w:r>
            <w:r>
              <w:t xml:space="preserve"> </w:t>
            </w:r>
            <w:r>
              <w:rPr>
                <w:rFonts w:ascii="Times New Roman" w:hAnsi="Times New Roman" w:cs="Times New Roman"/>
                <w:bCs/>
                <w:sz w:val="28"/>
                <w:szCs w:val="28"/>
              </w:rPr>
              <w:t>Начальное положение</w:t>
            </w:r>
          </w:p>
        </w:tc>
        <w:tc>
          <w:tcPr>
            <w:tcW w:w="1359" w:type="dxa"/>
          </w:tcPr>
          <w:p w:rsidR="00B75DBF" w:rsidRDefault="000A2E76">
            <w:pPr>
              <w:jc w:val="center"/>
              <w:rPr>
                <w:rFonts w:ascii="Times New Roman" w:hAnsi="Times New Roman" w:cs="Times New Roman"/>
                <w:b/>
                <w:sz w:val="28"/>
                <w:szCs w:val="28"/>
              </w:rPr>
            </w:pPr>
            <w:r>
              <w:rPr>
                <w:rFonts w:ascii="Times New Roman" w:hAnsi="Times New Roman" w:cs="Times New Roman"/>
                <w:b/>
                <w:sz w:val="28"/>
                <w:szCs w:val="28"/>
              </w:rPr>
              <w:t>1</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B75DBF">
            <w:pPr>
              <w:jc w:val="center"/>
              <w:rPr>
                <w:rFonts w:ascii="Times New Roman" w:hAnsi="Times New Roman" w:cs="Times New Roman"/>
                <w:sz w:val="28"/>
                <w:szCs w:val="28"/>
              </w:rPr>
            </w:pP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5</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b/>
                <w:bCs/>
                <w:sz w:val="28"/>
                <w:szCs w:val="28"/>
              </w:rPr>
              <w:t>4. Ходы и взятие фигур.</w:t>
            </w:r>
          </w:p>
          <w:p w:rsidR="00B75DBF" w:rsidRDefault="000A2E76">
            <w:pPr>
              <w:rPr>
                <w:rFonts w:ascii="Times New Roman" w:hAnsi="Times New Roman" w:cs="Times New Roman"/>
                <w:sz w:val="28"/>
                <w:szCs w:val="28"/>
              </w:rPr>
            </w:pPr>
            <w:r>
              <w:rPr>
                <w:rFonts w:ascii="Times New Roman" w:hAnsi="Times New Roman" w:cs="Times New Roman"/>
                <w:sz w:val="28"/>
                <w:szCs w:val="28"/>
              </w:rPr>
              <w:t>Знакомство с шахматной фигурой. Ладья. Ладья в игре</w:t>
            </w:r>
          </w:p>
        </w:tc>
        <w:tc>
          <w:tcPr>
            <w:tcW w:w="1359" w:type="dxa"/>
          </w:tcPr>
          <w:p w:rsidR="00B75DBF" w:rsidRDefault="000A2E76">
            <w:pPr>
              <w:jc w:val="center"/>
              <w:rPr>
                <w:rFonts w:ascii="Times New Roman" w:hAnsi="Times New Roman" w:cs="Times New Roman"/>
                <w:b/>
                <w:sz w:val="28"/>
                <w:szCs w:val="28"/>
              </w:rPr>
            </w:pPr>
            <w:r>
              <w:rPr>
                <w:rFonts w:ascii="Times New Roman" w:hAnsi="Times New Roman" w:cs="Times New Roman"/>
                <w:b/>
                <w:sz w:val="28"/>
                <w:szCs w:val="28"/>
              </w:rPr>
              <w:t>10</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6</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Знакомство с шахматной фигурой. Слон. Слон в игре.</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7</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Ладья против слона.</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8</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Знакомство с шахматной фигурой. Ферзь. Ферзь в игре.</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9</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Ферзь против ладьи и слона</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10</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Знакомство с шахматной фигурой. Конь. Конь в игре.</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11</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Конь против ферзя, ладьи слона.</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12</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Знакомство с пешкой. Пешка в игре.</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13</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Пешка против ферзя, ладьи, коня, слона.</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14</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Знакомство с шахматной фигурой. Король. Король против других фигур.</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B75DBF">
            <w:pPr>
              <w:jc w:val="center"/>
              <w:rPr>
                <w:rFonts w:ascii="Times New Roman" w:hAnsi="Times New Roman" w:cs="Times New Roman"/>
                <w:sz w:val="28"/>
                <w:szCs w:val="28"/>
              </w:rPr>
            </w:pP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15</w:t>
            </w:r>
          </w:p>
        </w:tc>
        <w:tc>
          <w:tcPr>
            <w:tcW w:w="5084" w:type="dxa"/>
          </w:tcPr>
          <w:p w:rsidR="00B75DBF" w:rsidRDefault="000A2E76">
            <w:r>
              <w:rPr>
                <w:rFonts w:ascii="Times New Roman" w:hAnsi="Times New Roman" w:cs="Times New Roman"/>
                <w:b/>
                <w:bCs/>
                <w:sz w:val="28"/>
                <w:szCs w:val="28"/>
              </w:rPr>
              <w:t>5. Цель шахматной партии.</w:t>
            </w:r>
            <w:r>
              <w:t xml:space="preserve"> </w:t>
            </w:r>
          </w:p>
          <w:p w:rsidR="00B75DBF" w:rsidRDefault="000A2E76">
            <w:pPr>
              <w:rPr>
                <w:rFonts w:ascii="Times New Roman" w:hAnsi="Times New Roman" w:cs="Times New Roman"/>
                <w:sz w:val="28"/>
                <w:szCs w:val="28"/>
              </w:rPr>
            </w:pPr>
            <w:r>
              <w:rPr>
                <w:rFonts w:ascii="Times New Roman" w:hAnsi="Times New Roman" w:cs="Times New Roman"/>
                <w:bCs/>
                <w:sz w:val="28"/>
                <w:szCs w:val="28"/>
              </w:rPr>
              <w:t>Шах.</w:t>
            </w:r>
          </w:p>
        </w:tc>
        <w:tc>
          <w:tcPr>
            <w:tcW w:w="1359" w:type="dxa"/>
          </w:tcPr>
          <w:p w:rsidR="00B75DBF" w:rsidRDefault="000A2E76">
            <w:pPr>
              <w:jc w:val="center"/>
              <w:rPr>
                <w:rFonts w:ascii="Times New Roman" w:hAnsi="Times New Roman" w:cs="Times New Roman"/>
                <w:b/>
                <w:sz w:val="28"/>
                <w:szCs w:val="28"/>
              </w:rPr>
            </w:pPr>
            <w:r>
              <w:rPr>
                <w:rFonts w:ascii="Times New Roman" w:hAnsi="Times New Roman" w:cs="Times New Roman"/>
                <w:b/>
                <w:sz w:val="28"/>
                <w:szCs w:val="28"/>
              </w:rPr>
              <w:t>11</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16</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Решение задач</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17</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Мат.</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18</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Решение задач на мат</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19</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Ставим мат.</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20</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Ничья</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21</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Решение задач</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22</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Пат.</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23</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Решение задач</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24</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Рокировка</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25</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Решение задач</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B75DBF">
            <w:pPr>
              <w:jc w:val="center"/>
              <w:rPr>
                <w:rFonts w:ascii="Times New Roman" w:hAnsi="Times New Roman" w:cs="Times New Roman"/>
                <w:sz w:val="28"/>
                <w:szCs w:val="28"/>
              </w:rPr>
            </w:pPr>
          </w:p>
          <w:p w:rsidR="00B75DBF" w:rsidRDefault="00B75DBF">
            <w:pPr>
              <w:jc w:val="center"/>
              <w:rPr>
                <w:rFonts w:ascii="Times New Roman" w:hAnsi="Times New Roman" w:cs="Times New Roman"/>
                <w:sz w:val="28"/>
                <w:szCs w:val="28"/>
              </w:rPr>
            </w:pP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26-27</w:t>
            </w:r>
          </w:p>
        </w:tc>
        <w:tc>
          <w:tcPr>
            <w:tcW w:w="5084" w:type="dxa"/>
          </w:tcPr>
          <w:p w:rsidR="00B75DBF" w:rsidRDefault="000A2E76">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6. Игра всеми фигурами из </w:t>
            </w:r>
            <w:r>
              <w:rPr>
                <w:rFonts w:ascii="Times New Roman" w:hAnsi="Times New Roman" w:cs="Times New Roman"/>
                <w:b/>
                <w:bCs/>
                <w:sz w:val="28"/>
                <w:szCs w:val="28"/>
              </w:rPr>
              <w:lastRenderedPageBreak/>
              <w:t>начального положения.</w:t>
            </w:r>
          </w:p>
          <w:p w:rsidR="00B75DBF" w:rsidRDefault="000A2E76">
            <w:pPr>
              <w:rPr>
                <w:rFonts w:ascii="Times New Roman" w:hAnsi="Times New Roman" w:cs="Times New Roman"/>
                <w:sz w:val="28"/>
                <w:szCs w:val="28"/>
              </w:rPr>
            </w:pPr>
            <w:r>
              <w:rPr>
                <w:rFonts w:ascii="Times New Roman" w:hAnsi="Times New Roman" w:cs="Times New Roman"/>
                <w:sz w:val="28"/>
                <w:szCs w:val="28"/>
              </w:rPr>
              <w:t>Общие представления о том, как начинать шахматную партию.</w:t>
            </w:r>
          </w:p>
        </w:tc>
        <w:tc>
          <w:tcPr>
            <w:tcW w:w="1359" w:type="dxa"/>
          </w:tcPr>
          <w:p w:rsidR="00B75DBF" w:rsidRDefault="000A2E76">
            <w:pPr>
              <w:jc w:val="center"/>
              <w:rPr>
                <w:rFonts w:ascii="Times New Roman" w:hAnsi="Times New Roman" w:cs="Times New Roman"/>
                <w:b/>
                <w:sz w:val="28"/>
                <w:szCs w:val="28"/>
              </w:rPr>
            </w:pPr>
            <w:r>
              <w:rPr>
                <w:rFonts w:ascii="Times New Roman" w:hAnsi="Times New Roman" w:cs="Times New Roman"/>
                <w:b/>
                <w:sz w:val="28"/>
                <w:szCs w:val="28"/>
              </w:rPr>
              <w:lastRenderedPageBreak/>
              <w:t>9</w:t>
            </w:r>
          </w:p>
          <w:p w:rsidR="00B75DBF" w:rsidRDefault="00B75DBF">
            <w:pPr>
              <w:rPr>
                <w:rFonts w:ascii="Times New Roman" w:hAnsi="Times New Roman" w:cs="Times New Roman"/>
                <w:sz w:val="28"/>
                <w:szCs w:val="28"/>
              </w:rPr>
            </w:pP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28-29-30</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Шахматная партия.</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3</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31-32</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 xml:space="preserve">Разбор шахматных партий </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33-34</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Соревнования</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bl>
    <w:p w:rsidR="00B75DBF" w:rsidRDefault="00B75DBF">
      <w:pPr>
        <w:spacing w:after="0"/>
        <w:jc w:val="center"/>
        <w:rPr>
          <w:rFonts w:ascii="Times New Roman" w:hAnsi="Times New Roman" w:cs="Times New Roman"/>
          <w:b/>
          <w:sz w:val="28"/>
          <w:szCs w:val="28"/>
        </w:rPr>
      </w:pPr>
    </w:p>
    <w:p w:rsidR="00B75DBF" w:rsidRDefault="000A2E76">
      <w:pPr>
        <w:spacing w:after="0"/>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w:t>
      </w:r>
    </w:p>
    <w:p w:rsidR="00B75DBF" w:rsidRDefault="000A2E76">
      <w:pPr>
        <w:spacing w:after="0"/>
        <w:jc w:val="both"/>
        <w:rPr>
          <w:rFonts w:ascii="Times New Roman" w:hAnsi="Times New Roman" w:cs="Times New Roman"/>
          <w:b/>
          <w:sz w:val="28"/>
          <w:szCs w:val="28"/>
        </w:rPr>
      </w:pPr>
      <w:r>
        <w:rPr>
          <w:rFonts w:ascii="Times New Roman" w:hAnsi="Times New Roman" w:cs="Times New Roman"/>
          <w:b/>
          <w:sz w:val="28"/>
          <w:szCs w:val="28"/>
        </w:rPr>
        <w:t>2 год обучения (68 часа)</w:t>
      </w:r>
    </w:p>
    <w:tbl>
      <w:tblPr>
        <w:tblStyle w:val="af4"/>
        <w:tblW w:w="0" w:type="auto"/>
        <w:tblInd w:w="-459" w:type="dxa"/>
        <w:tblLook w:val="04A0" w:firstRow="1" w:lastRow="0" w:firstColumn="1" w:lastColumn="0" w:noHBand="0" w:noVBand="1"/>
      </w:tblPr>
      <w:tblGrid>
        <w:gridCol w:w="1261"/>
        <w:gridCol w:w="5084"/>
        <w:gridCol w:w="1359"/>
        <w:gridCol w:w="1222"/>
        <w:gridCol w:w="1104"/>
      </w:tblGrid>
      <w:tr w:rsidR="00B75DBF">
        <w:tc>
          <w:tcPr>
            <w:tcW w:w="1261" w:type="dxa"/>
            <w:vMerge w:val="restart"/>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w:t>
            </w:r>
          </w:p>
        </w:tc>
        <w:tc>
          <w:tcPr>
            <w:tcW w:w="5084" w:type="dxa"/>
            <w:vMerge w:val="restart"/>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Тема урока</w:t>
            </w:r>
          </w:p>
        </w:tc>
        <w:tc>
          <w:tcPr>
            <w:tcW w:w="1359" w:type="dxa"/>
            <w:vMerge w:val="restart"/>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Кол-во часов</w:t>
            </w:r>
          </w:p>
        </w:tc>
        <w:tc>
          <w:tcPr>
            <w:tcW w:w="2326" w:type="dxa"/>
            <w:gridSpan w:val="2"/>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Дата</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проведения</w:t>
            </w:r>
          </w:p>
        </w:tc>
      </w:tr>
      <w:tr w:rsidR="00B75DBF">
        <w:tc>
          <w:tcPr>
            <w:tcW w:w="1261" w:type="dxa"/>
            <w:vMerge/>
          </w:tcPr>
          <w:p w:rsidR="00B75DBF" w:rsidRDefault="00B75DBF">
            <w:pPr>
              <w:jc w:val="center"/>
              <w:rPr>
                <w:rFonts w:ascii="Times New Roman" w:hAnsi="Times New Roman" w:cs="Times New Roman"/>
                <w:sz w:val="28"/>
                <w:szCs w:val="28"/>
              </w:rPr>
            </w:pPr>
          </w:p>
        </w:tc>
        <w:tc>
          <w:tcPr>
            <w:tcW w:w="5084" w:type="dxa"/>
            <w:vMerge/>
          </w:tcPr>
          <w:p w:rsidR="00B75DBF" w:rsidRDefault="00B75DBF">
            <w:pPr>
              <w:jc w:val="center"/>
              <w:rPr>
                <w:rFonts w:ascii="Times New Roman" w:hAnsi="Times New Roman" w:cs="Times New Roman"/>
                <w:sz w:val="28"/>
                <w:szCs w:val="28"/>
              </w:rPr>
            </w:pPr>
          </w:p>
        </w:tc>
        <w:tc>
          <w:tcPr>
            <w:tcW w:w="1359" w:type="dxa"/>
            <w:vMerge/>
          </w:tcPr>
          <w:p w:rsidR="00B75DBF" w:rsidRDefault="00B75DBF">
            <w:pPr>
              <w:jc w:val="center"/>
              <w:rPr>
                <w:rFonts w:ascii="Times New Roman" w:hAnsi="Times New Roman" w:cs="Times New Roman"/>
                <w:sz w:val="28"/>
                <w:szCs w:val="28"/>
              </w:rPr>
            </w:pPr>
          </w:p>
        </w:tc>
        <w:tc>
          <w:tcPr>
            <w:tcW w:w="1222"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По плану</w:t>
            </w:r>
          </w:p>
        </w:tc>
        <w:tc>
          <w:tcPr>
            <w:tcW w:w="110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факт</w:t>
            </w:r>
          </w:p>
        </w:tc>
      </w:tr>
      <w:tr w:rsidR="00B75DBF">
        <w:tc>
          <w:tcPr>
            <w:tcW w:w="1261" w:type="dxa"/>
          </w:tcPr>
          <w:p w:rsidR="00B75DBF" w:rsidRDefault="00B75DBF">
            <w:pPr>
              <w:jc w:val="center"/>
              <w:rPr>
                <w:rFonts w:ascii="Times New Roman" w:hAnsi="Times New Roman" w:cs="Times New Roman"/>
                <w:sz w:val="28"/>
                <w:szCs w:val="28"/>
              </w:rPr>
            </w:pP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5084" w:type="dxa"/>
          </w:tcPr>
          <w:p w:rsidR="00B75DBF" w:rsidRDefault="000A2E76">
            <w:pPr>
              <w:rPr>
                <w:rFonts w:ascii="Times New Roman" w:hAnsi="Times New Roman" w:cs="Times New Roman"/>
                <w:b/>
                <w:sz w:val="28"/>
                <w:szCs w:val="28"/>
              </w:rPr>
            </w:pPr>
            <w:r>
              <w:rPr>
                <w:rFonts w:ascii="Times New Roman" w:hAnsi="Times New Roman" w:cs="Times New Roman"/>
                <w:b/>
                <w:sz w:val="28"/>
                <w:szCs w:val="28"/>
              </w:rPr>
              <w:t>1.Повторение изученного материала.</w:t>
            </w:r>
          </w:p>
          <w:p w:rsidR="00B75DBF" w:rsidRDefault="000A2E76">
            <w:pPr>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Повторение изученного материала.</w:t>
            </w:r>
          </w:p>
        </w:tc>
        <w:tc>
          <w:tcPr>
            <w:tcW w:w="1359" w:type="dxa"/>
          </w:tcPr>
          <w:p w:rsidR="00B75DBF" w:rsidRDefault="005E4F8F">
            <w:pPr>
              <w:jc w:val="center"/>
              <w:rPr>
                <w:rFonts w:ascii="Times New Roman" w:hAnsi="Times New Roman" w:cs="Times New Roman"/>
                <w:b/>
                <w:sz w:val="28"/>
                <w:szCs w:val="28"/>
              </w:rPr>
            </w:pPr>
            <w:r>
              <w:rPr>
                <w:rFonts w:ascii="Times New Roman" w:hAnsi="Times New Roman" w:cs="Times New Roman"/>
                <w:b/>
                <w:sz w:val="28"/>
                <w:szCs w:val="28"/>
              </w:rPr>
              <w:t>1</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B75DBF">
            <w:pPr>
              <w:jc w:val="center"/>
              <w:rPr>
                <w:rFonts w:ascii="Times New Roman" w:hAnsi="Times New Roman" w:cs="Times New Roman"/>
                <w:sz w:val="28"/>
                <w:szCs w:val="28"/>
              </w:rPr>
            </w:pP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2</w:t>
            </w:r>
          </w:p>
        </w:tc>
        <w:tc>
          <w:tcPr>
            <w:tcW w:w="5084" w:type="dxa"/>
          </w:tcPr>
          <w:p w:rsidR="00B75DBF" w:rsidRDefault="000A2E76">
            <w:pPr>
              <w:ind w:left="360"/>
              <w:rPr>
                <w:rFonts w:ascii="Times New Roman" w:hAnsi="Times New Roman" w:cs="Times New Roman"/>
                <w:b/>
                <w:sz w:val="28"/>
                <w:szCs w:val="28"/>
              </w:rPr>
            </w:pPr>
            <w:r>
              <w:rPr>
                <w:rFonts w:ascii="Times New Roman" w:hAnsi="Times New Roman" w:cs="Times New Roman"/>
                <w:b/>
                <w:sz w:val="28"/>
                <w:szCs w:val="28"/>
              </w:rPr>
              <w:t>2.Краткая история шахмат.</w:t>
            </w:r>
          </w:p>
          <w:p w:rsidR="00B75DBF" w:rsidRDefault="000A2E76">
            <w:pPr>
              <w:ind w:left="-93"/>
              <w:rPr>
                <w:rFonts w:ascii="Times New Roman" w:hAnsi="Times New Roman" w:cs="Times New Roman"/>
                <w:sz w:val="28"/>
                <w:szCs w:val="28"/>
              </w:rPr>
            </w:pPr>
            <w:r>
              <w:rPr>
                <w:rFonts w:ascii="Times New Roman" w:hAnsi="Times New Roman" w:cs="Times New Roman"/>
                <w:sz w:val="28"/>
                <w:szCs w:val="28"/>
              </w:rPr>
              <w:t>Рождение шахмат. От чатуранги к шатранджу. Шахматы проникают в Европу. Чемпионы мира по шахматам.</w:t>
            </w:r>
          </w:p>
        </w:tc>
        <w:tc>
          <w:tcPr>
            <w:tcW w:w="1359" w:type="dxa"/>
          </w:tcPr>
          <w:p w:rsidR="00B75DBF" w:rsidRDefault="000A2E76">
            <w:pPr>
              <w:jc w:val="center"/>
              <w:rPr>
                <w:rFonts w:ascii="Times New Roman" w:hAnsi="Times New Roman" w:cs="Times New Roman"/>
                <w:b/>
                <w:sz w:val="28"/>
                <w:szCs w:val="28"/>
              </w:rPr>
            </w:pPr>
            <w:r>
              <w:rPr>
                <w:rFonts w:ascii="Times New Roman" w:hAnsi="Times New Roman" w:cs="Times New Roman"/>
                <w:b/>
                <w:sz w:val="28"/>
                <w:szCs w:val="28"/>
              </w:rPr>
              <w:t>1</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B75DBF">
            <w:pPr>
              <w:jc w:val="center"/>
              <w:rPr>
                <w:rFonts w:ascii="Times New Roman" w:hAnsi="Times New Roman" w:cs="Times New Roman"/>
                <w:sz w:val="28"/>
                <w:szCs w:val="28"/>
              </w:rPr>
            </w:pP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3</w:t>
            </w:r>
          </w:p>
        </w:tc>
        <w:tc>
          <w:tcPr>
            <w:tcW w:w="5084" w:type="dxa"/>
          </w:tcPr>
          <w:p w:rsidR="00B75DBF" w:rsidRDefault="000A2E76">
            <w:pPr>
              <w:pStyle w:val="af9"/>
              <w:numPr>
                <w:ilvl w:val="0"/>
                <w:numId w:val="4"/>
              </w:numPr>
              <w:jc w:val="center"/>
              <w:rPr>
                <w:rFonts w:ascii="Times New Roman" w:hAnsi="Times New Roman" w:cs="Times New Roman"/>
                <w:b/>
                <w:sz w:val="28"/>
                <w:szCs w:val="28"/>
              </w:rPr>
            </w:pPr>
            <w:r>
              <w:rPr>
                <w:rFonts w:ascii="Times New Roman" w:hAnsi="Times New Roman" w:cs="Times New Roman"/>
                <w:b/>
                <w:sz w:val="28"/>
                <w:szCs w:val="28"/>
              </w:rPr>
              <w:t>Шахматная нотация.</w:t>
            </w:r>
          </w:p>
          <w:p w:rsidR="00B75DBF" w:rsidRDefault="000A2E76">
            <w:pPr>
              <w:ind w:left="-93"/>
              <w:rPr>
                <w:rFonts w:ascii="Times New Roman" w:hAnsi="Times New Roman" w:cs="Times New Roman"/>
                <w:sz w:val="28"/>
                <w:szCs w:val="28"/>
              </w:rPr>
            </w:pPr>
            <w:r>
              <w:rPr>
                <w:rFonts w:ascii="Times New Roman" w:hAnsi="Times New Roman" w:cs="Times New Roman"/>
                <w:sz w:val="28"/>
                <w:szCs w:val="28"/>
              </w:rPr>
              <w:t>Шахматная нотация. Обозначение горизонталей, вертикалей, полей</w:t>
            </w:r>
          </w:p>
        </w:tc>
        <w:tc>
          <w:tcPr>
            <w:tcW w:w="1359" w:type="dxa"/>
          </w:tcPr>
          <w:p w:rsidR="00B75DBF" w:rsidRDefault="005E4F8F">
            <w:pPr>
              <w:jc w:val="center"/>
              <w:rPr>
                <w:rFonts w:ascii="Times New Roman" w:hAnsi="Times New Roman" w:cs="Times New Roman"/>
                <w:b/>
                <w:sz w:val="28"/>
                <w:szCs w:val="28"/>
              </w:rPr>
            </w:pPr>
            <w:r>
              <w:rPr>
                <w:rFonts w:ascii="Times New Roman" w:hAnsi="Times New Roman" w:cs="Times New Roman"/>
                <w:b/>
                <w:sz w:val="28"/>
                <w:szCs w:val="28"/>
              </w:rPr>
              <w:t>2</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4</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Краткая и полная шахматная нотация.</w:t>
            </w:r>
            <w:r w:rsidR="005E4F8F">
              <w:rPr>
                <w:rFonts w:ascii="Times New Roman" w:hAnsi="Times New Roman" w:cs="Times New Roman"/>
                <w:sz w:val="28"/>
                <w:szCs w:val="28"/>
              </w:rPr>
              <w:t xml:space="preserve"> Запись шахматной партии.</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B75DBF">
            <w:pPr>
              <w:jc w:val="center"/>
              <w:rPr>
                <w:rFonts w:ascii="Times New Roman" w:hAnsi="Times New Roman" w:cs="Times New Roman"/>
                <w:sz w:val="28"/>
                <w:szCs w:val="28"/>
              </w:rPr>
            </w:pPr>
          </w:p>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5</w:t>
            </w:r>
          </w:p>
        </w:tc>
        <w:tc>
          <w:tcPr>
            <w:tcW w:w="5084" w:type="dxa"/>
          </w:tcPr>
          <w:p w:rsidR="00B75DBF" w:rsidRDefault="000A2E76">
            <w:pPr>
              <w:rPr>
                <w:rFonts w:ascii="Times New Roman" w:hAnsi="Times New Roman" w:cs="Times New Roman"/>
                <w:b/>
                <w:sz w:val="28"/>
                <w:szCs w:val="28"/>
              </w:rPr>
            </w:pPr>
            <w:r>
              <w:rPr>
                <w:rFonts w:ascii="Times New Roman" w:hAnsi="Times New Roman" w:cs="Times New Roman"/>
                <w:b/>
                <w:sz w:val="28"/>
                <w:szCs w:val="28"/>
              </w:rPr>
              <w:t>4.Ценность шахматных фигур.</w:t>
            </w:r>
          </w:p>
          <w:p w:rsidR="00B75DBF" w:rsidRDefault="000A2E76">
            <w:pPr>
              <w:rPr>
                <w:rFonts w:ascii="Times New Roman" w:hAnsi="Times New Roman" w:cs="Times New Roman"/>
                <w:sz w:val="28"/>
                <w:szCs w:val="28"/>
              </w:rPr>
            </w:pPr>
            <w:r>
              <w:rPr>
                <w:rFonts w:ascii="Times New Roman" w:hAnsi="Times New Roman" w:cs="Times New Roman"/>
                <w:sz w:val="28"/>
                <w:szCs w:val="28"/>
              </w:rPr>
              <w:t>Ценность шахматных фигур</w:t>
            </w:r>
            <w:r w:rsidR="005E4F8F">
              <w:rPr>
                <w:rFonts w:ascii="Times New Roman" w:hAnsi="Times New Roman" w:cs="Times New Roman"/>
                <w:sz w:val="28"/>
                <w:szCs w:val="28"/>
              </w:rPr>
              <w:t xml:space="preserve"> Сравнительная сила фигур.</w:t>
            </w:r>
          </w:p>
        </w:tc>
        <w:tc>
          <w:tcPr>
            <w:tcW w:w="1359" w:type="dxa"/>
          </w:tcPr>
          <w:p w:rsidR="00B75DBF" w:rsidRDefault="005E4F8F">
            <w:pPr>
              <w:jc w:val="center"/>
              <w:rPr>
                <w:rFonts w:ascii="Times New Roman" w:hAnsi="Times New Roman" w:cs="Times New Roman"/>
                <w:b/>
                <w:sz w:val="28"/>
                <w:szCs w:val="28"/>
              </w:rPr>
            </w:pPr>
            <w:r>
              <w:rPr>
                <w:rFonts w:ascii="Times New Roman" w:hAnsi="Times New Roman" w:cs="Times New Roman"/>
                <w:b/>
                <w:sz w:val="28"/>
                <w:szCs w:val="28"/>
              </w:rPr>
              <w:t>2</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6</w:t>
            </w:r>
          </w:p>
        </w:tc>
        <w:tc>
          <w:tcPr>
            <w:tcW w:w="5084" w:type="dxa"/>
          </w:tcPr>
          <w:p w:rsidR="005E4F8F" w:rsidRPr="005E4F8F" w:rsidRDefault="000A2E76" w:rsidP="005E4F8F">
            <w:pPr>
              <w:rPr>
                <w:rFonts w:ascii="Times New Roman" w:hAnsi="Times New Roman" w:cs="Times New Roman"/>
                <w:sz w:val="28"/>
                <w:szCs w:val="28"/>
              </w:rPr>
            </w:pPr>
            <w:r>
              <w:rPr>
                <w:rFonts w:ascii="Times New Roman" w:hAnsi="Times New Roman" w:cs="Times New Roman"/>
                <w:sz w:val="28"/>
                <w:szCs w:val="28"/>
              </w:rPr>
              <w:t>Достижение материального перевеса.</w:t>
            </w:r>
            <w:r w:rsidR="005E4F8F">
              <w:t xml:space="preserve"> </w:t>
            </w:r>
            <w:r w:rsidR="005E4F8F" w:rsidRPr="005E4F8F">
              <w:rPr>
                <w:rFonts w:ascii="Times New Roman" w:hAnsi="Times New Roman" w:cs="Times New Roman"/>
                <w:sz w:val="28"/>
                <w:szCs w:val="28"/>
              </w:rPr>
              <w:t>Способы защиты.</w:t>
            </w:r>
          </w:p>
          <w:p w:rsidR="00B75DBF" w:rsidRDefault="005E4F8F" w:rsidP="005E4F8F">
            <w:pPr>
              <w:rPr>
                <w:rFonts w:ascii="Times New Roman" w:hAnsi="Times New Roman" w:cs="Times New Roman"/>
                <w:sz w:val="28"/>
                <w:szCs w:val="28"/>
              </w:rPr>
            </w:pPr>
            <w:r w:rsidRPr="005E4F8F">
              <w:rPr>
                <w:rFonts w:ascii="Times New Roman" w:hAnsi="Times New Roman" w:cs="Times New Roman"/>
                <w:sz w:val="28"/>
                <w:szCs w:val="28"/>
              </w:rPr>
              <w:t>Ценность шахматных фигур. Защита.</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08719C" w:rsidRDefault="0008719C" w:rsidP="0008719C">
            <w:pPr>
              <w:jc w:val="center"/>
              <w:rPr>
                <w:rFonts w:ascii="Times New Roman" w:hAnsi="Times New Roman" w:cs="Times New Roman"/>
                <w:sz w:val="28"/>
                <w:szCs w:val="28"/>
              </w:rPr>
            </w:pPr>
          </w:p>
          <w:p w:rsidR="0008719C" w:rsidRDefault="0008719C" w:rsidP="0008719C">
            <w:pPr>
              <w:jc w:val="center"/>
              <w:rPr>
                <w:rFonts w:ascii="Times New Roman" w:hAnsi="Times New Roman" w:cs="Times New Roman"/>
                <w:sz w:val="28"/>
                <w:szCs w:val="28"/>
              </w:rPr>
            </w:pPr>
          </w:p>
          <w:p w:rsidR="00B75DBF" w:rsidRDefault="0008719C" w:rsidP="0008719C">
            <w:pPr>
              <w:jc w:val="center"/>
              <w:rPr>
                <w:rFonts w:ascii="Times New Roman" w:hAnsi="Times New Roman" w:cs="Times New Roman"/>
                <w:sz w:val="28"/>
                <w:szCs w:val="28"/>
              </w:rPr>
            </w:pPr>
            <w:r>
              <w:rPr>
                <w:rFonts w:ascii="Times New Roman" w:hAnsi="Times New Roman" w:cs="Times New Roman"/>
                <w:sz w:val="28"/>
                <w:szCs w:val="28"/>
              </w:rPr>
              <w:t>7</w:t>
            </w:r>
          </w:p>
        </w:tc>
        <w:tc>
          <w:tcPr>
            <w:tcW w:w="5084" w:type="dxa"/>
          </w:tcPr>
          <w:p w:rsidR="00B75DBF" w:rsidRDefault="000A2E76">
            <w:pPr>
              <w:pStyle w:val="af9"/>
              <w:numPr>
                <w:ilvl w:val="0"/>
                <w:numId w:val="7"/>
              </w:numPr>
              <w:rPr>
                <w:rFonts w:ascii="Times New Roman" w:hAnsi="Times New Roman" w:cs="Times New Roman"/>
                <w:b/>
                <w:sz w:val="28"/>
                <w:szCs w:val="28"/>
              </w:rPr>
            </w:pPr>
            <w:r>
              <w:rPr>
                <w:rFonts w:ascii="Times New Roman" w:hAnsi="Times New Roman" w:cs="Times New Roman"/>
                <w:b/>
                <w:sz w:val="28"/>
                <w:szCs w:val="28"/>
              </w:rPr>
              <w:t>Техника матования одинокого короля.</w:t>
            </w:r>
          </w:p>
          <w:p w:rsidR="00B75DBF" w:rsidRDefault="000A2E76">
            <w:pPr>
              <w:pStyle w:val="af9"/>
              <w:ind w:left="-93"/>
              <w:rPr>
                <w:rFonts w:ascii="Times New Roman" w:hAnsi="Times New Roman" w:cs="Times New Roman"/>
                <w:sz w:val="28"/>
                <w:szCs w:val="28"/>
              </w:rPr>
            </w:pPr>
            <w:r>
              <w:rPr>
                <w:rFonts w:ascii="Times New Roman" w:hAnsi="Times New Roman" w:cs="Times New Roman"/>
                <w:sz w:val="28"/>
                <w:szCs w:val="28"/>
              </w:rPr>
              <w:t>Техника матования одинокого короля.</w:t>
            </w:r>
            <w:r w:rsidR="0008719C">
              <w:rPr>
                <w:rFonts w:ascii="Times New Roman" w:hAnsi="Times New Roman" w:cs="Times New Roman"/>
                <w:sz w:val="28"/>
                <w:szCs w:val="28"/>
              </w:rPr>
              <w:t xml:space="preserve"> Две ладьи против короля.</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b/>
                <w:sz w:val="28"/>
                <w:szCs w:val="28"/>
              </w:rPr>
              <w:t>2</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8</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Ферзь и ладья против короля</w:t>
            </w:r>
            <w:r w:rsidR="0008719C">
              <w:rPr>
                <w:rFonts w:ascii="Times New Roman" w:hAnsi="Times New Roman" w:cs="Times New Roman"/>
                <w:sz w:val="28"/>
                <w:szCs w:val="28"/>
              </w:rPr>
              <w:t xml:space="preserve"> Ладья и король против короля.</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B75DBF">
            <w:pPr>
              <w:jc w:val="center"/>
              <w:rPr>
                <w:rFonts w:ascii="Times New Roman" w:hAnsi="Times New Roman" w:cs="Times New Roman"/>
                <w:sz w:val="28"/>
                <w:szCs w:val="28"/>
              </w:rPr>
            </w:pPr>
          </w:p>
          <w:p w:rsidR="00B75DBF" w:rsidRDefault="00B75DBF">
            <w:pPr>
              <w:jc w:val="center"/>
              <w:rPr>
                <w:rFonts w:ascii="Times New Roman" w:hAnsi="Times New Roman" w:cs="Times New Roman"/>
                <w:sz w:val="28"/>
                <w:szCs w:val="28"/>
              </w:rPr>
            </w:pPr>
          </w:p>
          <w:p w:rsidR="00B75DBF" w:rsidRDefault="0008719C" w:rsidP="0008719C">
            <w:pPr>
              <w:jc w:val="center"/>
              <w:rPr>
                <w:rFonts w:ascii="Times New Roman" w:hAnsi="Times New Roman" w:cs="Times New Roman"/>
                <w:sz w:val="28"/>
                <w:szCs w:val="28"/>
              </w:rPr>
            </w:pPr>
            <w:r>
              <w:rPr>
                <w:rFonts w:ascii="Times New Roman" w:hAnsi="Times New Roman" w:cs="Times New Roman"/>
                <w:sz w:val="28"/>
                <w:szCs w:val="28"/>
              </w:rPr>
              <w:t>10-11</w:t>
            </w:r>
          </w:p>
        </w:tc>
        <w:tc>
          <w:tcPr>
            <w:tcW w:w="5084" w:type="dxa"/>
          </w:tcPr>
          <w:p w:rsidR="00B75DBF" w:rsidRDefault="000A2E76">
            <w:pPr>
              <w:pStyle w:val="af9"/>
              <w:numPr>
                <w:ilvl w:val="0"/>
                <w:numId w:val="7"/>
              </w:numPr>
              <w:rPr>
                <w:rFonts w:ascii="Times New Roman" w:hAnsi="Times New Roman" w:cs="Times New Roman"/>
                <w:b/>
                <w:sz w:val="28"/>
                <w:szCs w:val="28"/>
              </w:rPr>
            </w:pPr>
            <w:r>
              <w:rPr>
                <w:rFonts w:ascii="Times New Roman" w:hAnsi="Times New Roman" w:cs="Times New Roman"/>
                <w:b/>
                <w:sz w:val="28"/>
                <w:szCs w:val="28"/>
              </w:rPr>
              <w:t>Достижение мата без жертвы материала</w:t>
            </w:r>
          </w:p>
          <w:p w:rsidR="00B75DBF" w:rsidRDefault="000A2E76">
            <w:pPr>
              <w:pStyle w:val="af9"/>
              <w:ind w:left="0"/>
              <w:rPr>
                <w:rFonts w:ascii="Times New Roman" w:hAnsi="Times New Roman" w:cs="Times New Roman"/>
                <w:sz w:val="28"/>
                <w:szCs w:val="28"/>
              </w:rPr>
            </w:pPr>
            <w:r>
              <w:rPr>
                <w:rFonts w:ascii="Times New Roman" w:hAnsi="Times New Roman" w:cs="Times New Roman"/>
                <w:sz w:val="28"/>
                <w:szCs w:val="28"/>
              </w:rPr>
              <w:t>Учебные положения на мат в два хода в эндшпиле.</w:t>
            </w:r>
          </w:p>
        </w:tc>
        <w:tc>
          <w:tcPr>
            <w:tcW w:w="1359" w:type="dxa"/>
          </w:tcPr>
          <w:p w:rsidR="00B75DBF" w:rsidRDefault="0008719C">
            <w:pPr>
              <w:jc w:val="center"/>
              <w:rPr>
                <w:rFonts w:ascii="Times New Roman" w:hAnsi="Times New Roman" w:cs="Times New Roman"/>
                <w:b/>
                <w:sz w:val="28"/>
                <w:szCs w:val="28"/>
              </w:rPr>
            </w:pPr>
            <w:r>
              <w:rPr>
                <w:rFonts w:ascii="Times New Roman" w:hAnsi="Times New Roman" w:cs="Times New Roman"/>
                <w:b/>
                <w:sz w:val="28"/>
                <w:szCs w:val="28"/>
              </w:rPr>
              <w:t>6</w:t>
            </w:r>
          </w:p>
          <w:p w:rsidR="00B75DBF" w:rsidRDefault="00B75DBF">
            <w:pPr>
              <w:jc w:val="center"/>
              <w:rPr>
                <w:rFonts w:ascii="Times New Roman" w:hAnsi="Times New Roman" w:cs="Times New Roman"/>
                <w:sz w:val="28"/>
                <w:szCs w:val="28"/>
              </w:rPr>
            </w:pPr>
          </w:p>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2</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08719C" w:rsidP="0008719C">
            <w:pPr>
              <w:jc w:val="center"/>
              <w:rPr>
                <w:rFonts w:ascii="Times New Roman" w:hAnsi="Times New Roman" w:cs="Times New Roman"/>
                <w:sz w:val="28"/>
                <w:szCs w:val="28"/>
              </w:rPr>
            </w:pPr>
            <w:r>
              <w:rPr>
                <w:rFonts w:ascii="Times New Roman" w:hAnsi="Times New Roman" w:cs="Times New Roman"/>
                <w:sz w:val="28"/>
                <w:szCs w:val="28"/>
              </w:rPr>
              <w:t>12-13</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 xml:space="preserve">Учебные положения на мат в два хода в миттельшпиле.  </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2</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14-15</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Учебные положения на мат в два хода в дебюте.</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2</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B75DBF">
            <w:pPr>
              <w:jc w:val="center"/>
              <w:rPr>
                <w:rFonts w:ascii="Times New Roman" w:hAnsi="Times New Roman" w:cs="Times New Roman"/>
                <w:sz w:val="28"/>
                <w:szCs w:val="28"/>
              </w:rPr>
            </w:pPr>
          </w:p>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16</w:t>
            </w:r>
          </w:p>
        </w:tc>
        <w:tc>
          <w:tcPr>
            <w:tcW w:w="5084" w:type="dxa"/>
          </w:tcPr>
          <w:p w:rsidR="00B75DBF" w:rsidRDefault="000A2E76">
            <w:pPr>
              <w:pStyle w:val="af9"/>
              <w:numPr>
                <w:ilvl w:val="0"/>
                <w:numId w:val="7"/>
              </w:numPr>
              <w:rPr>
                <w:rFonts w:ascii="Times New Roman" w:hAnsi="Times New Roman" w:cs="Times New Roman"/>
                <w:b/>
                <w:sz w:val="28"/>
                <w:szCs w:val="28"/>
              </w:rPr>
            </w:pPr>
            <w:r>
              <w:rPr>
                <w:rFonts w:ascii="Times New Roman" w:hAnsi="Times New Roman" w:cs="Times New Roman"/>
                <w:b/>
                <w:sz w:val="28"/>
                <w:szCs w:val="28"/>
              </w:rPr>
              <w:t>Шахматная комбинация</w:t>
            </w:r>
          </w:p>
          <w:p w:rsidR="00B75DBF" w:rsidRDefault="000A2E76">
            <w:pPr>
              <w:pStyle w:val="af9"/>
              <w:ind w:left="-93"/>
              <w:rPr>
                <w:rFonts w:ascii="Times New Roman" w:hAnsi="Times New Roman" w:cs="Times New Roman"/>
                <w:sz w:val="28"/>
                <w:szCs w:val="28"/>
              </w:rPr>
            </w:pPr>
            <w:r>
              <w:rPr>
                <w:rFonts w:ascii="Times New Roman" w:hAnsi="Times New Roman" w:cs="Times New Roman"/>
                <w:sz w:val="28"/>
                <w:szCs w:val="28"/>
              </w:rPr>
              <w:t>Матовые комбинации.</w:t>
            </w:r>
            <w:r w:rsidR="0008719C">
              <w:rPr>
                <w:rFonts w:ascii="Times New Roman" w:hAnsi="Times New Roman" w:cs="Times New Roman"/>
                <w:sz w:val="28"/>
                <w:szCs w:val="28"/>
              </w:rPr>
              <w:t xml:space="preserve"> Комбинаций</w:t>
            </w:r>
          </w:p>
        </w:tc>
        <w:tc>
          <w:tcPr>
            <w:tcW w:w="1359" w:type="dxa"/>
          </w:tcPr>
          <w:p w:rsidR="00B75DBF" w:rsidRDefault="0008719C">
            <w:pPr>
              <w:jc w:val="center"/>
              <w:rPr>
                <w:rFonts w:ascii="Times New Roman" w:hAnsi="Times New Roman" w:cs="Times New Roman"/>
                <w:b/>
                <w:sz w:val="28"/>
                <w:szCs w:val="28"/>
              </w:rPr>
            </w:pPr>
            <w:r>
              <w:rPr>
                <w:rFonts w:ascii="Times New Roman" w:hAnsi="Times New Roman" w:cs="Times New Roman"/>
                <w:b/>
                <w:sz w:val="28"/>
                <w:szCs w:val="28"/>
              </w:rPr>
              <w:t>20</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17</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Тема отвлечения.</w:t>
            </w:r>
            <w:r w:rsidR="0008719C">
              <w:rPr>
                <w:rFonts w:ascii="Times New Roman" w:hAnsi="Times New Roman" w:cs="Times New Roman"/>
                <w:sz w:val="28"/>
                <w:szCs w:val="28"/>
              </w:rPr>
              <w:t xml:space="preserve"> Тема завлечения.</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18</w:t>
            </w:r>
          </w:p>
        </w:tc>
        <w:tc>
          <w:tcPr>
            <w:tcW w:w="5084" w:type="dxa"/>
          </w:tcPr>
          <w:p w:rsidR="00B75DBF" w:rsidRDefault="0008719C">
            <w:pPr>
              <w:rPr>
                <w:rFonts w:ascii="Times New Roman" w:hAnsi="Times New Roman" w:cs="Times New Roman"/>
                <w:sz w:val="28"/>
                <w:szCs w:val="28"/>
              </w:rPr>
            </w:pPr>
            <w:r>
              <w:rPr>
                <w:rFonts w:ascii="Times New Roman" w:hAnsi="Times New Roman" w:cs="Times New Roman"/>
                <w:sz w:val="28"/>
                <w:szCs w:val="28"/>
              </w:rPr>
              <w:t xml:space="preserve">Тема блокировки. Разрушения королевского прикрытия. </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rsidP="00D855A6">
            <w:pPr>
              <w:jc w:val="center"/>
              <w:rPr>
                <w:rFonts w:ascii="Times New Roman" w:hAnsi="Times New Roman" w:cs="Times New Roman"/>
                <w:sz w:val="28"/>
                <w:szCs w:val="28"/>
              </w:rPr>
            </w:pPr>
            <w:r>
              <w:rPr>
                <w:rFonts w:ascii="Times New Roman" w:hAnsi="Times New Roman" w:cs="Times New Roman"/>
                <w:sz w:val="28"/>
                <w:szCs w:val="28"/>
              </w:rPr>
              <w:t>19</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Освобождения пространства.</w:t>
            </w:r>
            <w:r w:rsidR="0008719C">
              <w:rPr>
                <w:rFonts w:ascii="Times New Roman" w:hAnsi="Times New Roman" w:cs="Times New Roman"/>
                <w:sz w:val="28"/>
                <w:szCs w:val="28"/>
              </w:rPr>
              <w:t xml:space="preserve"> Уничтожения защиты</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20</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Тема «рентгена».</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21</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Другие шахматные комбинации и сочетание приемов.</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22</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Комбинации, ведущие к достижению материального перевеса</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23</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 xml:space="preserve">Комбинации, ведущие к достижению материального перевеса. Тема уничтожения защиты. Тема связки.  </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24</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Комбинации, ведущие к достижению материального перевеса. Тема освобождения пространства. Тема перекрытия</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25</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 xml:space="preserve">Превращения пешки.  </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26</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 xml:space="preserve">Сочетание тактических приемов.  </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27</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Комбинации для достижения ничьей. Патовые комбинации.</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rsidP="00D855A6">
            <w:pPr>
              <w:jc w:val="center"/>
              <w:rPr>
                <w:rFonts w:ascii="Times New Roman" w:hAnsi="Times New Roman" w:cs="Times New Roman"/>
                <w:sz w:val="28"/>
                <w:szCs w:val="28"/>
              </w:rPr>
            </w:pPr>
            <w:r>
              <w:rPr>
                <w:rFonts w:ascii="Times New Roman" w:hAnsi="Times New Roman" w:cs="Times New Roman"/>
                <w:sz w:val="28"/>
                <w:szCs w:val="28"/>
              </w:rPr>
              <w:t>28</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Комбинации для достижения ничьей. Комбинации на вечный шах.</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rsidP="00D855A6">
            <w:pPr>
              <w:jc w:val="center"/>
              <w:rPr>
                <w:rFonts w:ascii="Times New Roman" w:hAnsi="Times New Roman" w:cs="Times New Roman"/>
                <w:sz w:val="28"/>
                <w:szCs w:val="28"/>
              </w:rPr>
            </w:pPr>
            <w:r>
              <w:rPr>
                <w:rFonts w:ascii="Times New Roman" w:hAnsi="Times New Roman" w:cs="Times New Roman"/>
                <w:sz w:val="28"/>
                <w:szCs w:val="28"/>
              </w:rPr>
              <w:t>29</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Типичные комбинации в дебюте.</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30</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Типичные комбинации в дебюте (более сложные примеры).</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31-32</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Решение задач</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2</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33</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Соревнования</w:t>
            </w:r>
          </w:p>
        </w:tc>
        <w:tc>
          <w:tcPr>
            <w:tcW w:w="1359"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r w:rsidR="00B75DBF">
        <w:tc>
          <w:tcPr>
            <w:tcW w:w="1261" w:type="dxa"/>
          </w:tcPr>
          <w:p w:rsidR="00B75DBF" w:rsidRDefault="00D855A6">
            <w:pPr>
              <w:jc w:val="center"/>
              <w:rPr>
                <w:rFonts w:ascii="Times New Roman" w:hAnsi="Times New Roman" w:cs="Times New Roman"/>
                <w:sz w:val="28"/>
                <w:szCs w:val="28"/>
              </w:rPr>
            </w:pPr>
            <w:r>
              <w:rPr>
                <w:rFonts w:ascii="Times New Roman" w:hAnsi="Times New Roman" w:cs="Times New Roman"/>
                <w:sz w:val="28"/>
                <w:szCs w:val="28"/>
              </w:rPr>
              <w:t>34</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Разбор шахматных партий</w:t>
            </w:r>
          </w:p>
        </w:tc>
        <w:tc>
          <w:tcPr>
            <w:tcW w:w="1359" w:type="dxa"/>
          </w:tcPr>
          <w:p w:rsidR="00B75DBF" w:rsidRDefault="0008719C">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rPr>
                <w:rFonts w:ascii="Times New Roman" w:hAnsi="Times New Roman" w:cs="Times New Roman"/>
                <w:sz w:val="28"/>
                <w:szCs w:val="28"/>
              </w:rPr>
            </w:pPr>
          </w:p>
        </w:tc>
        <w:tc>
          <w:tcPr>
            <w:tcW w:w="1104" w:type="dxa"/>
          </w:tcPr>
          <w:p w:rsidR="00B75DBF" w:rsidRDefault="00B75DBF">
            <w:pPr>
              <w:rPr>
                <w:rFonts w:ascii="Times New Roman" w:hAnsi="Times New Roman" w:cs="Times New Roman"/>
                <w:sz w:val="28"/>
                <w:szCs w:val="28"/>
              </w:rPr>
            </w:pPr>
          </w:p>
        </w:tc>
      </w:tr>
    </w:tbl>
    <w:p w:rsidR="00B75DBF" w:rsidRDefault="00B75DBF">
      <w:pPr>
        <w:spacing w:after="0"/>
        <w:rPr>
          <w:rFonts w:ascii="Times New Roman" w:hAnsi="Times New Roman" w:cs="Times New Roman"/>
          <w:b/>
          <w:sz w:val="28"/>
          <w:szCs w:val="28"/>
        </w:rPr>
      </w:pPr>
    </w:p>
    <w:p w:rsidR="00B75DBF" w:rsidRDefault="000A2E76">
      <w:pPr>
        <w:spacing w:after="0"/>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w:t>
      </w:r>
    </w:p>
    <w:p w:rsidR="00B75DBF" w:rsidRDefault="000A2E76">
      <w:pPr>
        <w:spacing w:after="0"/>
        <w:jc w:val="both"/>
        <w:rPr>
          <w:rFonts w:ascii="Times New Roman" w:hAnsi="Times New Roman" w:cs="Times New Roman"/>
          <w:b/>
          <w:sz w:val="28"/>
          <w:szCs w:val="28"/>
        </w:rPr>
      </w:pPr>
      <w:r>
        <w:rPr>
          <w:rFonts w:ascii="Times New Roman" w:hAnsi="Times New Roman" w:cs="Times New Roman"/>
          <w:b/>
          <w:sz w:val="28"/>
          <w:szCs w:val="28"/>
        </w:rPr>
        <w:t>3 год обучения (68 часа)</w:t>
      </w:r>
    </w:p>
    <w:tbl>
      <w:tblPr>
        <w:tblStyle w:val="af4"/>
        <w:tblW w:w="0" w:type="auto"/>
        <w:tblInd w:w="-459" w:type="dxa"/>
        <w:tblLook w:val="04A0" w:firstRow="1" w:lastRow="0" w:firstColumn="1" w:lastColumn="0" w:noHBand="0" w:noVBand="1"/>
      </w:tblPr>
      <w:tblGrid>
        <w:gridCol w:w="1261"/>
        <w:gridCol w:w="5084"/>
        <w:gridCol w:w="1359"/>
        <w:gridCol w:w="1222"/>
        <w:gridCol w:w="1104"/>
      </w:tblGrid>
      <w:tr w:rsidR="00B75DBF">
        <w:tc>
          <w:tcPr>
            <w:tcW w:w="1261" w:type="dxa"/>
            <w:vMerge w:val="restart"/>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w:t>
            </w:r>
          </w:p>
        </w:tc>
        <w:tc>
          <w:tcPr>
            <w:tcW w:w="5084" w:type="dxa"/>
            <w:vMerge w:val="restart"/>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Тема урока</w:t>
            </w:r>
          </w:p>
        </w:tc>
        <w:tc>
          <w:tcPr>
            <w:tcW w:w="1359" w:type="dxa"/>
            <w:vMerge w:val="restart"/>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Кол-во часов</w:t>
            </w:r>
          </w:p>
        </w:tc>
        <w:tc>
          <w:tcPr>
            <w:tcW w:w="2326" w:type="dxa"/>
            <w:gridSpan w:val="2"/>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Дата</w:t>
            </w:r>
          </w:p>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проведения</w:t>
            </w:r>
          </w:p>
        </w:tc>
      </w:tr>
      <w:tr w:rsidR="00B75DBF">
        <w:tc>
          <w:tcPr>
            <w:tcW w:w="1261" w:type="dxa"/>
            <w:vMerge/>
          </w:tcPr>
          <w:p w:rsidR="00B75DBF" w:rsidRDefault="00B75DBF">
            <w:pPr>
              <w:jc w:val="center"/>
              <w:rPr>
                <w:rFonts w:ascii="Times New Roman" w:hAnsi="Times New Roman" w:cs="Times New Roman"/>
                <w:sz w:val="28"/>
                <w:szCs w:val="28"/>
              </w:rPr>
            </w:pPr>
          </w:p>
        </w:tc>
        <w:tc>
          <w:tcPr>
            <w:tcW w:w="5084" w:type="dxa"/>
            <w:vMerge/>
          </w:tcPr>
          <w:p w:rsidR="00B75DBF" w:rsidRDefault="00B75DBF">
            <w:pPr>
              <w:jc w:val="center"/>
              <w:rPr>
                <w:rFonts w:ascii="Times New Roman" w:hAnsi="Times New Roman" w:cs="Times New Roman"/>
                <w:sz w:val="28"/>
                <w:szCs w:val="28"/>
              </w:rPr>
            </w:pPr>
          </w:p>
        </w:tc>
        <w:tc>
          <w:tcPr>
            <w:tcW w:w="1359" w:type="dxa"/>
            <w:vMerge/>
          </w:tcPr>
          <w:p w:rsidR="00B75DBF" w:rsidRDefault="00B75DBF">
            <w:pPr>
              <w:jc w:val="center"/>
              <w:rPr>
                <w:rFonts w:ascii="Times New Roman" w:hAnsi="Times New Roman" w:cs="Times New Roman"/>
                <w:sz w:val="28"/>
                <w:szCs w:val="28"/>
              </w:rPr>
            </w:pPr>
          </w:p>
        </w:tc>
        <w:tc>
          <w:tcPr>
            <w:tcW w:w="1222"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По плану</w:t>
            </w:r>
          </w:p>
        </w:tc>
        <w:tc>
          <w:tcPr>
            <w:tcW w:w="1104"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факт</w:t>
            </w:r>
          </w:p>
        </w:tc>
      </w:tr>
      <w:tr w:rsidR="00B75DBF">
        <w:tc>
          <w:tcPr>
            <w:tcW w:w="1261" w:type="dxa"/>
          </w:tcPr>
          <w:p w:rsidR="00B75DBF" w:rsidRDefault="00B75DBF">
            <w:pPr>
              <w:jc w:val="center"/>
              <w:rPr>
                <w:rFonts w:ascii="Times New Roman" w:hAnsi="Times New Roman" w:cs="Times New Roman"/>
                <w:sz w:val="28"/>
                <w:szCs w:val="28"/>
              </w:rPr>
            </w:pPr>
          </w:p>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5084" w:type="dxa"/>
          </w:tcPr>
          <w:p w:rsidR="00B75DBF" w:rsidRDefault="000A2E76">
            <w:pPr>
              <w:jc w:val="center"/>
              <w:rPr>
                <w:rFonts w:ascii="Times New Roman" w:hAnsi="Times New Roman" w:cs="Times New Roman"/>
                <w:b/>
                <w:sz w:val="28"/>
                <w:szCs w:val="28"/>
              </w:rPr>
            </w:pPr>
            <w:r>
              <w:rPr>
                <w:rFonts w:ascii="Times New Roman" w:hAnsi="Times New Roman" w:cs="Times New Roman"/>
                <w:b/>
                <w:sz w:val="28"/>
                <w:szCs w:val="28"/>
              </w:rPr>
              <w:t>1.Повторение и закрепление</w:t>
            </w:r>
          </w:p>
          <w:p w:rsidR="00B75DBF" w:rsidRDefault="000A2E76">
            <w:pPr>
              <w:rPr>
                <w:rFonts w:ascii="Times New Roman" w:hAnsi="Times New Roman" w:cs="Times New Roman"/>
                <w:b/>
                <w:sz w:val="28"/>
                <w:szCs w:val="28"/>
              </w:rPr>
            </w:pPr>
            <w:r>
              <w:rPr>
                <w:rFonts w:ascii="Times New Roman" w:hAnsi="Times New Roman" w:cs="Times New Roman"/>
                <w:sz w:val="28"/>
                <w:szCs w:val="28"/>
              </w:rPr>
              <w:t>Поля, горизонталь, вертикаль, диагональ, центр.</w:t>
            </w:r>
          </w:p>
        </w:tc>
        <w:tc>
          <w:tcPr>
            <w:tcW w:w="1359" w:type="dxa"/>
          </w:tcPr>
          <w:p w:rsidR="00B75DBF" w:rsidRDefault="00A90BD8" w:rsidP="00A90BD8">
            <w:pPr>
              <w:jc w:val="center"/>
              <w:rPr>
                <w:rFonts w:ascii="Times New Roman" w:hAnsi="Times New Roman" w:cs="Times New Roman"/>
                <w:b/>
                <w:sz w:val="28"/>
                <w:szCs w:val="28"/>
              </w:rPr>
            </w:pPr>
            <w:r>
              <w:rPr>
                <w:rFonts w:ascii="Times New Roman" w:hAnsi="Times New Roman" w:cs="Times New Roman"/>
                <w:b/>
                <w:sz w:val="28"/>
                <w:szCs w:val="28"/>
              </w:rPr>
              <w:t>16</w:t>
            </w:r>
          </w:p>
          <w:p w:rsidR="00B75DBF" w:rsidRDefault="00B75DBF">
            <w:pPr>
              <w:jc w:val="center"/>
              <w:rPr>
                <w:rFonts w:ascii="Times New Roman" w:hAnsi="Times New Roman" w:cs="Times New Roman"/>
                <w:b/>
                <w:sz w:val="28"/>
                <w:szCs w:val="28"/>
              </w:rPr>
            </w:pPr>
          </w:p>
          <w:p w:rsidR="00B75DBF" w:rsidRPr="00A90BD8" w:rsidRDefault="00A90BD8">
            <w:pPr>
              <w:jc w:val="center"/>
              <w:rPr>
                <w:rFonts w:ascii="Times New Roman" w:hAnsi="Times New Roman" w:cs="Times New Roman"/>
                <w:sz w:val="28"/>
                <w:szCs w:val="28"/>
              </w:rPr>
            </w:pPr>
            <w:r w:rsidRPr="00A90BD8">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2</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Ходы фигур, взятие</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3</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Рокировка</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Превращение пешки. Взятие на проходе.</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5</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Шах, мат, пат.</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6</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Начальное положение.</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7</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Игровая практика</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8</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Шахматная нотация</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9</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Обозначение шахматных фигур и терминов.</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10</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Запись начального положения.</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11</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Краткая и полная шахматная нотация.</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12</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Запись шахматной партии</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13</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Ценность шахматных фигур.</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14</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Пример матования одинокого короля.</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15</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Решение учебных положений на мат в два хода без жертвы материала и с жертвой материала</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16</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Практика матования одинокого короля (игра в парах). Игровая практика с записью шахматной партии</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B75DBF">
            <w:pPr>
              <w:jc w:val="center"/>
              <w:rPr>
                <w:rFonts w:ascii="Times New Roman" w:hAnsi="Times New Roman" w:cs="Times New Roman"/>
                <w:sz w:val="28"/>
                <w:szCs w:val="28"/>
              </w:rPr>
            </w:pPr>
          </w:p>
          <w:p w:rsidR="00A90BD8" w:rsidRDefault="00A90BD8">
            <w:pPr>
              <w:jc w:val="center"/>
              <w:rPr>
                <w:rFonts w:ascii="Times New Roman" w:hAnsi="Times New Roman" w:cs="Times New Roman"/>
                <w:sz w:val="28"/>
                <w:szCs w:val="28"/>
              </w:rPr>
            </w:pPr>
            <w:r>
              <w:rPr>
                <w:rFonts w:ascii="Times New Roman" w:hAnsi="Times New Roman" w:cs="Times New Roman"/>
                <w:sz w:val="28"/>
                <w:szCs w:val="28"/>
              </w:rPr>
              <w:t>17</w:t>
            </w:r>
          </w:p>
        </w:tc>
        <w:tc>
          <w:tcPr>
            <w:tcW w:w="5084" w:type="dxa"/>
          </w:tcPr>
          <w:p w:rsidR="00B75DBF" w:rsidRDefault="000A2E76">
            <w:pPr>
              <w:jc w:val="center"/>
              <w:rPr>
                <w:rFonts w:ascii="Times New Roman" w:hAnsi="Times New Roman" w:cs="Times New Roman"/>
                <w:b/>
                <w:sz w:val="28"/>
                <w:szCs w:val="28"/>
              </w:rPr>
            </w:pPr>
            <w:r>
              <w:rPr>
                <w:rFonts w:ascii="Times New Roman" w:hAnsi="Times New Roman" w:cs="Times New Roman"/>
                <w:b/>
                <w:sz w:val="28"/>
                <w:szCs w:val="28"/>
              </w:rPr>
              <w:t xml:space="preserve">2. Основы дебюта </w:t>
            </w:r>
          </w:p>
          <w:p w:rsidR="00B75DBF" w:rsidRDefault="000A2E76">
            <w:pPr>
              <w:rPr>
                <w:rFonts w:ascii="Times New Roman" w:hAnsi="Times New Roman" w:cs="Times New Roman"/>
                <w:sz w:val="28"/>
                <w:szCs w:val="28"/>
              </w:rPr>
            </w:pPr>
            <w:r>
              <w:rPr>
                <w:rFonts w:ascii="Times New Roman" w:hAnsi="Times New Roman" w:cs="Times New Roman"/>
                <w:sz w:val="28"/>
                <w:szCs w:val="28"/>
              </w:rPr>
              <w:t>Двух- и трехходовые партии. Выявление причин поражения в них одной из сторон.</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18</w:t>
            </w:r>
          </w:p>
          <w:p w:rsidR="00B75DBF" w:rsidRDefault="00B75DBF">
            <w:pPr>
              <w:jc w:val="center"/>
              <w:rPr>
                <w:rFonts w:ascii="Times New Roman" w:hAnsi="Times New Roman" w:cs="Times New Roman"/>
                <w:sz w:val="28"/>
                <w:szCs w:val="28"/>
              </w:rPr>
            </w:pPr>
          </w:p>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18</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 xml:space="preserve">Решение задания “Мат в 1 ход”. </w:t>
            </w:r>
            <w:r w:rsidR="00A90BD8">
              <w:rPr>
                <w:rFonts w:ascii="Times New Roman" w:hAnsi="Times New Roman" w:cs="Times New Roman"/>
                <w:sz w:val="28"/>
                <w:szCs w:val="28"/>
              </w:rPr>
              <w:t>Игровая практика.</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19</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Невыгодность раннего ввода в игру ладей и ферзя.</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20</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 xml:space="preserve">Решение заданий “Поймай ладью”, “Поймай ферзя”. </w:t>
            </w:r>
            <w:r w:rsidR="00A90BD8" w:rsidRPr="00A90BD8">
              <w:rPr>
                <w:rFonts w:ascii="Times New Roman" w:hAnsi="Times New Roman" w:cs="Times New Roman"/>
                <w:sz w:val="28"/>
                <w:szCs w:val="28"/>
              </w:rPr>
              <w:t>Игровая практика.</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21</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Игра “на мат” с первых ходов партии. Детский мат. Защита.</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22</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 xml:space="preserve">Решение заданий. </w:t>
            </w:r>
            <w:r w:rsidR="00A90BD8">
              <w:rPr>
                <w:rFonts w:ascii="Times New Roman" w:hAnsi="Times New Roman" w:cs="Times New Roman"/>
                <w:sz w:val="28"/>
                <w:szCs w:val="28"/>
              </w:rPr>
              <w:t>Игровая практика.</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23</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Как отражать скороспелый дебютный наскок противника.</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24</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 xml:space="preserve">“Повторюшка-хрюшка” (черные копируют ходы белых). </w:t>
            </w:r>
            <w:r w:rsidR="00A90BD8">
              <w:rPr>
                <w:rFonts w:ascii="Times New Roman" w:hAnsi="Times New Roman" w:cs="Times New Roman"/>
                <w:sz w:val="28"/>
                <w:szCs w:val="28"/>
              </w:rPr>
              <w:t>Наказание “повторюшек”</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25</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 xml:space="preserve">Принципы игры в дебюте. Быстрейшее развитие фигур. </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26</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Темпы. Гамбиты.</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27</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Наказание за несоблюдение принципа быстрейшего развития фигур. “Пешкоедство”</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28</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 xml:space="preserve">Принципы игры в дебюте. Борьба за </w:t>
            </w:r>
            <w:r>
              <w:rPr>
                <w:rFonts w:ascii="Times New Roman" w:hAnsi="Times New Roman" w:cs="Times New Roman"/>
                <w:sz w:val="28"/>
                <w:szCs w:val="28"/>
              </w:rPr>
              <w:lastRenderedPageBreak/>
              <w:t xml:space="preserve">центр. Гамбит Эванса. </w:t>
            </w:r>
            <w:r w:rsidR="00A90BD8">
              <w:rPr>
                <w:rFonts w:ascii="Times New Roman" w:hAnsi="Times New Roman" w:cs="Times New Roman"/>
                <w:sz w:val="28"/>
                <w:szCs w:val="28"/>
              </w:rPr>
              <w:t>Королевский гамбит. Ферзевый гамбит</w:t>
            </w:r>
            <w:r w:rsidR="00A90BD8">
              <w:rPr>
                <w:rFonts w:ascii="Times New Roman" w:hAnsi="Times New Roman" w:cs="Times New Roman"/>
                <w:sz w:val="28"/>
                <w:szCs w:val="28"/>
              </w:rPr>
              <w:t>.</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29</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Принципы игры в дебюте.</w:t>
            </w:r>
            <w:r w:rsidR="00A90BD8">
              <w:rPr>
                <w:rFonts w:ascii="Times New Roman" w:hAnsi="Times New Roman" w:cs="Times New Roman"/>
                <w:sz w:val="28"/>
                <w:szCs w:val="28"/>
              </w:rPr>
              <w:t xml:space="preserve"> </w:t>
            </w:r>
            <w:r w:rsidR="00A90BD8">
              <w:rPr>
                <w:rFonts w:ascii="Times New Roman" w:hAnsi="Times New Roman" w:cs="Times New Roman"/>
                <w:sz w:val="28"/>
                <w:szCs w:val="28"/>
              </w:rPr>
              <w:t>Безопасное положение короля. Рокировка.</w:t>
            </w:r>
          </w:p>
        </w:tc>
        <w:tc>
          <w:tcPr>
            <w:tcW w:w="1359" w:type="dxa"/>
          </w:tcPr>
          <w:p w:rsidR="00B75DBF" w:rsidRDefault="000A2E76">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30</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Принципы игры в дебюте. Гармоничное пешечное расположение. Какие бывают пешки.</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31</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 xml:space="preserve">Связка в дебюте. </w:t>
            </w:r>
            <w:r w:rsidR="00A90BD8">
              <w:rPr>
                <w:rFonts w:ascii="Times New Roman" w:hAnsi="Times New Roman" w:cs="Times New Roman"/>
                <w:sz w:val="28"/>
                <w:szCs w:val="28"/>
              </w:rPr>
              <w:t>Полная и неполная связка.</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32</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 xml:space="preserve">Решение заданий. </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33</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Игровая практика.</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r w:rsidR="00B75DBF">
        <w:tc>
          <w:tcPr>
            <w:tcW w:w="1261"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34</w:t>
            </w:r>
          </w:p>
        </w:tc>
        <w:tc>
          <w:tcPr>
            <w:tcW w:w="5084" w:type="dxa"/>
          </w:tcPr>
          <w:p w:rsidR="00B75DBF" w:rsidRDefault="000A2E76">
            <w:pPr>
              <w:rPr>
                <w:rFonts w:ascii="Times New Roman" w:hAnsi="Times New Roman" w:cs="Times New Roman"/>
                <w:sz w:val="28"/>
                <w:szCs w:val="28"/>
              </w:rPr>
            </w:pPr>
            <w:r>
              <w:rPr>
                <w:rFonts w:ascii="Times New Roman" w:hAnsi="Times New Roman" w:cs="Times New Roman"/>
                <w:sz w:val="28"/>
                <w:szCs w:val="28"/>
              </w:rPr>
              <w:t>Открытые, полуоткрытые и закрытые дебюты.</w:t>
            </w:r>
          </w:p>
        </w:tc>
        <w:tc>
          <w:tcPr>
            <w:tcW w:w="1359" w:type="dxa"/>
          </w:tcPr>
          <w:p w:rsidR="00B75DBF" w:rsidRDefault="00A90BD8">
            <w:pPr>
              <w:jc w:val="center"/>
              <w:rPr>
                <w:rFonts w:ascii="Times New Roman" w:hAnsi="Times New Roman" w:cs="Times New Roman"/>
                <w:sz w:val="28"/>
                <w:szCs w:val="28"/>
              </w:rPr>
            </w:pPr>
            <w:r>
              <w:rPr>
                <w:rFonts w:ascii="Times New Roman" w:hAnsi="Times New Roman" w:cs="Times New Roman"/>
                <w:sz w:val="28"/>
                <w:szCs w:val="28"/>
              </w:rPr>
              <w:t>1</w:t>
            </w:r>
          </w:p>
        </w:tc>
        <w:tc>
          <w:tcPr>
            <w:tcW w:w="1222" w:type="dxa"/>
          </w:tcPr>
          <w:p w:rsidR="00B75DBF" w:rsidRDefault="00B75DBF">
            <w:pPr>
              <w:jc w:val="center"/>
              <w:rPr>
                <w:rFonts w:ascii="Times New Roman" w:hAnsi="Times New Roman" w:cs="Times New Roman"/>
                <w:sz w:val="28"/>
                <w:szCs w:val="28"/>
              </w:rPr>
            </w:pPr>
          </w:p>
        </w:tc>
        <w:tc>
          <w:tcPr>
            <w:tcW w:w="1104" w:type="dxa"/>
          </w:tcPr>
          <w:p w:rsidR="00B75DBF" w:rsidRDefault="00B75DBF">
            <w:pPr>
              <w:jc w:val="center"/>
              <w:rPr>
                <w:rFonts w:ascii="Times New Roman" w:hAnsi="Times New Roman" w:cs="Times New Roman"/>
                <w:sz w:val="28"/>
                <w:szCs w:val="28"/>
              </w:rPr>
            </w:pPr>
          </w:p>
        </w:tc>
      </w:tr>
    </w:tbl>
    <w:p w:rsidR="00B75DBF" w:rsidRDefault="00B75DBF">
      <w:pPr>
        <w:spacing w:after="0"/>
        <w:rPr>
          <w:rFonts w:ascii="Times New Roman" w:hAnsi="Times New Roman" w:cs="Times New Roman"/>
          <w:b/>
          <w:sz w:val="28"/>
          <w:szCs w:val="28"/>
        </w:rPr>
      </w:pPr>
    </w:p>
    <w:p w:rsidR="00B75DBF" w:rsidRDefault="00B75DBF">
      <w:pPr>
        <w:spacing w:after="0"/>
        <w:rPr>
          <w:rFonts w:ascii="Times New Roman" w:hAnsi="Times New Roman" w:cs="Times New Roman"/>
          <w:b/>
          <w:sz w:val="28"/>
          <w:szCs w:val="28"/>
        </w:rPr>
      </w:pPr>
      <w:bookmarkStart w:id="0" w:name="_GoBack"/>
      <w:bookmarkEnd w:id="0"/>
    </w:p>
    <w:p w:rsidR="00B75DBF" w:rsidRDefault="000A2E76">
      <w:pPr>
        <w:spacing w:after="0"/>
        <w:jc w:val="center"/>
        <w:rPr>
          <w:rFonts w:ascii="Times New Roman" w:hAnsi="Times New Roman" w:cs="Times New Roman"/>
          <w:b/>
          <w:sz w:val="28"/>
          <w:szCs w:val="28"/>
        </w:rPr>
      </w:pPr>
      <w:r>
        <w:rPr>
          <w:rFonts w:ascii="Times New Roman" w:hAnsi="Times New Roman" w:cs="Times New Roman"/>
          <w:b/>
          <w:sz w:val="28"/>
          <w:szCs w:val="28"/>
        </w:rPr>
        <w:t>7.Методические материалы</w:t>
      </w:r>
    </w:p>
    <w:p w:rsidR="00B75DBF" w:rsidRDefault="000A2E76">
      <w:pPr>
        <w:spacing w:after="0"/>
        <w:jc w:val="both"/>
        <w:rPr>
          <w:rFonts w:ascii="Times New Roman" w:hAnsi="Times New Roman" w:cs="Times New Roman"/>
          <w:i/>
          <w:sz w:val="28"/>
          <w:szCs w:val="28"/>
        </w:rPr>
      </w:pPr>
      <w:r>
        <w:rPr>
          <w:rFonts w:ascii="Times New Roman" w:hAnsi="Times New Roman" w:cs="Times New Roman"/>
          <w:i/>
          <w:sz w:val="28"/>
          <w:szCs w:val="28"/>
        </w:rPr>
        <w:t>Формы работы:</w:t>
      </w:r>
    </w:p>
    <w:p w:rsidR="00B75DBF" w:rsidRDefault="000A2E76">
      <w:pPr>
        <w:pStyle w:val="af9"/>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Практическая игра.</w:t>
      </w:r>
    </w:p>
    <w:p w:rsidR="00B75DBF" w:rsidRDefault="000A2E76">
      <w:pPr>
        <w:pStyle w:val="af9"/>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Решение шахматных задач, комбинаций и этюдов.</w:t>
      </w:r>
    </w:p>
    <w:p w:rsidR="00B75DBF" w:rsidRDefault="000A2E76">
      <w:pPr>
        <w:pStyle w:val="af9"/>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Дидактические игры и задания, игровые упражнения;</w:t>
      </w:r>
    </w:p>
    <w:p w:rsidR="00B75DBF" w:rsidRDefault="000A2E76">
      <w:pPr>
        <w:pStyle w:val="af9"/>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Теоретические занятия, шахматные игры, шахматные дидактические игрушки.</w:t>
      </w:r>
    </w:p>
    <w:p w:rsidR="00B75DBF" w:rsidRDefault="000A2E76">
      <w:pPr>
        <w:pStyle w:val="af9"/>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Участие в турнирах и соревнованиях.</w:t>
      </w:r>
    </w:p>
    <w:p w:rsidR="00B75DBF" w:rsidRDefault="00B75DBF">
      <w:pPr>
        <w:spacing w:after="0"/>
        <w:jc w:val="both"/>
        <w:rPr>
          <w:rFonts w:ascii="Times New Roman" w:hAnsi="Times New Roman" w:cs="Times New Roman"/>
          <w:b/>
          <w:sz w:val="28"/>
          <w:szCs w:val="28"/>
        </w:rPr>
      </w:pPr>
    </w:p>
    <w:p w:rsidR="00B75DBF" w:rsidRDefault="000A2E76">
      <w:pPr>
        <w:spacing w:after="0"/>
        <w:jc w:val="both"/>
        <w:rPr>
          <w:rFonts w:ascii="Times New Roman" w:hAnsi="Times New Roman" w:cs="Times New Roman"/>
          <w:i/>
          <w:sz w:val="28"/>
          <w:szCs w:val="28"/>
        </w:rPr>
      </w:pPr>
      <w:r>
        <w:rPr>
          <w:rFonts w:ascii="Times New Roman" w:hAnsi="Times New Roman" w:cs="Times New Roman"/>
          <w:i/>
          <w:sz w:val="28"/>
          <w:szCs w:val="28"/>
        </w:rPr>
        <w:t>Материально-техническое обеспечение</w:t>
      </w:r>
    </w:p>
    <w:p w:rsidR="00B75DBF" w:rsidRDefault="00B75DBF">
      <w:pPr>
        <w:spacing w:after="0"/>
        <w:jc w:val="both"/>
        <w:rPr>
          <w:rFonts w:ascii="Times New Roman" w:hAnsi="Times New Roman" w:cs="Times New Roman"/>
          <w:sz w:val="28"/>
          <w:szCs w:val="28"/>
        </w:rPr>
      </w:pPr>
    </w:p>
    <w:p w:rsidR="00B75DBF" w:rsidRDefault="000A2E76">
      <w:pPr>
        <w:pStyle w:val="af9"/>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шахматные доски с набором шахматных фигур </w:t>
      </w:r>
    </w:p>
    <w:p w:rsidR="00B75DBF" w:rsidRDefault="000A2E76">
      <w:pPr>
        <w:pStyle w:val="af9"/>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демонстрационная шахматная доска с набором магнитных фигур             </w:t>
      </w:r>
    </w:p>
    <w:p w:rsidR="00B75DBF" w:rsidRDefault="000A2E76">
      <w:pPr>
        <w:pStyle w:val="af9"/>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шахматные часы                                                                                             </w:t>
      </w:r>
    </w:p>
    <w:p w:rsidR="00B75DBF" w:rsidRDefault="000A2E76">
      <w:pPr>
        <w:pStyle w:val="af9"/>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шаблоны горизонтальных, вертикальных и диагональных линий</w:t>
      </w:r>
    </w:p>
    <w:p w:rsidR="00B75DBF" w:rsidRDefault="000A2E76">
      <w:pPr>
        <w:pStyle w:val="af9"/>
        <w:numPr>
          <w:ilvl w:val="0"/>
          <w:numId w:val="2"/>
        </w:numPr>
        <w:spacing w:after="0"/>
        <w:rPr>
          <w:rFonts w:ascii="Times New Roman" w:hAnsi="Times New Roman" w:cs="Times New Roman"/>
          <w:sz w:val="28"/>
          <w:szCs w:val="28"/>
        </w:rPr>
      </w:pPr>
      <w:r>
        <w:rPr>
          <w:rFonts w:ascii="Times New Roman" w:hAnsi="Times New Roman" w:cs="Times New Roman"/>
          <w:sz w:val="28"/>
          <w:szCs w:val="28"/>
        </w:rPr>
        <w:t>шаблоны латинских букв (из картона или плотной бумаги) для изучения шахматной нотации                                                                                               </w:t>
      </w:r>
    </w:p>
    <w:p w:rsidR="00B75DBF" w:rsidRDefault="000A2E76">
      <w:pPr>
        <w:spacing w:after="0"/>
        <w:jc w:val="both"/>
        <w:rPr>
          <w:rFonts w:ascii="Times New Roman" w:hAnsi="Times New Roman" w:cs="Times New Roman"/>
          <w:sz w:val="28"/>
          <w:szCs w:val="28"/>
        </w:rPr>
      </w:pPr>
      <w:r>
        <w:rPr>
          <w:rFonts w:ascii="Times New Roman" w:hAnsi="Times New Roman" w:cs="Times New Roman"/>
          <w:sz w:val="28"/>
          <w:szCs w:val="28"/>
        </w:rPr>
        <w:t>     </w:t>
      </w:r>
    </w:p>
    <w:p w:rsidR="00B75DBF" w:rsidRDefault="000A2E76">
      <w:pPr>
        <w:spacing w:after="0"/>
        <w:jc w:val="center"/>
        <w:rPr>
          <w:rFonts w:ascii="Times New Roman" w:hAnsi="Times New Roman" w:cs="Times New Roman"/>
          <w:b/>
          <w:sz w:val="28"/>
          <w:szCs w:val="28"/>
        </w:rPr>
      </w:pPr>
      <w:r>
        <w:rPr>
          <w:rFonts w:ascii="Times New Roman" w:hAnsi="Times New Roman" w:cs="Times New Roman"/>
          <w:b/>
          <w:sz w:val="28"/>
          <w:szCs w:val="28"/>
        </w:rPr>
        <w:t>8.Список используемой литературы</w:t>
      </w:r>
    </w:p>
    <w:p w:rsidR="00B75DBF" w:rsidRDefault="00B75DBF">
      <w:pPr>
        <w:spacing w:after="0"/>
        <w:jc w:val="both"/>
        <w:rPr>
          <w:rFonts w:ascii="Times New Roman" w:hAnsi="Times New Roman" w:cs="Times New Roman"/>
          <w:sz w:val="28"/>
          <w:szCs w:val="28"/>
        </w:rPr>
      </w:pP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Сухин И.Г. Программы курса "Шахматы – школе: Для начальных классов общеобразовательных учреждений". - Обнинск: Духовное возрождение, - 2011. -40 с.</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Сухин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Сухин И. Шахматы, первый год, или Учусь и учу: Пособие для учителя – Обнинск: Духовное возрождение, 1999.</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Сухин И. Шахматы, второй год, или Играем и выигрываем. - 2002.</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Сухин И. Шахматы, второй год, или Учусь и учу. - 2002.</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Сухин И.Г. Шахматы, третий год, или Тайны королевской игры.- Обнинск: Духовное возрождение, 2004.</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Сухин И.Г. Шахматы, третий год, или Учусь и учу.- Обнинск: Духовное возрождение, 2005.</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Сухин И.  Удивительные приключения в шахматной стране. (Занимательное пособие для родителей и учителей). Рекомендовано Мин общ. и проф. обр. РФ. М..  ПОМАТУР.- 2000.</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Сухин И. Шахматы для самых маленьких. Книга-сказка для совместного чтения родителей и детей. М. АСТРЕЛЬ. ACT. -2000.</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Френе С. Избранные педагогические сочинения, М.. Просвещение. -1990.</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В.Хенкин, Куда идет король. М.. Молодая гвардия. -1979 .</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Н.М. Петрушина Шахматный учебник для детей. Серия «Шахматы».- Ростов-на-Дону: «Феникс», 2002. - 224с.</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Шахматный словарь. М. ФиС. -1968.</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Шахматы детям. Санкт-Петербург. 1994 г М. Детгиз, - 1960.</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Шахматы. Энциклопедический словарь. М.Советская энциклопедия.. -1990.</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Шахматы - школе. М. Педагогика. -1990.</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В. Костров, Д.Давлетов Шахматы Санкт-Петербург -2001.</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В.Хенкин  Шахматы для начинающих М.: «Астрель».- 2002.</w:t>
      </w:r>
    </w:p>
    <w:p w:rsidR="00B75DBF" w:rsidRDefault="000A2E76">
      <w:pPr>
        <w:pStyle w:val="af9"/>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О.Подгаец Прогулки по   черным и белым полям. МП «Каисса плюс» Днепропетровск. – 1996.</w:t>
      </w:r>
    </w:p>
    <w:p w:rsidR="00B75DBF" w:rsidRDefault="00B75DBF">
      <w:pPr>
        <w:spacing w:after="0" w:line="240" w:lineRule="auto"/>
        <w:rPr>
          <w:rFonts w:ascii="Times New Roman" w:hAnsi="Times New Roman" w:cs="Times New Roman"/>
          <w:sz w:val="28"/>
          <w:szCs w:val="28"/>
        </w:rPr>
      </w:pPr>
    </w:p>
    <w:sectPr w:rsidR="00B75D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05F" w:rsidRDefault="0030305F">
      <w:pPr>
        <w:spacing w:after="0" w:line="240" w:lineRule="auto"/>
      </w:pPr>
      <w:r>
        <w:separator/>
      </w:r>
    </w:p>
  </w:endnote>
  <w:endnote w:type="continuationSeparator" w:id="0">
    <w:p w:rsidR="0030305F" w:rsidRDefault="0030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05F" w:rsidRDefault="0030305F">
      <w:pPr>
        <w:spacing w:after="0" w:line="240" w:lineRule="auto"/>
      </w:pPr>
      <w:r>
        <w:separator/>
      </w:r>
    </w:p>
  </w:footnote>
  <w:footnote w:type="continuationSeparator" w:id="0">
    <w:p w:rsidR="0030305F" w:rsidRDefault="003030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2C76"/>
    <w:multiLevelType w:val="hybridMultilevel"/>
    <w:tmpl w:val="E764A17E"/>
    <w:lvl w:ilvl="0" w:tplc="0456A0F4">
      <w:start w:val="1"/>
      <w:numFmt w:val="bullet"/>
      <w:lvlText w:val=""/>
      <w:lvlJc w:val="left"/>
      <w:pPr>
        <w:ind w:left="720" w:hanging="360"/>
      </w:pPr>
      <w:rPr>
        <w:rFonts w:ascii="Symbol" w:hAnsi="Symbol" w:hint="default"/>
      </w:rPr>
    </w:lvl>
    <w:lvl w:ilvl="1" w:tplc="2B84E55A">
      <w:start w:val="1"/>
      <w:numFmt w:val="bullet"/>
      <w:lvlText w:val="o"/>
      <w:lvlJc w:val="left"/>
      <w:pPr>
        <w:ind w:left="1440" w:hanging="360"/>
      </w:pPr>
      <w:rPr>
        <w:rFonts w:ascii="Courier New" w:hAnsi="Courier New" w:cs="Courier New" w:hint="default"/>
      </w:rPr>
    </w:lvl>
    <w:lvl w:ilvl="2" w:tplc="4E66F050">
      <w:start w:val="1"/>
      <w:numFmt w:val="bullet"/>
      <w:lvlText w:val=""/>
      <w:lvlJc w:val="left"/>
      <w:pPr>
        <w:ind w:left="2160" w:hanging="360"/>
      </w:pPr>
      <w:rPr>
        <w:rFonts w:ascii="Wingdings" w:hAnsi="Wingdings" w:hint="default"/>
      </w:rPr>
    </w:lvl>
    <w:lvl w:ilvl="3" w:tplc="F68E60FA">
      <w:start w:val="1"/>
      <w:numFmt w:val="bullet"/>
      <w:lvlText w:val=""/>
      <w:lvlJc w:val="left"/>
      <w:pPr>
        <w:ind w:left="2880" w:hanging="360"/>
      </w:pPr>
      <w:rPr>
        <w:rFonts w:ascii="Symbol" w:hAnsi="Symbol" w:hint="default"/>
      </w:rPr>
    </w:lvl>
    <w:lvl w:ilvl="4" w:tplc="BBE6DDE0">
      <w:start w:val="1"/>
      <w:numFmt w:val="bullet"/>
      <w:lvlText w:val="o"/>
      <w:lvlJc w:val="left"/>
      <w:pPr>
        <w:ind w:left="3600" w:hanging="360"/>
      </w:pPr>
      <w:rPr>
        <w:rFonts w:ascii="Courier New" w:hAnsi="Courier New" w:cs="Courier New" w:hint="default"/>
      </w:rPr>
    </w:lvl>
    <w:lvl w:ilvl="5" w:tplc="95A41B44">
      <w:start w:val="1"/>
      <w:numFmt w:val="bullet"/>
      <w:lvlText w:val=""/>
      <w:lvlJc w:val="left"/>
      <w:pPr>
        <w:ind w:left="4320" w:hanging="360"/>
      </w:pPr>
      <w:rPr>
        <w:rFonts w:ascii="Wingdings" w:hAnsi="Wingdings" w:hint="default"/>
      </w:rPr>
    </w:lvl>
    <w:lvl w:ilvl="6" w:tplc="69F8BCC6">
      <w:start w:val="1"/>
      <w:numFmt w:val="bullet"/>
      <w:lvlText w:val=""/>
      <w:lvlJc w:val="left"/>
      <w:pPr>
        <w:ind w:left="5040" w:hanging="360"/>
      </w:pPr>
      <w:rPr>
        <w:rFonts w:ascii="Symbol" w:hAnsi="Symbol" w:hint="default"/>
      </w:rPr>
    </w:lvl>
    <w:lvl w:ilvl="7" w:tplc="68DC20E4">
      <w:start w:val="1"/>
      <w:numFmt w:val="bullet"/>
      <w:lvlText w:val="o"/>
      <w:lvlJc w:val="left"/>
      <w:pPr>
        <w:ind w:left="5760" w:hanging="360"/>
      </w:pPr>
      <w:rPr>
        <w:rFonts w:ascii="Courier New" w:hAnsi="Courier New" w:cs="Courier New" w:hint="default"/>
      </w:rPr>
    </w:lvl>
    <w:lvl w:ilvl="8" w:tplc="297E42FE">
      <w:start w:val="1"/>
      <w:numFmt w:val="bullet"/>
      <w:lvlText w:val=""/>
      <w:lvlJc w:val="left"/>
      <w:pPr>
        <w:ind w:left="6480" w:hanging="360"/>
      </w:pPr>
      <w:rPr>
        <w:rFonts w:ascii="Wingdings" w:hAnsi="Wingdings" w:hint="default"/>
      </w:rPr>
    </w:lvl>
  </w:abstractNum>
  <w:abstractNum w:abstractNumId="1" w15:restartNumberingAfterBreak="0">
    <w:nsid w:val="089733B5"/>
    <w:multiLevelType w:val="hybridMultilevel"/>
    <w:tmpl w:val="ABE01AB8"/>
    <w:lvl w:ilvl="0" w:tplc="5A3AC3A0">
      <w:start w:val="1"/>
      <w:numFmt w:val="decimal"/>
      <w:lvlText w:val="%1."/>
      <w:lvlJc w:val="left"/>
      <w:pPr>
        <w:ind w:left="720" w:hanging="360"/>
      </w:pPr>
      <w:rPr>
        <w:rFonts w:hint="default"/>
      </w:rPr>
    </w:lvl>
    <w:lvl w:ilvl="1" w:tplc="68DACE5C">
      <w:start w:val="1"/>
      <w:numFmt w:val="lowerLetter"/>
      <w:lvlText w:val="%2."/>
      <w:lvlJc w:val="left"/>
      <w:pPr>
        <w:ind w:left="1440" w:hanging="360"/>
      </w:pPr>
    </w:lvl>
    <w:lvl w:ilvl="2" w:tplc="21982C8E">
      <w:start w:val="1"/>
      <w:numFmt w:val="lowerRoman"/>
      <w:lvlText w:val="%3."/>
      <w:lvlJc w:val="right"/>
      <w:pPr>
        <w:ind w:left="2160" w:hanging="180"/>
      </w:pPr>
    </w:lvl>
    <w:lvl w:ilvl="3" w:tplc="9D765068">
      <w:start w:val="1"/>
      <w:numFmt w:val="decimal"/>
      <w:lvlText w:val="%4."/>
      <w:lvlJc w:val="left"/>
      <w:pPr>
        <w:ind w:left="2880" w:hanging="360"/>
      </w:pPr>
    </w:lvl>
    <w:lvl w:ilvl="4" w:tplc="1A78F364">
      <w:start w:val="1"/>
      <w:numFmt w:val="lowerLetter"/>
      <w:lvlText w:val="%5."/>
      <w:lvlJc w:val="left"/>
      <w:pPr>
        <w:ind w:left="3600" w:hanging="360"/>
      </w:pPr>
    </w:lvl>
    <w:lvl w:ilvl="5" w:tplc="E2A45632">
      <w:start w:val="1"/>
      <w:numFmt w:val="lowerRoman"/>
      <w:lvlText w:val="%6."/>
      <w:lvlJc w:val="right"/>
      <w:pPr>
        <w:ind w:left="4320" w:hanging="180"/>
      </w:pPr>
    </w:lvl>
    <w:lvl w:ilvl="6" w:tplc="569E4546">
      <w:start w:val="1"/>
      <w:numFmt w:val="decimal"/>
      <w:lvlText w:val="%7."/>
      <w:lvlJc w:val="left"/>
      <w:pPr>
        <w:ind w:left="5040" w:hanging="360"/>
      </w:pPr>
    </w:lvl>
    <w:lvl w:ilvl="7" w:tplc="F642C79A">
      <w:start w:val="1"/>
      <w:numFmt w:val="lowerLetter"/>
      <w:lvlText w:val="%8."/>
      <w:lvlJc w:val="left"/>
      <w:pPr>
        <w:ind w:left="5760" w:hanging="360"/>
      </w:pPr>
    </w:lvl>
    <w:lvl w:ilvl="8" w:tplc="D74E4200">
      <w:start w:val="1"/>
      <w:numFmt w:val="lowerRoman"/>
      <w:lvlText w:val="%9."/>
      <w:lvlJc w:val="right"/>
      <w:pPr>
        <w:ind w:left="6480" w:hanging="180"/>
      </w:pPr>
    </w:lvl>
  </w:abstractNum>
  <w:abstractNum w:abstractNumId="2" w15:restartNumberingAfterBreak="0">
    <w:nsid w:val="143E5171"/>
    <w:multiLevelType w:val="hybridMultilevel"/>
    <w:tmpl w:val="6512F434"/>
    <w:lvl w:ilvl="0" w:tplc="39306C6E">
      <w:start w:val="1"/>
      <w:numFmt w:val="decimal"/>
      <w:lvlText w:val="%1."/>
      <w:lvlJc w:val="left"/>
      <w:pPr>
        <w:ind w:left="720" w:hanging="360"/>
      </w:pPr>
    </w:lvl>
    <w:lvl w:ilvl="1" w:tplc="1730F522">
      <w:start w:val="1"/>
      <w:numFmt w:val="lowerLetter"/>
      <w:lvlText w:val="%2."/>
      <w:lvlJc w:val="left"/>
      <w:pPr>
        <w:ind w:left="1440" w:hanging="360"/>
      </w:pPr>
    </w:lvl>
    <w:lvl w:ilvl="2" w:tplc="BF7A44EE">
      <w:start w:val="1"/>
      <w:numFmt w:val="lowerRoman"/>
      <w:lvlText w:val="%3."/>
      <w:lvlJc w:val="right"/>
      <w:pPr>
        <w:ind w:left="2160" w:hanging="180"/>
      </w:pPr>
    </w:lvl>
    <w:lvl w:ilvl="3" w:tplc="CA743F26">
      <w:start w:val="1"/>
      <w:numFmt w:val="decimal"/>
      <w:lvlText w:val="%4."/>
      <w:lvlJc w:val="left"/>
      <w:pPr>
        <w:ind w:left="2880" w:hanging="360"/>
      </w:pPr>
    </w:lvl>
    <w:lvl w:ilvl="4" w:tplc="DFC63A8C">
      <w:start w:val="1"/>
      <w:numFmt w:val="lowerLetter"/>
      <w:lvlText w:val="%5."/>
      <w:lvlJc w:val="left"/>
      <w:pPr>
        <w:ind w:left="3600" w:hanging="360"/>
      </w:pPr>
    </w:lvl>
    <w:lvl w:ilvl="5" w:tplc="63FE93B4">
      <w:start w:val="1"/>
      <w:numFmt w:val="lowerRoman"/>
      <w:lvlText w:val="%6."/>
      <w:lvlJc w:val="right"/>
      <w:pPr>
        <w:ind w:left="4320" w:hanging="180"/>
      </w:pPr>
    </w:lvl>
    <w:lvl w:ilvl="6" w:tplc="C952EC28">
      <w:start w:val="1"/>
      <w:numFmt w:val="decimal"/>
      <w:lvlText w:val="%7."/>
      <w:lvlJc w:val="left"/>
      <w:pPr>
        <w:ind w:left="5040" w:hanging="360"/>
      </w:pPr>
    </w:lvl>
    <w:lvl w:ilvl="7" w:tplc="4DC882C4">
      <w:start w:val="1"/>
      <w:numFmt w:val="lowerLetter"/>
      <w:lvlText w:val="%8."/>
      <w:lvlJc w:val="left"/>
      <w:pPr>
        <w:ind w:left="5760" w:hanging="360"/>
      </w:pPr>
    </w:lvl>
    <w:lvl w:ilvl="8" w:tplc="F77A8D04">
      <w:start w:val="1"/>
      <w:numFmt w:val="lowerRoman"/>
      <w:lvlText w:val="%9."/>
      <w:lvlJc w:val="right"/>
      <w:pPr>
        <w:ind w:left="6480" w:hanging="180"/>
      </w:pPr>
    </w:lvl>
  </w:abstractNum>
  <w:abstractNum w:abstractNumId="3" w15:restartNumberingAfterBreak="0">
    <w:nsid w:val="1E41507D"/>
    <w:multiLevelType w:val="hybridMultilevel"/>
    <w:tmpl w:val="299A70BC"/>
    <w:lvl w:ilvl="0" w:tplc="3FAAD04C">
      <w:start w:val="1"/>
      <w:numFmt w:val="decimal"/>
      <w:lvlText w:val="%1."/>
      <w:lvlJc w:val="left"/>
      <w:pPr>
        <w:tabs>
          <w:tab w:val="num" w:pos="720"/>
        </w:tabs>
        <w:ind w:left="720" w:hanging="360"/>
      </w:pPr>
    </w:lvl>
    <w:lvl w:ilvl="1" w:tplc="8E8059FC">
      <w:start w:val="1"/>
      <w:numFmt w:val="decimal"/>
      <w:lvlText w:val="%2."/>
      <w:lvlJc w:val="left"/>
      <w:pPr>
        <w:tabs>
          <w:tab w:val="num" w:pos="1440"/>
        </w:tabs>
        <w:ind w:left="1440" w:hanging="360"/>
      </w:pPr>
    </w:lvl>
    <w:lvl w:ilvl="2" w:tplc="80A231A0">
      <w:start w:val="1"/>
      <w:numFmt w:val="decimal"/>
      <w:lvlText w:val="%3."/>
      <w:lvlJc w:val="left"/>
      <w:pPr>
        <w:tabs>
          <w:tab w:val="num" w:pos="2160"/>
        </w:tabs>
        <w:ind w:left="2160" w:hanging="360"/>
      </w:pPr>
    </w:lvl>
    <w:lvl w:ilvl="3" w:tplc="2458AF92">
      <w:start w:val="1"/>
      <w:numFmt w:val="decimal"/>
      <w:lvlText w:val="%4."/>
      <w:lvlJc w:val="left"/>
      <w:pPr>
        <w:tabs>
          <w:tab w:val="num" w:pos="2880"/>
        </w:tabs>
        <w:ind w:left="2880" w:hanging="360"/>
      </w:pPr>
    </w:lvl>
    <w:lvl w:ilvl="4" w:tplc="FE941AD2">
      <w:start w:val="1"/>
      <w:numFmt w:val="decimal"/>
      <w:lvlText w:val="%5."/>
      <w:lvlJc w:val="left"/>
      <w:pPr>
        <w:tabs>
          <w:tab w:val="num" w:pos="3600"/>
        </w:tabs>
        <w:ind w:left="3600" w:hanging="360"/>
      </w:pPr>
    </w:lvl>
    <w:lvl w:ilvl="5" w:tplc="6E38BA6E">
      <w:start w:val="1"/>
      <w:numFmt w:val="decimal"/>
      <w:lvlText w:val="%6."/>
      <w:lvlJc w:val="left"/>
      <w:pPr>
        <w:tabs>
          <w:tab w:val="num" w:pos="4320"/>
        </w:tabs>
        <w:ind w:left="4320" w:hanging="360"/>
      </w:pPr>
    </w:lvl>
    <w:lvl w:ilvl="6" w:tplc="A80449E6">
      <w:start w:val="1"/>
      <w:numFmt w:val="decimal"/>
      <w:lvlText w:val="%7."/>
      <w:lvlJc w:val="left"/>
      <w:pPr>
        <w:tabs>
          <w:tab w:val="num" w:pos="5040"/>
        </w:tabs>
        <w:ind w:left="5040" w:hanging="360"/>
      </w:pPr>
    </w:lvl>
    <w:lvl w:ilvl="7" w:tplc="51D8310A">
      <w:start w:val="1"/>
      <w:numFmt w:val="decimal"/>
      <w:lvlText w:val="%8."/>
      <w:lvlJc w:val="left"/>
      <w:pPr>
        <w:tabs>
          <w:tab w:val="num" w:pos="5760"/>
        </w:tabs>
        <w:ind w:left="5760" w:hanging="360"/>
      </w:pPr>
    </w:lvl>
    <w:lvl w:ilvl="8" w:tplc="C59A2E5E">
      <w:start w:val="1"/>
      <w:numFmt w:val="decimal"/>
      <w:lvlText w:val="%9."/>
      <w:lvlJc w:val="left"/>
      <w:pPr>
        <w:tabs>
          <w:tab w:val="num" w:pos="6480"/>
        </w:tabs>
        <w:ind w:left="6480" w:hanging="360"/>
      </w:pPr>
    </w:lvl>
  </w:abstractNum>
  <w:abstractNum w:abstractNumId="4" w15:restartNumberingAfterBreak="0">
    <w:nsid w:val="228F7074"/>
    <w:multiLevelType w:val="hybridMultilevel"/>
    <w:tmpl w:val="E7AC593E"/>
    <w:lvl w:ilvl="0" w:tplc="1D0EE98E">
      <w:start w:val="1"/>
      <w:numFmt w:val="bullet"/>
      <w:lvlText w:val=""/>
      <w:lvlJc w:val="left"/>
      <w:pPr>
        <w:ind w:left="720" w:hanging="360"/>
      </w:pPr>
      <w:rPr>
        <w:rFonts w:ascii="Symbol" w:hAnsi="Symbol" w:hint="default"/>
      </w:rPr>
    </w:lvl>
    <w:lvl w:ilvl="1" w:tplc="6B5408EA">
      <w:start w:val="1"/>
      <w:numFmt w:val="bullet"/>
      <w:lvlText w:val="o"/>
      <w:lvlJc w:val="left"/>
      <w:pPr>
        <w:ind w:left="1440" w:hanging="360"/>
      </w:pPr>
      <w:rPr>
        <w:rFonts w:ascii="Courier New" w:hAnsi="Courier New" w:cs="Courier New" w:hint="default"/>
      </w:rPr>
    </w:lvl>
    <w:lvl w:ilvl="2" w:tplc="526434AA">
      <w:start w:val="1"/>
      <w:numFmt w:val="bullet"/>
      <w:lvlText w:val=""/>
      <w:lvlJc w:val="left"/>
      <w:pPr>
        <w:ind w:left="2160" w:hanging="360"/>
      </w:pPr>
      <w:rPr>
        <w:rFonts w:ascii="Wingdings" w:hAnsi="Wingdings" w:hint="default"/>
      </w:rPr>
    </w:lvl>
    <w:lvl w:ilvl="3" w:tplc="EA62571A">
      <w:start w:val="1"/>
      <w:numFmt w:val="bullet"/>
      <w:lvlText w:val=""/>
      <w:lvlJc w:val="left"/>
      <w:pPr>
        <w:ind w:left="2880" w:hanging="360"/>
      </w:pPr>
      <w:rPr>
        <w:rFonts w:ascii="Symbol" w:hAnsi="Symbol" w:hint="default"/>
      </w:rPr>
    </w:lvl>
    <w:lvl w:ilvl="4" w:tplc="F6803264">
      <w:start w:val="1"/>
      <w:numFmt w:val="bullet"/>
      <w:lvlText w:val="o"/>
      <w:lvlJc w:val="left"/>
      <w:pPr>
        <w:ind w:left="3600" w:hanging="360"/>
      </w:pPr>
      <w:rPr>
        <w:rFonts w:ascii="Courier New" w:hAnsi="Courier New" w:cs="Courier New" w:hint="default"/>
      </w:rPr>
    </w:lvl>
    <w:lvl w:ilvl="5" w:tplc="9DAA1902">
      <w:start w:val="1"/>
      <w:numFmt w:val="bullet"/>
      <w:lvlText w:val=""/>
      <w:lvlJc w:val="left"/>
      <w:pPr>
        <w:ind w:left="4320" w:hanging="360"/>
      </w:pPr>
      <w:rPr>
        <w:rFonts w:ascii="Wingdings" w:hAnsi="Wingdings" w:hint="default"/>
      </w:rPr>
    </w:lvl>
    <w:lvl w:ilvl="6" w:tplc="DC067218">
      <w:start w:val="1"/>
      <w:numFmt w:val="bullet"/>
      <w:lvlText w:val=""/>
      <w:lvlJc w:val="left"/>
      <w:pPr>
        <w:ind w:left="5040" w:hanging="360"/>
      </w:pPr>
      <w:rPr>
        <w:rFonts w:ascii="Symbol" w:hAnsi="Symbol" w:hint="default"/>
      </w:rPr>
    </w:lvl>
    <w:lvl w:ilvl="7" w:tplc="9A3212F4">
      <w:start w:val="1"/>
      <w:numFmt w:val="bullet"/>
      <w:lvlText w:val="o"/>
      <w:lvlJc w:val="left"/>
      <w:pPr>
        <w:ind w:left="5760" w:hanging="360"/>
      </w:pPr>
      <w:rPr>
        <w:rFonts w:ascii="Courier New" w:hAnsi="Courier New" w:cs="Courier New" w:hint="default"/>
      </w:rPr>
    </w:lvl>
    <w:lvl w:ilvl="8" w:tplc="6C88FEEA">
      <w:start w:val="1"/>
      <w:numFmt w:val="bullet"/>
      <w:lvlText w:val=""/>
      <w:lvlJc w:val="left"/>
      <w:pPr>
        <w:ind w:left="6480" w:hanging="360"/>
      </w:pPr>
      <w:rPr>
        <w:rFonts w:ascii="Wingdings" w:hAnsi="Wingdings" w:hint="default"/>
      </w:rPr>
    </w:lvl>
  </w:abstractNum>
  <w:abstractNum w:abstractNumId="5" w15:restartNumberingAfterBreak="0">
    <w:nsid w:val="2B0110C2"/>
    <w:multiLevelType w:val="hybridMultilevel"/>
    <w:tmpl w:val="40C0758A"/>
    <w:lvl w:ilvl="0" w:tplc="8896874C">
      <w:start w:val="2"/>
      <w:numFmt w:val="decimal"/>
      <w:lvlText w:val="%1."/>
      <w:lvlJc w:val="left"/>
      <w:pPr>
        <w:tabs>
          <w:tab w:val="num" w:pos="720"/>
        </w:tabs>
        <w:ind w:left="720" w:hanging="360"/>
      </w:pPr>
    </w:lvl>
    <w:lvl w:ilvl="1" w:tplc="174C3296">
      <w:start w:val="1"/>
      <w:numFmt w:val="decimal"/>
      <w:lvlText w:val="%2."/>
      <w:lvlJc w:val="left"/>
      <w:pPr>
        <w:tabs>
          <w:tab w:val="num" w:pos="1440"/>
        </w:tabs>
        <w:ind w:left="1440" w:hanging="360"/>
      </w:pPr>
    </w:lvl>
    <w:lvl w:ilvl="2" w:tplc="F16C4610">
      <w:start w:val="1"/>
      <w:numFmt w:val="decimal"/>
      <w:lvlText w:val="%3."/>
      <w:lvlJc w:val="left"/>
      <w:pPr>
        <w:tabs>
          <w:tab w:val="num" w:pos="2160"/>
        </w:tabs>
        <w:ind w:left="2160" w:hanging="360"/>
      </w:pPr>
    </w:lvl>
    <w:lvl w:ilvl="3" w:tplc="2660BBD8">
      <w:start w:val="1"/>
      <w:numFmt w:val="decimal"/>
      <w:lvlText w:val="%4."/>
      <w:lvlJc w:val="left"/>
      <w:pPr>
        <w:tabs>
          <w:tab w:val="num" w:pos="2880"/>
        </w:tabs>
        <w:ind w:left="2880" w:hanging="360"/>
      </w:pPr>
    </w:lvl>
    <w:lvl w:ilvl="4" w:tplc="EF2C2D7C">
      <w:start w:val="1"/>
      <w:numFmt w:val="decimal"/>
      <w:lvlText w:val="%5."/>
      <w:lvlJc w:val="left"/>
      <w:pPr>
        <w:tabs>
          <w:tab w:val="num" w:pos="3600"/>
        </w:tabs>
        <w:ind w:left="3600" w:hanging="360"/>
      </w:pPr>
    </w:lvl>
    <w:lvl w:ilvl="5" w:tplc="4FF4AAE2">
      <w:start w:val="1"/>
      <w:numFmt w:val="decimal"/>
      <w:lvlText w:val="%6."/>
      <w:lvlJc w:val="left"/>
      <w:pPr>
        <w:tabs>
          <w:tab w:val="num" w:pos="4320"/>
        </w:tabs>
        <w:ind w:left="4320" w:hanging="360"/>
      </w:pPr>
    </w:lvl>
    <w:lvl w:ilvl="6" w:tplc="178A52FE">
      <w:start w:val="1"/>
      <w:numFmt w:val="decimal"/>
      <w:lvlText w:val="%7."/>
      <w:lvlJc w:val="left"/>
      <w:pPr>
        <w:tabs>
          <w:tab w:val="num" w:pos="5040"/>
        </w:tabs>
        <w:ind w:left="5040" w:hanging="360"/>
      </w:pPr>
    </w:lvl>
    <w:lvl w:ilvl="7" w:tplc="30904B6A">
      <w:start w:val="1"/>
      <w:numFmt w:val="decimal"/>
      <w:lvlText w:val="%8."/>
      <w:lvlJc w:val="left"/>
      <w:pPr>
        <w:tabs>
          <w:tab w:val="num" w:pos="5760"/>
        </w:tabs>
        <w:ind w:left="5760" w:hanging="360"/>
      </w:pPr>
    </w:lvl>
    <w:lvl w:ilvl="8" w:tplc="87EA9606">
      <w:start w:val="1"/>
      <w:numFmt w:val="decimal"/>
      <w:lvlText w:val="%9."/>
      <w:lvlJc w:val="left"/>
      <w:pPr>
        <w:tabs>
          <w:tab w:val="num" w:pos="6480"/>
        </w:tabs>
        <w:ind w:left="6480" w:hanging="360"/>
      </w:pPr>
    </w:lvl>
  </w:abstractNum>
  <w:abstractNum w:abstractNumId="6" w15:restartNumberingAfterBreak="0">
    <w:nsid w:val="482F07DE"/>
    <w:multiLevelType w:val="hybridMultilevel"/>
    <w:tmpl w:val="091A6362"/>
    <w:lvl w:ilvl="0" w:tplc="1914817A">
      <w:start w:val="1"/>
      <w:numFmt w:val="bullet"/>
      <w:lvlText w:val=""/>
      <w:lvlJc w:val="left"/>
      <w:pPr>
        <w:ind w:left="720" w:hanging="360"/>
      </w:pPr>
      <w:rPr>
        <w:rFonts w:ascii="Symbol" w:hAnsi="Symbol" w:hint="default"/>
      </w:rPr>
    </w:lvl>
    <w:lvl w:ilvl="1" w:tplc="8242B934">
      <w:start w:val="1"/>
      <w:numFmt w:val="bullet"/>
      <w:lvlText w:val="o"/>
      <w:lvlJc w:val="left"/>
      <w:pPr>
        <w:ind w:left="1440" w:hanging="360"/>
      </w:pPr>
      <w:rPr>
        <w:rFonts w:ascii="Courier New" w:hAnsi="Courier New" w:cs="Courier New" w:hint="default"/>
      </w:rPr>
    </w:lvl>
    <w:lvl w:ilvl="2" w:tplc="729E7138">
      <w:start w:val="1"/>
      <w:numFmt w:val="bullet"/>
      <w:lvlText w:val=""/>
      <w:lvlJc w:val="left"/>
      <w:pPr>
        <w:ind w:left="2160" w:hanging="360"/>
      </w:pPr>
      <w:rPr>
        <w:rFonts w:ascii="Wingdings" w:hAnsi="Wingdings" w:hint="default"/>
      </w:rPr>
    </w:lvl>
    <w:lvl w:ilvl="3" w:tplc="04521C02">
      <w:start w:val="1"/>
      <w:numFmt w:val="bullet"/>
      <w:lvlText w:val=""/>
      <w:lvlJc w:val="left"/>
      <w:pPr>
        <w:ind w:left="2880" w:hanging="360"/>
      </w:pPr>
      <w:rPr>
        <w:rFonts w:ascii="Symbol" w:hAnsi="Symbol" w:hint="default"/>
      </w:rPr>
    </w:lvl>
    <w:lvl w:ilvl="4" w:tplc="F7F033A4">
      <w:start w:val="1"/>
      <w:numFmt w:val="bullet"/>
      <w:lvlText w:val="o"/>
      <w:lvlJc w:val="left"/>
      <w:pPr>
        <w:ind w:left="3600" w:hanging="360"/>
      </w:pPr>
      <w:rPr>
        <w:rFonts w:ascii="Courier New" w:hAnsi="Courier New" w:cs="Courier New" w:hint="default"/>
      </w:rPr>
    </w:lvl>
    <w:lvl w:ilvl="5" w:tplc="8BA01D76">
      <w:start w:val="1"/>
      <w:numFmt w:val="bullet"/>
      <w:lvlText w:val=""/>
      <w:lvlJc w:val="left"/>
      <w:pPr>
        <w:ind w:left="4320" w:hanging="360"/>
      </w:pPr>
      <w:rPr>
        <w:rFonts w:ascii="Wingdings" w:hAnsi="Wingdings" w:hint="default"/>
      </w:rPr>
    </w:lvl>
    <w:lvl w:ilvl="6" w:tplc="BA8E6D5C">
      <w:start w:val="1"/>
      <w:numFmt w:val="bullet"/>
      <w:lvlText w:val=""/>
      <w:lvlJc w:val="left"/>
      <w:pPr>
        <w:ind w:left="5040" w:hanging="360"/>
      </w:pPr>
      <w:rPr>
        <w:rFonts w:ascii="Symbol" w:hAnsi="Symbol" w:hint="default"/>
      </w:rPr>
    </w:lvl>
    <w:lvl w:ilvl="7" w:tplc="D7B267DA">
      <w:start w:val="1"/>
      <w:numFmt w:val="bullet"/>
      <w:lvlText w:val="o"/>
      <w:lvlJc w:val="left"/>
      <w:pPr>
        <w:ind w:left="5760" w:hanging="360"/>
      </w:pPr>
      <w:rPr>
        <w:rFonts w:ascii="Courier New" w:hAnsi="Courier New" w:cs="Courier New" w:hint="default"/>
      </w:rPr>
    </w:lvl>
    <w:lvl w:ilvl="8" w:tplc="8BD4EEA0">
      <w:start w:val="1"/>
      <w:numFmt w:val="bullet"/>
      <w:lvlText w:val=""/>
      <w:lvlJc w:val="left"/>
      <w:pPr>
        <w:ind w:left="6480" w:hanging="360"/>
      </w:pPr>
      <w:rPr>
        <w:rFonts w:ascii="Wingdings" w:hAnsi="Wingdings" w:hint="default"/>
      </w:rPr>
    </w:lvl>
  </w:abstractNum>
  <w:abstractNum w:abstractNumId="7" w15:restartNumberingAfterBreak="0">
    <w:nsid w:val="4F0655A5"/>
    <w:multiLevelType w:val="hybridMultilevel"/>
    <w:tmpl w:val="B4CA274C"/>
    <w:lvl w:ilvl="0" w:tplc="FA2C34A0">
      <w:start w:val="5"/>
      <w:numFmt w:val="decimal"/>
      <w:lvlText w:val="%1."/>
      <w:lvlJc w:val="left"/>
      <w:pPr>
        <w:ind w:left="720" w:hanging="360"/>
      </w:pPr>
      <w:rPr>
        <w:rFonts w:hint="default"/>
      </w:rPr>
    </w:lvl>
    <w:lvl w:ilvl="1" w:tplc="2A20622C">
      <w:start w:val="1"/>
      <w:numFmt w:val="lowerLetter"/>
      <w:lvlText w:val="%2."/>
      <w:lvlJc w:val="left"/>
      <w:pPr>
        <w:ind w:left="1440" w:hanging="360"/>
      </w:pPr>
    </w:lvl>
    <w:lvl w:ilvl="2" w:tplc="8B9C4E28">
      <w:start w:val="1"/>
      <w:numFmt w:val="lowerRoman"/>
      <w:lvlText w:val="%3."/>
      <w:lvlJc w:val="right"/>
      <w:pPr>
        <w:ind w:left="2160" w:hanging="180"/>
      </w:pPr>
    </w:lvl>
    <w:lvl w:ilvl="3" w:tplc="B082F7D4">
      <w:start w:val="1"/>
      <w:numFmt w:val="decimal"/>
      <w:lvlText w:val="%4."/>
      <w:lvlJc w:val="left"/>
      <w:pPr>
        <w:ind w:left="2880" w:hanging="360"/>
      </w:pPr>
    </w:lvl>
    <w:lvl w:ilvl="4" w:tplc="0608A7E2">
      <w:start w:val="1"/>
      <w:numFmt w:val="lowerLetter"/>
      <w:lvlText w:val="%5."/>
      <w:lvlJc w:val="left"/>
      <w:pPr>
        <w:ind w:left="3600" w:hanging="360"/>
      </w:pPr>
    </w:lvl>
    <w:lvl w:ilvl="5" w:tplc="FAD6830E">
      <w:start w:val="1"/>
      <w:numFmt w:val="lowerRoman"/>
      <w:lvlText w:val="%6."/>
      <w:lvlJc w:val="right"/>
      <w:pPr>
        <w:ind w:left="4320" w:hanging="180"/>
      </w:pPr>
    </w:lvl>
    <w:lvl w:ilvl="6" w:tplc="1B04F0B8">
      <w:start w:val="1"/>
      <w:numFmt w:val="decimal"/>
      <w:lvlText w:val="%7."/>
      <w:lvlJc w:val="left"/>
      <w:pPr>
        <w:ind w:left="5040" w:hanging="360"/>
      </w:pPr>
    </w:lvl>
    <w:lvl w:ilvl="7" w:tplc="4C1E7D0A">
      <w:start w:val="1"/>
      <w:numFmt w:val="lowerLetter"/>
      <w:lvlText w:val="%8."/>
      <w:lvlJc w:val="left"/>
      <w:pPr>
        <w:ind w:left="5760" w:hanging="360"/>
      </w:pPr>
    </w:lvl>
    <w:lvl w:ilvl="8" w:tplc="65CA926C">
      <w:start w:val="1"/>
      <w:numFmt w:val="lowerRoman"/>
      <w:lvlText w:val="%9."/>
      <w:lvlJc w:val="right"/>
      <w:pPr>
        <w:ind w:left="6480" w:hanging="180"/>
      </w:pPr>
    </w:lvl>
  </w:abstractNum>
  <w:abstractNum w:abstractNumId="8" w15:restartNumberingAfterBreak="0">
    <w:nsid w:val="5519618F"/>
    <w:multiLevelType w:val="hybridMultilevel"/>
    <w:tmpl w:val="F4589BCC"/>
    <w:lvl w:ilvl="0" w:tplc="55D2EC84">
      <w:start w:val="1"/>
      <w:numFmt w:val="decimal"/>
      <w:lvlText w:val="%1."/>
      <w:lvlJc w:val="left"/>
      <w:pPr>
        <w:ind w:left="405" w:hanging="360"/>
      </w:pPr>
      <w:rPr>
        <w:rFonts w:hint="default"/>
        <w:b/>
      </w:rPr>
    </w:lvl>
    <w:lvl w:ilvl="1" w:tplc="4B28A264">
      <w:start w:val="1"/>
      <w:numFmt w:val="lowerLetter"/>
      <w:lvlText w:val="%2."/>
      <w:lvlJc w:val="left"/>
      <w:pPr>
        <w:ind w:left="1125" w:hanging="360"/>
      </w:pPr>
    </w:lvl>
    <w:lvl w:ilvl="2" w:tplc="517EBCAA">
      <w:start w:val="1"/>
      <w:numFmt w:val="lowerRoman"/>
      <w:lvlText w:val="%3."/>
      <w:lvlJc w:val="right"/>
      <w:pPr>
        <w:ind w:left="1845" w:hanging="180"/>
      </w:pPr>
    </w:lvl>
    <w:lvl w:ilvl="3" w:tplc="4386FB64">
      <w:start w:val="1"/>
      <w:numFmt w:val="decimal"/>
      <w:lvlText w:val="%4."/>
      <w:lvlJc w:val="left"/>
      <w:pPr>
        <w:ind w:left="2565" w:hanging="360"/>
      </w:pPr>
    </w:lvl>
    <w:lvl w:ilvl="4" w:tplc="BAF28D1C">
      <w:start w:val="1"/>
      <w:numFmt w:val="lowerLetter"/>
      <w:lvlText w:val="%5."/>
      <w:lvlJc w:val="left"/>
      <w:pPr>
        <w:ind w:left="3285" w:hanging="360"/>
      </w:pPr>
    </w:lvl>
    <w:lvl w:ilvl="5" w:tplc="F7EA6728">
      <w:start w:val="1"/>
      <w:numFmt w:val="lowerRoman"/>
      <w:lvlText w:val="%6."/>
      <w:lvlJc w:val="right"/>
      <w:pPr>
        <w:ind w:left="4005" w:hanging="180"/>
      </w:pPr>
    </w:lvl>
    <w:lvl w:ilvl="6" w:tplc="D38AE524">
      <w:start w:val="1"/>
      <w:numFmt w:val="decimal"/>
      <w:lvlText w:val="%7."/>
      <w:lvlJc w:val="left"/>
      <w:pPr>
        <w:ind w:left="4725" w:hanging="360"/>
      </w:pPr>
    </w:lvl>
    <w:lvl w:ilvl="7" w:tplc="32041B88">
      <w:start w:val="1"/>
      <w:numFmt w:val="lowerLetter"/>
      <w:lvlText w:val="%8."/>
      <w:lvlJc w:val="left"/>
      <w:pPr>
        <w:ind w:left="5445" w:hanging="360"/>
      </w:pPr>
    </w:lvl>
    <w:lvl w:ilvl="8" w:tplc="8CDA0214">
      <w:start w:val="1"/>
      <w:numFmt w:val="lowerRoman"/>
      <w:lvlText w:val="%9."/>
      <w:lvlJc w:val="right"/>
      <w:pPr>
        <w:ind w:left="6165" w:hanging="18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BF"/>
    <w:rsid w:val="0008719C"/>
    <w:rsid w:val="000A2E76"/>
    <w:rsid w:val="0030305F"/>
    <w:rsid w:val="005E4F8F"/>
    <w:rsid w:val="00A90BD8"/>
    <w:rsid w:val="00B75DBF"/>
    <w:rsid w:val="00D85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AE762-A210-478B-9575-329DA3F8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120" w:after="0" w:line="360" w:lineRule="auto"/>
      <w:ind w:firstLine="567"/>
      <w:jc w:val="center"/>
      <w:outlineLvl w:val="0"/>
    </w:pPr>
    <w:rPr>
      <w:rFonts w:ascii="Times New Roman" w:eastAsiaTheme="majorEastAsia" w:hAnsi="Times New Roman" w:cstheme="majorBidi"/>
      <w:b/>
      <w:color w:val="000000" w:themeColor="text1"/>
      <w:sz w:val="28"/>
      <w:szCs w:val="3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character" w:customStyle="1" w:styleId="10">
    <w:name w:val="Заголовок 1 Знак"/>
    <w:basedOn w:val="a0"/>
    <w:link w:val="1"/>
    <w:uiPriority w:val="9"/>
    <w:rPr>
      <w:rFonts w:ascii="Times New Roman" w:eastAsiaTheme="majorEastAsia" w:hAnsi="Times New Roman" w:cstheme="majorBidi"/>
      <w:b/>
      <w:color w:val="000000" w:themeColor="text1"/>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A452B-28F1-427B-B015-99E1620C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5752</Words>
  <Characters>32789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Архангельская СШ</cp:lastModifiedBy>
  <cp:revision>24</cp:revision>
  <cp:lastPrinted>2025-09-16T12:36:00Z</cp:lastPrinted>
  <dcterms:created xsi:type="dcterms:W3CDTF">2020-09-06T19:10:00Z</dcterms:created>
  <dcterms:modified xsi:type="dcterms:W3CDTF">2025-09-17T11:36:00Z</dcterms:modified>
</cp:coreProperties>
</file>