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7AF" w:rsidRDefault="00927C3F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общеобразовательное учреждение</w:t>
      </w:r>
    </w:p>
    <w:p w:rsidR="008967AF" w:rsidRDefault="00927C3F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«Архангельская средняя школа»</w:t>
      </w:r>
    </w:p>
    <w:p w:rsidR="008967AF" w:rsidRDefault="008967AF">
      <w:pPr>
        <w:spacing w:after="0" w:line="240" w:lineRule="auto"/>
        <w:ind w:firstLine="709"/>
        <w:jc w:val="both"/>
        <w:rPr>
          <w:rFonts w:eastAsia="Times New Roman"/>
          <w:bCs/>
          <w:lang w:val="ru-RU" w:eastAsia="ru-RU"/>
        </w:rPr>
      </w:pPr>
    </w:p>
    <w:tbl>
      <w:tblPr>
        <w:tblW w:w="1017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2977"/>
      </w:tblGrid>
      <w:tr w:rsidR="008967AF">
        <w:tc>
          <w:tcPr>
            <w:tcW w:w="3369" w:type="dxa"/>
            <w:shd w:val="clear" w:color="auto" w:fill="auto"/>
          </w:tcPr>
          <w:p w:rsidR="008967AF" w:rsidRDefault="008967AF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</w:p>
          <w:p w:rsidR="008967AF" w:rsidRDefault="00927C3F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>Рассмотрена на заседании</w:t>
            </w:r>
          </w:p>
          <w:p w:rsidR="008967AF" w:rsidRDefault="00927C3F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 xml:space="preserve">педсовета </w:t>
            </w:r>
          </w:p>
          <w:p w:rsidR="008967AF" w:rsidRDefault="00C553FD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>Протокол от 26.08.2025 г № 25</w:t>
            </w:r>
          </w:p>
          <w:p w:rsidR="008967AF" w:rsidRDefault="008967AF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</w:p>
        </w:tc>
        <w:tc>
          <w:tcPr>
            <w:tcW w:w="3827" w:type="dxa"/>
            <w:shd w:val="clear" w:color="auto" w:fill="auto"/>
          </w:tcPr>
          <w:p w:rsidR="008967AF" w:rsidRDefault="008967AF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</w:p>
          <w:p w:rsidR="008967AF" w:rsidRDefault="008967AF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8967AF" w:rsidRDefault="008967AF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</w:p>
          <w:p w:rsidR="008967AF" w:rsidRDefault="00927C3F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>Утверждена</w:t>
            </w:r>
          </w:p>
          <w:p w:rsidR="008967AF" w:rsidRDefault="00C553FD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 xml:space="preserve">Приказом </w:t>
            </w:r>
            <w:r w:rsidR="00927C3F">
              <w:rPr>
                <w:rFonts w:ascii="Times New Roman" w:eastAsia="Calibri" w:hAnsi="Times New Roman" w:cs="Times New Roman"/>
                <w:lang w:val="ru-RU" w:bidi="ar-SA"/>
              </w:rPr>
              <w:t xml:space="preserve">директора </w:t>
            </w:r>
          </w:p>
          <w:p w:rsidR="008967AF" w:rsidRDefault="00C553FD">
            <w:pPr>
              <w:spacing w:after="0" w:line="240" w:lineRule="auto"/>
              <w:rPr>
                <w:rFonts w:ascii="Times New Roman" w:eastAsia="Calibri" w:hAnsi="Times New Roman" w:cs="Times New Roman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 w:bidi="ar-SA"/>
              </w:rPr>
              <w:t>от 26.08.2025 № 294</w:t>
            </w:r>
          </w:p>
        </w:tc>
      </w:tr>
    </w:tbl>
    <w:p w:rsidR="008967AF" w:rsidRDefault="008967AF">
      <w:pPr>
        <w:spacing w:after="0" w:line="240" w:lineRule="auto"/>
        <w:jc w:val="center"/>
        <w:rPr>
          <w:rFonts w:eastAsia="Times New Roman"/>
          <w:spacing w:val="-10"/>
          <w:sz w:val="24"/>
          <w:szCs w:val="24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/>
          <w:spacing w:val="-10"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/>
          <w:spacing w:val="-10"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/>
          <w:spacing w:val="-10"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rPr>
          <w:rFonts w:eastAsia="Times New Roman"/>
          <w:b/>
          <w:spacing w:val="-10"/>
          <w:sz w:val="40"/>
          <w:szCs w:val="40"/>
          <w:lang w:val="ru-RU" w:eastAsia="ru-RU"/>
        </w:rPr>
      </w:pPr>
    </w:p>
    <w:p w:rsidR="008967AF" w:rsidRDefault="00927C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  <w:t>Дополнительная общеобразовательная</w:t>
      </w:r>
    </w:p>
    <w:p w:rsidR="008967AF" w:rsidRDefault="00927C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  <w:t>(общеразвивающая) программа</w:t>
      </w:r>
    </w:p>
    <w:p w:rsidR="008967AF" w:rsidRDefault="008967A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48"/>
          <w:szCs w:val="48"/>
          <w:lang w:val="ru-RU" w:eastAsia="ru-RU"/>
        </w:rPr>
      </w:pPr>
    </w:p>
    <w:p w:rsidR="008967AF" w:rsidRDefault="00927C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ru-RU" w:eastAsia="ru-RU"/>
        </w:rPr>
        <w:t>«Мир моделирования и конструирования»</w:t>
      </w:r>
    </w:p>
    <w:p w:rsidR="008967AF" w:rsidRDefault="008967AF">
      <w:pPr>
        <w:spacing w:after="0" w:line="240" w:lineRule="auto"/>
        <w:jc w:val="center"/>
        <w:rPr>
          <w:rFonts w:eastAsia="Times New Roman"/>
          <w:bCs/>
          <w:sz w:val="48"/>
          <w:szCs w:val="48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Cs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Cs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Cs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Cs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Cs/>
          <w:lang w:val="ru-RU" w:eastAsia="ru-RU"/>
        </w:rPr>
      </w:pPr>
    </w:p>
    <w:p w:rsidR="008967AF" w:rsidRDefault="00927C3F">
      <w:pPr>
        <w:pStyle w:val="af8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Возраст детей: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10 – 12 лет</w:t>
      </w:r>
    </w:p>
    <w:p w:rsidR="008967AF" w:rsidRDefault="00927C3F">
      <w:pPr>
        <w:pStyle w:val="af8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Автор-составитель:</w:t>
      </w:r>
    </w:p>
    <w:p w:rsidR="008967AF" w:rsidRDefault="00927C3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Игонина Ю.А</w:t>
      </w:r>
    </w:p>
    <w:p w:rsidR="008967AF" w:rsidRDefault="008967AF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ru-RU" w:eastAsia="ru-RU"/>
        </w:rPr>
      </w:pPr>
    </w:p>
    <w:p w:rsidR="008967AF" w:rsidRDefault="008967AF">
      <w:pPr>
        <w:spacing w:after="0" w:line="240" w:lineRule="auto"/>
        <w:rPr>
          <w:rFonts w:eastAsia="Times New Roman"/>
          <w:b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rPr>
          <w:rFonts w:eastAsia="Times New Roman"/>
          <w:b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eastAsia="Times New Roman"/>
          <w:b/>
          <w:sz w:val="40"/>
          <w:szCs w:val="40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967AF" w:rsidRDefault="00896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967AF" w:rsidRDefault="00C55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с. Архангельское, 2025 </w:t>
      </w:r>
      <w:bookmarkStart w:id="0" w:name="_GoBack"/>
      <w:bookmarkEnd w:id="0"/>
      <w:r w:rsidR="00927C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C553FD" w:rsidRDefault="00C55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553FD" w:rsidRDefault="00C55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967AF" w:rsidRDefault="00927C3F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наше время в магазине можно купить практически все: и игрушки, и конструкторы и другие разнообразные изделия. Однако вряд ли даже самое дорогое купленное в магазине изделие способно принести столько радости и гордости, как вещь, сделанная своими руками.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 это неудивительно, ведь в свою поделку вкладываешь все свое старание, умение и силу. Поэтому изделия, изготовленные вручную, ценятся намного выше стандартных магазинных вещей. Игрушка, сделанная собственноручно, всегда производит впечатление, поскольку 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у кого подобной не будет. К тому же каждый человек испытывает потребность в оценке результатов своего труда, поэтому, если изделие действительно получилось отлично, этим можно гордиться. Ручной труд развивает не только навыки самоконтроля и смекалки, но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мелкую моторику рук, координацию движений. Осваивая разнообразные виды деятельности, учишься понимать природу многих вещей, а также узнаешь секрет различных материалов и особенности веществ, которые будешь использовать при работе. Однако для того, чтобы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стать настоящим мастером, начинать нужно с азов. 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Образовательная программа кружка «Мир моделирования и конструирования»  имеет техническую направленность, состоит из двух разделов  - автомоделирование  и авиамоделирование. Aвиационный моделизм – одно из 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аправлений технического творчества, ориентированное на использование современных технологий, новейших конструкционных материалов, где сочетаются прочность конструкции,  при минимальном весе с отличными аэродинамическими характеристиками и красивыми формами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Дети должны иметь общетехнические знания построения и запуска авиамодели.  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Широчайшее развитие автомобильного транспорта, появление автомобиля в самых отдаленных уголках нашей страны способствует повышению интереса учащихся к автомобильной технике. Зани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маясь автомоделированием, работая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с легонабором, юные конструкторы получают много полезных сведений и навыков. Они знакомятся с марками автомобилей, с общим устройством автомобиля, с основами его конструирования, изучают принципы работы механизмов. Автомоб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ильный моделизм - первая ступень к овладению автомашиной. Он дает возможность не только познакомиться с современной техникой, но и по-настоящему полюбить автомобильное дело, помогает решить вопрос о выборе своей будущей профессии.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 ходе занятий ребята при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обретают основные навыки работы с деревом, металлом, пластмассой, и др. материалами. Занятия по ЛЕГО-конструированию главным образом направлены на развитие изобразительных, словесных, конструкторских способностей. Все эти направления тесно связаны, и один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вид творчества не исключает развитие другого, а вносит разнообразие в творческую деятельность.</w:t>
      </w:r>
    </w:p>
    <w:p w:rsidR="008967AF" w:rsidRDefault="00927C3F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553FD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 и отличительные особенности</w:t>
      </w:r>
    </w:p>
    <w:p w:rsidR="008967AF" w:rsidRDefault="00927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Актуальность</w:t>
      </w: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данной программы обусловлена запросами учащихся на занятия техническим творчеством. Cистема занятий раскрыв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ает способности ребенка к проектной деятельности, которые развиваются на протяжении всего курса обучения, прививает ребёнку любовь к техническому моделизму, способствует  погружению в мир техники.</w:t>
      </w:r>
    </w:p>
    <w:p w:rsidR="008967AF" w:rsidRDefault="00896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7AF" w:rsidRDefault="00927C3F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возрасте  11-13 лет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ребенок учится аргументировать, доказывать свою точку зрения, у него активнее развивается абстрактное мышление. Тем не менее, подростки часто живут сегодняшним днем. Они не думают о последствиях своих поступков. </w:t>
      </w:r>
    </w:p>
    <w:p w:rsidR="008967AF" w:rsidRDefault="008967A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67AF" w:rsidRDefault="00927C3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Чаще всего ребенок сосредоточен на общени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и со своими сверстниками. Учеба отходит на второй план. Помимо общения с друзьями может возникать тяга к противоположному полу. Дружба в этом возрасте очень экспрессивна,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lastRenderedPageBreak/>
        <w:t>ее может разрушить любая ссора. В целом ребенок может стать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hyperlink r:id="rId7" w:tooltip="http://www.ya-roditel.ru/parents/base/experts/371011/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ru-RU"/>
          </w:rPr>
          <w:t>агрессивнее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эмоциональнее. Или, напротив, «уйти в себя».</w:t>
      </w:r>
    </w:p>
    <w:p w:rsidR="008967AF" w:rsidRDefault="008967A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: создать условия для развития и реализации технических, творческих способностей учащихся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области авиа- и автомоделирования, формирования социально активной личности.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Задачи: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сформировать навыки безопасной работы с инструментами, и с различными материалами: с бумагой, деревом, металлом, композиционными материалами;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сформировать интерес к учебным предметам посредством конструктора ЛЕГО, на основании физических  и механических явлений собранных моделей.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обучить навыкам чертежных и конструкторских работ;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сформировать систему знаний по созданию моделей;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изучить 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авыки регулировки и запуска моделей;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воспитывать трудолюбие, культуру труда, бережное отношения к материалам и инструменту;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развивать уважительные отношения в коллективе между учащимися;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развивать личностные качества: терпение, волю, ответственность, самостоятельность, целеустремленность;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содействовать развитию интереса к авиамоделированию и автомоделированию;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развить трудовые навыки и навыки общения в коллективе;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развить творчески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 способности учащихся</w:t>
      </w:r>
    </w:p>
    <w:p w:rsidR="008967AF" w:rsidRDefault="00927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Программа строится на следующих концептуальных принципах:</w:t>
      </w:r>
    </w:p>
    <w:p w:rsidR="008967AF" w:rsidRDefault="00927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ru-RU" w:eastAsia="ru-RU"/>
        </w:rPr>
        <w:t>Принцип успеха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авляющей окружающего мира.</w:t>
      </w:r>
    </w:p>
    <w:p w:rsidR="008967AF" w:rsidRDefault="00927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ru-RU" w:eastAsia="ru-RU"/>
        </w:rPr>
        <w:t>Принцип динамики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8967AF" w:rsidRDefault="00927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ru-RU" w:eastAsia="ru-RU"/>
        </w:rPr>
        <w:t>Принцип демократии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Добровольная ориентация на получен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8967AF" w:rsidRDefault="00927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ru-RU" w:eastAsia="ru-RU"/>
        </w:rPr>
        <w:t>Принцип доступности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8967AF" w:rsidRDefault="00927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ru-RU" w:eastAsia="ru-RU"/>
        </w:rPr>
        <w:t>Принцип наглядности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В учебной деятельности используются разнообразные иллюстрации, видеокассеты, аудиок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ассеты, грамзаписи.</w:t>
      </w:r>
    </w:p>
    <w:p w:rsidR="008967AF" w:rsidRDefault="00927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ru-RU" w:eastAsia="ru-RU"/>
        </w:rPr>
        <w:t>Принцип систематичности и последовательности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8967AF" w:rsidRDefault="008967A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967AF" w:rsidRDefault="00927C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Особенности реализации программы:</w:t>
      </w:r>
    </w:p>
    <w:p w:rsidR="008967AF" w:rsidRDefault="00927C3F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Адресат  программы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 в возраст е  11-13 лет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Программа рассчитана на один  год обучения – 34 часов (1 часа в неделю)</w:t>
      </w:r>
    </w:p>
    <w:tbl>
      <w:tblPr>
        <w:tblStyle w:val="af7"/>
        <w:tblW w:w="9182" w:type="dxa"/>
        <w:tblInd w:w="282" w:type="dxa"/>
        <w:tblLook w:val="04A0" w:firstRow="1" w:lastRow="0" w:firstColumn="1" w:lastColumn="0" w:noHBand="0" w:noVBand="1"/>
      </w:tblPr>
      <w:tblGrid>
        <w:gridCol w:w="4116"/>
        <w:gridCol w:w="1970"/>
        <w:gridCol w:w="1957"/>
        <w:gridCol w:w="1139"/>
      </w:tblGrid>
      <w:tr w:rsidR="008967AF">
        <w:tc>
          <w:tcPr>
            <w:tcW w:w="4211" w:type="dxa"/>
            <w:vMerge w:val="restart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982" w:type="dxa"/>
            <w:vMerge w:val="restart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989" w:type="dxa"/>
            <w:gridSpan w:val="2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 томчисле</w:t>
            </w:r>
          </w:p>
        </w:tc>
      </w:tr>
      <w:tr w:rsidR="008967AF">
        <w:tc>
          <w:tcPr>
            <w:tcW w:w="4211" w:type="dxa"/>
            <w:vMerge/>
          </w:tcPr>
          <w:p w:rsidR="008967AF" w:rsidRDefault="008967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Merge/>
          </w:tcPr>
          <w:p w:rsidR="008967AF" w:rsidRDefault="008967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1007" w:type="dxa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теория</w:t>
            </w:r>
          </w:p>
        </w:tc>
      </w:tr>
      <w:tr w:rsidR="008967AF">
        <w:tc>
          <w:tcPr>
            <w:tcW w:w="4211" w:type="dxa"/>
          </w:tcPr>
          <w:p w:rsidR="008967AF" w:rsidRDefault="00927C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Авиамоделизм</w:t>
            </w:r>
          </w:p>
        </w:tc>
        <w:tc>
          <w:tcPr>
            <w:tcW w:w="1982" w:type="dxa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982" w:type="dxa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007" w:type="dxa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967AF">
        <w:tc>
          <w:tcPr>
            <w:tcW w:w="4211" w:type="dxa"/>
          </w:tcPr>
          <w:p w:rsidR="008967AF" w:rsidRDefault="00927C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Автомоделизм</w:t>
            </w:r>
          </w:p>
        </w:tc>
        <w:tc>
          <w:tcPr>
            <w:tcW w:w="1982" w:type="dxa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982" w:type="dxa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007" w:type="dxa"/>
          </w:tcPr>
          <w:p w:rsidR="008967AF" w:rsidRDefault="00927C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967AF">
        <w:tc>
          <w:tcPr>
            <w:tcW w:w="4211" w:type="dxa"/>
          </w:tcPr>
          <w:p w:rsidR="008967AF" w:rsidRDefault="00927C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3.Итоговое занятие</w:t>
            </w:r>
          </w:p>
        </w:tc>
        <w:tc>
          <w:tcPr>
            <w:tcW w:w="1982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2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07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8967AF" w:rsidRDefault="00927C3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Наполняемость группы: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967AF" w:rsidRDefault="00927C3F">
      <w:pPr>
        <w:shd w:val="clear" w:color="auto" w:fill="FFFFFF"/>
        <w:tabs>
          <w:tab w:val="left" w:pos="4766"/>
        </w:tabs>
        <w:ind w:right="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Режим занятий. </w:t>
      </w:r>
      <w:r>
        <w:rPr>
          <w:rFonts w:ascii="Times New Roman" w:hAnsi="Times New Roman" w:cs="Times New Roman"/>
          <w:sz w:val="28"/>
          <w:szCs w:val="28"/>
          <w:lang w:val="ru-RU"/>
        </w:rPr>
        <w:t>Занятия в творческом объединении проводятся с учетом возрастных особенностей детей и в соотв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етствии с санитарными нормами: 1 разу в неделю, по 1 занятию, по 45 минут. </w:t>
      </w:r>
    </w:p>
    <w:p w:rsidR="008967AF" w:rsidRDefault="00927C3F">
      <w:pPr>
        <w:pStyle w:val="1"/>
        <w:jc w:val="left"/>
        <w:rPr>
          <w:rFonts w:eastAsia="Times New Roman" w:cs="Times New Roman"/>
          <w:b w:val="0"/>
          <w:color w:val="000000"/>
          <w:szCs w:val="28"/>
          <w:lang w:eastAsia="ru-RU"/>
        </w:rPr>
      </w:pPr>
      <w:r>
        <w:rPr>
          <w:rFonts w:cs="Times New Roman"/>
          <w:b w:val="0"/>
          <w:bCs/>
          <w:szCs w:val="28"/>
        </w:rPr>
        <w:lastRenderedPageBreak/>
        <w:t>Объем программы</w:t>
      </w:r>
      <w:r>
        <w:rPr>
          <w:rFonts w:cs="Times New Roman"/>
          <w:b w:val="0"/>
          <w:szCs w:val="28"/>
        </w:rPr>
        <w:t>: общее количество учебных часов, запланированных на весь период обучения, необходимых для освоения программы, составляет 34часов ( 1 часа в неделю)</w:t>
      </w:r>
      <w:r>
        <w:rPr>
          <w:rFonts w:eastAsia="Times New Roman" w:cs="Times New Roman"/>
          <w:b w:val="0"/>
          <w:color w:val="000000"/>
          <w:szCs w:val="28"/>
          <w:lang w:eastAsia="ru-RU"/>
        </w:rPr>
        <w:t xml:space="preserve">. 70% содержания </w:t>
      </w:r>
      <w:r>
        <w:rPr>
          <w:rFonts w:eastAsia="Times New Roman" w:cs="Times New Roman"/>
          <w:b w:val="0"/>
          <w:color w:val="000000"/>
          <w:szCs w:val="28"/>
          <w:lang w:eastAsia="ru-RU"/>
        </w:rPr>
        <w:t>планирования направлено на активную двигательную деятельность учащихся</w:t>
      </w:r>
    </w:p>
    <w:p w:rsidR="008967AF" w:rsidRDefault="00927C3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организации занятий:</w:t>
      </w:r>
    </w:p>
    <w:p w:rsidR="008967AF" w:rsidRDefault="00927C3F">
      <w:pPr>
        <w:pStyle w:val="af6"/>
        <w:numPr>
          <w:ilvl w:val="0"/>
          <w:numId w:val="10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</w:t>
      </w:r>
    </w:p>
    <w:p w:rsidR="008967AF" w:rsidRDefault="00927C3F">
      <w:pPr>
        <w:pStyle w:val="af6"/>
        <w:numPr>
          <w:ilvl w:val="0"/>
          <w:numId w:val="10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Групповая </w:t>
      </w:r>
    </w:p>
    <w:p w:rsidR="008967AF" w:rsidRDefault="00927C3F">
      <w:pPr>
        <w:ind w:left="426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Коллективная</w:t>
      </w:r>
    </w:p>
    <w:p w:rsidR="008967AF" w:rsidRDefault="00927C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Содержание программы</w:t>
      </w:r>
    </w:p>
    <w:p w:rsidR="008967AF" w:rsidRDefault="00927C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 1.АВИАМОДЕЛИЗМ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-Вводное занятие. Техника безопасности.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Введение в лего </w:t>
      </w:r>
      <w:r>
        <w:rPr>
          <w:rFonts w:ascii="Times New Roman" w:hAnsi="Times New Roman" w:cs="Times New Roman"/>
          <w:sz w:val="28"/>
          <w:szCs w:val="28"/>
          <w:lang w:val="ru-RU"/>
        </w:rPr>
        <w:t>конструированиеВведение. Общие сведения по организации труда в учебных мастерских. Правила техники безопасности при работе.</w:t>
      </w:r>
    </w:p>
    <w:p w:rsidR="008967AF" w:rsidRDefault="00927C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Природосберегающие технологии. Основа сборке конструктора лего.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Изготовление планера. Критерии к модели.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Технологический процесс, </w:t>
      </w:r>
      <w:r>
        <w:rPr>
          <w:rFonts w:ascii="Times New Roman" w:hAnsi="Times New Roman" w:cs="Times New Roman"/>
          <w:sz w:val="28"/>
          <w:szCs w:val="28"/>
          <w:lang w:val="ru-RU"/>
        </w:rPr>
        <w:t>технологические операции. Понятия «заготовка», «деталь», «изделие». Технологическая и маршрутная карты.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Конструирование и моделирование изделий из древесины и пластмассы, с помошьюлего.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- Разметка крыльев планера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Линии чертежа Элементы графической грамо</w:t>
      </w:r>
      <w:r>
        <w:rPr>
          <w:rFonts w:ascii="Times New Roman" w:hAnsi="Times New Roman" w:cs="Times New Roman"/>
          <w:sz w:val="28"/>
          <w:szCs w:val="28"/>
          <w:lang w:val="ru-RU"/>
        </w:rPr>
        <w:t>ты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2)Пространственное расположение детали на чертеже</w:t>
      </w:r>
    </w:p>
    <w:p w:rsidR="008967AF" w:rsidRDefault="00927C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Графическое изображение изделия: технический рисунок, эскиз, чертёж.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Разметка плоского изделия на заготовке. Разметочные и измерительные инструменты, шаблон. Применение компьютера для разработки графичес</w:t>
      </w:r>
      <w:r>
        <w:rPr>
          <w:rFonts w:ascii="Times New Roman" w:hAnsi="Times New Roman" w:cs="Times New Roman"/>
          <w:sz w:val="28"/>
          <w:szCs w:val="28"/>
          <w:lang w:val="ru-RU"/>
        </w:rPr>
        <w:t>кой документации. Сборочный чертёж и спецификация объёмного изделия. Техника нанесения разметки на заготовку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-Изготовление фюзеляжа.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1)Пиление древесины.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2)строгание древесины.</w:t>
      </w:r>
    </w:p>
    <w:p w:rsidR="008967AF" w:rsidRDefault="00927C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Древесина как конструкционный материал. Пиломатериалы. Конструкционные древесные материалы. Основные технологические операции и приёмы ручной обработки древесины и древесных материалов; особенности их выполнения: пиление, строгание, сверление.</w:t>
      </w:r>
    </w:p>
    <w:p w:rsidR="008967AF" w:rsidRDefault="00927C3F">
      <w:pPr>
        <w:pStyle w:val="af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-Сборка модели.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Сборка деталей изделия: гвоздями, шурупами, склеиванием. Правила безопасного труда. Виды соединений деталей. Выполнение сложных соединений. </w:t>
      </w:r>
    </w:p>
    <w:p w:rsidR="008967AF" w:rsidRDefault="00927C3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Подгонка деталей сборочных единиц.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Регулировка, доводка и тренировочные запуски.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Основы отделки из</w:t>
      </w:r>
      <w:r>
        <w:rPr>
          <w:rFonts w:ascii="Times New Roman" w:hAnsi="Times New Roman" w:cs="Times New Roman"/>
          <w:sz w:val="28"/>
          <w:szCs w:val="28"/>
          <w:lang w:val="ru-RU"/>
        </w:rPr>
        <w:t>делий из древесины.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Выполнение отделочных работ. Инструмент и приспособления. </w:t>
      </w:r>
      <w:r>
        <w:rPr>
          <w:rFonts w:ascii="Times New Roman" w:hAnsi="Times New Roman" w:cs="Times New Roman"/>
          <w:sz w:val="28"/>
          <w:szCs w:val="28"/>
          <w:lang w:val="ru-RU"/>
        </w:rPr>
        <w:t>Применение специального инструмента для отделки изделий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- Знакомство с правилами, участие в соревнованиях, анализ</w:t>
      </w:r>
      <w:r>
        <w:rPr>
          <w:rFonts w:ascii="Times New Roman" w:hAnsi="Times New Roman" w:cs="Times New Roman"/>
          <w:sz w:val="28"/>
          <w:szCs w:val="28"/>
          <w:lang w:val="ru-RU"/>
        </w:rPr>
        <w:t>. Контроль качества работы.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Виды технологического контроля и диаг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ностики при изготовлении изделий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 2. АВТОМОДЕЛИЗМ</w:t>
      </w:r>
    </w:p>
    <w:p w:rsidR="008967AF" w:rsidRDefault="00927C3F">
      <w:pPr>
        <w:pStyle w:val="af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Изготовление модели автомобиля.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Банк –идей. Элементы машиноведения.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Виды автомобилей, их техническое устройство.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Составные части машин. Виды механических передач. Современные машины и механизмы.</w:t>
      </w:r>
    </w:p>
    <w:p w:rsidR="008967AF" w:rsidRDefault="00927C3F">
      <w:pPr>
        <w:pStyle w:val="af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Материалы для изготовления моделей</w:t>
      </w:r>
      <w:r>
        <w:rPr>
          <w:rFonts w:ascii="Times New Roman" w:hAnsi="Times New Roman" w:cs="Times New Roman"/>
          <w:sz w:val="28"/>
          <w:szCs w:val="28"/>
          <w:lang w:val="ru-RU"/>
        </w:rPr>
        <w:t>. Конструкционный материал: древесина, металл, пластмасса, и тд. Правила техники безопасности при работе.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Разработка технологической карты на изготовление изделия.</w:t>
      </w:r>
    </w:p>
    <w:p w:rsidR="008967AF" w:rsidRDefault="00927C3F">
      <w:pPr>
        <w:pStyle w:val="af8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Эскизы, технические рисунки. Разметочные инструменты.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рафическое изображение изделия: технический рисунок, эскиз, чертёж. Виды инструментов. Назначение, их применение. </w:t>
      </w:r>
    </w:p>
    <w:p w:rsidR="008967AF" w:rsidRDefault="00927C3F">
      <w:pPr>
        <w:pStyle w:val="af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- Изготовление корпуса автомобиля.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Выполнение операций при работе с различными видами материалов.</w:t>
      </w:r>
    </w:p>
    <w:p w:rsidR="008967AF" w:rsidRDefault="00927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Изготовление шасси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Выполнение операций п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ри работе с различными видами материалов.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:rsidR="008967AF" w:rsidRDefault="00927C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Планируемые результаты освоения программы:</w:t>
      </w:r>
    </w:p>
    <w:p w:rsidR="008967AF" w:rsidRDefault="008967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967AF" w:rsidRDefault="00927C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Результаты обучения</w:t>
      </w:r>
    </w:p>
    <w:p w:rsidR="008967AF" w:rsidRDefault="00927C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31313"/>
          <w:sz w:val="28"/>
          <w:szCs w:val="28"/>
          <w:shd w:val="clear" w:color="auto" w:fill="FFFFFB"/>
          <w:lang w:val="ru-RU"/>
        </w:rPr>
      </w:pPr>
      <w:r>
        <w:rPr>
          <w:rFonts w:ascii="Times New Roman" w:hAnsi="Times New Roman" w:cs="Times New Roman"/>
          <w:b/>
          <w:color w:val="131313"/>
          <w:sz w:val="28"/>
          <w:szCs w:val="28"/>
          <w:shd w:val="clear" w:color="auto" w:fill="FFFFFB"/>
          <w:lang w:val="ru-RU"/>
        </w:rPr>
        <w:t>Личностные универсальные учебные действия:</w:t>
      </w:r>
    </w:p>
    <w:p w:rsidR="008967AF" w:rsidRDefault="00927C3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lang w:val="ru-RU"/>
        </w:rPr>
        <w:t>---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интерес к новым видам прикладного творчества, к новым способам самовыражения;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устойчивый познавательный интерес к новым способам исследования технологий и материалов;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адекватное понимания причин успешности/неуспешности творческой деятельности;</w:t>
      </w:r>
    </w:p>
    <w:p w:rsidR="008967AF" w:rsidRDefault="008967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31313"/>
          <w:sz w:val="28"/>
          <w:szCs w:val="28"/>
          <w:u w:val="single"/>
          <w:shd w:val="clear" w:color="auto" w:fill="FFFFFB"/>
          <w:lang w:val="ru-RU"/>
        </w:rPr>
      </w:pPr>
    </w:p>
    <w:p w:rsidR="008967AF" w:rsidRDefault="00927C3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131313"/>
          <w:sz w:val="28"/>
          <w:szCs w:val="28"/>
          <w:shd w:val="clear" w:color="auto" w:fill="FFFFFB"/>
        </w:rPr>
      </w:pPr>
      <w:r>
        <w:rPr>
          <w:rFonts w:ascii="Times New Roman" w:hAnsi="Times New Roman" w:cs="Times New Roman"/>
          <w:b/>
          <w:color w:val="131313"/>
          <w:sz w:val="28"/>
          <w:szCs w:val="28"/>
          <w:shd w:val="clear" w:color="auto" w:fill="FFFFFB"/>
        </w:rPr>
        <w:t>Регулятивныеуниверсальныеучебныедействия: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принимать и сохранять учебно-творческую задачу;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планироватьсвоидействия;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осуществлять итоговый и пошаговый контроль;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адекватновосприниматьоценкуучителя;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вносить коррективы в действия на основе их оценки и учета сделанных ошибок;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проявлятьпознавательнуюинициативу;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преобразовывать практическую задачу в п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ознавательную;</w:t>
      </w:r>
    </w:p>
    <w:p w:rsidR="008967AF" w:rsidRDefault="008967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131313"/>
          <w:sz w:val="28"/>
          <w:szCs w:val="28"/>
          <w:shd w:val="clear" w:color="auto" w:fill="FFFFFB"/>
          <w:lang w:val="ru-RU"/>
        </w:rPr>
      </w:pPr>
    </w:p>
    <w:p w:rsidR="008967AF" w:rsidRDefault="00927C3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131313"/>
          <w:sz w:val="28"/>
          <w:szCs w:val="28"/>
          <w:shd w:val="clear" w:color="auto" w:fill="FFFFFB"/>
        </w:rPr>
      </w:pPr>
      <w:r>
        <w:rPr>
          <w:rFonts w:ascii="Times New Roman" w:hAnsi="Times New Roman" w:cs="Times New Roman"/>
          <w:b/>
          <w:color w:val="131313"/>
          <w:sz w:val="28"/>
          <w:szCs w:val="28"/>
          <w:shd w:val="clear" w:color="auto" w:fill="FFFFFB"/>
        </w:rPr>
        <w:t>Коммуникативныеуниверсальныеучебныедействия: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формулировать собственное мнение и позицию;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договариваться, приходить к общему реше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нию;</w:t>
      </w:r>
    </w:p>
    <w:p w:rsidR="008967AF" w:rsidRDefault="008967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7AF" w:rsidRDefault="00927C3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131313"/>
          <w:sz w:val="28"/>
          <w:szCs w:val="28"/>
          <w:shd w:val="clear" w:color="auto" w:fill="FFFFFB"/>
        </w:rPr>
      </w:pPr>
      <w:r>
        <w:rPr>
          <w:rFonts w:ascii="Times New Roman" w:hAnsi="Times New Roman" w:cs="Times New Roman"/>
          <w:b/>
          <w:color w:val="131313"/>
          <w:sz w:val="28"/>
          <w:szCs w:val="28"/>
          <w:shd w:val="clear" w:color="auto" w:fill="FFFFFB"/>
        </w:rPr>
        <w:t>Познавательныеуниверсальныеучебныедействия: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т.ч. контролируемом простра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нстве Интернет;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анализироватьобъекты, выделятьглавное;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устанавливатьпричинно-следственныесвязи;</w:t>
      </w:r>
    </w:p>
    <w:p w:rsidR="008967AF" w:rsidRDefault="00927C3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>обобщать (выделять класс объектов по какому-либо признаку);</w:t>
      </w:r>
    </w:p>
    <w:p w:rsidR="008967AF" w:rsidRDefault="008967AF">
      <w:pPr>
        <w:spacing w:after="0" w:line="360" w:lineRule="auto"/>
        <w:ind w:left="282" w:firstLine="708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ходе реализации программы «Мир моделирования и конструирования» 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>учащиеся должны знать:</w:t>
      </w:r>
    </w:p>
    <w:p w:rsidR="008967AF" w:rsidRDefault="00927C3F">
      <w:pPr>
        <w:numPr>
          <w:ilvl w:val="0"/>
          <w:numId w:val="4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основные типы моделей: авто-, авиамодели</w:t>
      </w:r>
    </w:p>
    <w:p w:rsidR="008967AF" w:rsidRDefault="00927C3F">
      <w:pPr>
        <w:numPr>
          <w:ilvl w:val="0"/>
          <w:numId w:val="4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технологический процесс сборки моделей из лего конструктора,</w:t>
      </w:r>
    </w:p>
    <w:p w:rsidR="008967AF" w:rsidRDefault="00927C3F">
      <w:pPr>
        <w:numPr>
          <w:ilvl w:val="0"/>
          <w:numId w:val="4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основные элементы простейших конструкций моделей,</w:t>
      </w:r>
    </w:p>
    <w:p w:rsidR="008967AF" w:rsidRDefault="00927C3F">
      <w:pPr>
        <w:numPr>
          <w:ilvl w:val="0"/>
          <w:numId w:val="4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виды материалов, применяемых в моделировании</w:t>
      </w:r>
    </w:p>
    <w:p w:rsidR="008967AF" w:rsidRDefault="00927C3F">
      <w:pPr>
        <w:numPr>
          <w:ilvl w:val="0"/>
          <w:numId w:val="4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технику безопасности при работе с инструментами,</w:t>
      </w:r>
    </w:p>
    <w:p w:rsidR="008967AF" w:rsidRDefault="00927C3F">
      <w:pPr>
        <w:numPr>
          <w:ilvl w:val="0"/>
          <w:numId w:val="4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правила пр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оведения соревнований, конкурсов.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Учащиеся должны уметь:</w:t>
      </w:r>
    </w:p>
    <w:p w:rsidR="008967AF" w:rsidRDefault="00927C3F">
      <w:pPr>
        <w:numPr>
          <w:ilvl w:val="0"/>
          <w:numId w:val="5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классифицировать детали конструктора лего.</w:t>
      </w:r>
    </w:p>
    <w:p w:rsidR="008967AF" w:rsidRDefault="00927C3F">
      <w:pPr>
        <w:numPr>
          <w:ilvl w:val="0"/>
          <w:numId w:val="5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изготавливать чертежи основных элементов планера,  деталей автомодели.</w:t>
      </w:r>
    </w:p>
    <w:p w:rsidR="008967AF" w:rsidRDefault="00927C3F">
      <w:pPr>
        <w:numPr>
          <w:ilvl w:val="0"/>
          <w:numId w:val="5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изготавливать разные виды простых моделей из бумаги,  пластика, древесины, а также из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лего конструктора.</w:t>
      </w:r>
    </w:p>
    <w:p w:rsidR="008967AF" w:rsidRDefault="00927C3F">
      <w:pPr>
        <w:numPr>
          <w:ilvl w:val="0"/>
          <w:numId w:val="5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работать инструментами с бумагой, деревом, пенопластом, и др материалами;</w:t>
      </w:r>
    </w:p>
    <w:p w:rsidR="008967AF" w:rsidRDefault="00927C3F">
      <w:pPr>
        <w:numPr>
          <w:ilvl w:val="0"/>
          <w:numId w:val="5"/>
        </w:numPr>
        <w:tabs>
          <w:tab w:val="clear" w:pos="720"/>
          <w:tab w:val="num" w:pos="100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изготавливать и запускать простейшие авиамодели, регулировать модели.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Формы подведения итогов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реализации дополнительной образовательной программы: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Результаты </w:t>
      </w:r>
      <w:r>
        <w:rPr>
          <w:rFonts w:ascii="Times New Roman" w:hAnsi="Times New Roman" w:cs="Times New Roman"/>
          <w:sz w:val="28"/>
          <w:szCs w:val="28"/>
          <w:lang w:val="ru-RU"/>
        </w:rPr>
        <w:t>участия  в соревнованиях, конкурсах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Выставка творческих работ (фото отчет)</w:t>
      </w:r>
    </w:p>
    <w:p w:rsidR="008967AF" w:rsidRDefault="00927C3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Формы  и режим занятий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Основными формами занятий являются практические работы.</w:t>
      </w:r>
    </w:p>
    <w:p w:rsidR="008967AF" w:rsidRDefault="00927C3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Формы работы: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коллективная, парная, индивидуальная</w:t>
      </w:r>
    </w:p>
    <w:p w:rsidR="008967AF" w:rsidRDefault="00927C3F">
      <w:pPr>
        <w:spacing w:after="0" w:line="240" w:lineRule="auto"/>
        <w:ind w:left="282" w:firstLine="708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5.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</w:t>
      </w:r>
    </w:p>
    <w:tbl>
      <w:tblPr>
        <w:tblStyle w:val="af7"/>
        <w:tblW w:w="9465" w:type="dxa"/>
        <w:tblInd w:w="282" w:type="dxa"/>
        <w:tblLayout w:type="fixed"/>
        <w:tblLook w:val="04A0" w:firstRow="1" w:lastRow="0" w:firstColumn="1" w:lastColumn="0" w:noHBand="0" w:noVBand="1"/>
      </w:tblPr>
      <w:tblGrid>
        <w:gridCol w:w="1101"/>
        <w:gridCol w:w="5246"/>
        <w:gridCol w:w="1417"/>
        <w:gridCol w:w="1701"/>
      </w:tblGrid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№</w:t>
            </w:r>
          </w:p>
        </w:tc>
        <w:tc>
          <w:tcPr>
            <w:tcW w:w="5246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1417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17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Дата проведения</w:t>
            </w:r>
          </w:p>
        </w:tc>
      </w:tr>
      <w:tr w:rsidR="008967AF">
        <w:tc>
          <w:tcPr>
            <w:tcW w:w="7764" w:type="dxa"/>
            <w:gridSpan w:val="3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АВИАМОДЕЛИЗМ</w:t>
            </w:r>
          </w:p>
        </w:tc>
        <w:tc>
          <w:tcPr>
            <w:tcW w:w="1701" w:type="dxa"/>
          </w:tcPr>
          <w:p w:rsidR="008967AF" w:rsidRDefault="00896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Вводное занятие. Техника безопасности.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в лего конструирование.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Лего-набор. Классификация деталей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моделями. Правила сборки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Древесина. Столярные инструменты. Правила техники безопасности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Планер-летательный аппарат. Критерии к модели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модели. Фюзеляж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Крыло-конструктивная особенность в планеризме, постройка планера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Киль.Стабилизатор.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планера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Сборка модели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Регулировка модели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Тренировочные запуски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Доводка деталей планера.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Запуски модели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правилами, участие в соревнованиях, анализ.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246" w:type="dxa"/>
          </w:tcPr>
          <w:p w:rsidR="008967AF" w:rsidRDefault="00927C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занятие. Изготовление сувенира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rPr>
          <w:trHeight w:val="526"/>
        </w:trPr>
        <w:tc>
          <w:tcPr>
            <w:tcW w:w="7764" w:type="dxa"/>
            <w:gridSpan w:val="3"/>
          </w:tcPr>
          <w:p w:rsidR="008967AF" w:rsidRDefault="008967AF">
            <w:pPr>
              <w:pStyle w:val="af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rPr>
          <w:trHeight w:val="526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Модели авто из лего, механизмы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rPr>
          <w:trHeight w:val="526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модели автомобиля. Банк –идей.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rPr>
          <w:trHeight w:val="526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автомобилей, их техническое устройство.</w:t>
            </w:r>
          </w:p>
        </w:tc>
        <w:tc>
          <w:tcPr>
            <w:tcW w:w="1417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rPr>
          <w:trHeight w:val="354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246" w:type="dxa"/>
          </w:tcPr>
          <w:p w:rsidR="008967AF" w:rsidRDefault="00927C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Материалы для изготовления моделей.</w:t>
            </w:r>
          </w:p>
        </w:tc>
        <w:tc>
          <w:tcPr>
            <w:tcW w:w="1417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rPr>
          <w:trHeight w:val="360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246" w:type="dxa"/>
          </w:tcPr>
          <w:p w:rsidR="008967AF" w:rsidRDefault="00927C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Древесина сосны и ели</w:t>
            </w:r>
          </w:p>
        </w:tc>
        <w:tc>
          <w:tcPr>
            <w:tcW w:w="1417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67AF">
        <w:trPr>
          <w:trHeight w:val="526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Эскизы, технические рисунки. </w:t>
            </w:r>
          </w:p>
        </w:tc>
        <w:tc>
          <w:tcPr>
            <w:tcW w:w="1417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967AF">
        <w:trPr>
          <w:trHeight w:val="526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Разметочные инструменты</w:t>
            </w:r>
          </w:p>
        </w:tc>
        <w:tc>
          <w:tcPr>
            <w:tcW w:w="1417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967AF">
        <w:trPr>
          <w:trHeight w:val="526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Разметка древесины</w:t>
            </w:r>
          </w:p>
        </w:tc>
        <w:tc>
          <w:tcPr>
            <w:tcW w:w="1417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967AF">
        <w:trPr>
          <w:trHeight w:val="509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корпуса автомобиля</w:t>
            </w:r>
          </w:p>
        </w:tc>
        <w:tc>
          <w:tcPr>
            <w:tcW w:w="1417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967AF">
        <w:trPr>
          <w:trHeight w:val="526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шасси.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967AF">
        <w:trPr>
          <w:trHeight w:val="440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28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колес и осей.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967AF">
        <w:trPr>
          <w:trHeight w:val="440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29-32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над проектом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967AF">
        <w:trPr>
          <w:trHeight w:val="440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проекта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967AF">
        <w:trPr>
          <w:trHeight w:val="526"/>
        </w:trPr>
        <w:tc>
          <w:tcPr>
            <w:tcW w:w="1101" w:type="dxa"/>
          </w:tcPr>
          <w:p w:rsidR="008967AF" w:rsidRDefault="00927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246" w:type="dxa"/>
          </w:tcPr>
          <w:p w:rsidR="008967AF" w:rsidRDefault="00927C3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занятие</w:t>
            </w:r>
          </w:p>
        </w:tc>
        <w:tc>
          <w:tcPr>
            <w:tcW w:w="1417" w:type="dxa"/>
          </w:tcPr>
          <w:p w:rsidR="008967AF" w:rsidRDefault="00927C3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8967AF" w:rsidRDefault="008967AF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967AF" w:rsidRDefault="008967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67AF" w:rsidRDefault="00896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967AF" w:rsidRDefault="008967AF">
      <w:pPr>
        <w:spacing w:after="0" w:line="240" w:lineRule="auto"/>
        <w:ind w:firstLine="709"/>
        <w:jc w:val="both"/>
        <w:rPr>
          <w:b/>
          <w:bCs/>
          <w:color w:val="131313"/>
          <w:sz w:val="28"/>
          <w:szCs w:val="28"/>
          <w:shd w:val="clear" w:color="auto" w:fill="FFFFFB"/>
          <w:lang w:val="ru-RU"/>
        </w:rPr>
      </w:pPr>
    </w:p>
    <w:p w:rsidR="008967AF" w:rsidRDefault="00927C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1313"/>
          <w:sz w:val="28"/>
          <w:szCs w:val="28"/>
          <w:shd w:val="clear" w:color="auto" w:fill="FFFFFB"/>
          <w:lang w:val="ru-RU"/>
        </w:rPr>
      </w:pPr>
      <w:r>
        <w:rPr>
          <w:rFonts w:ascii="Times New Roman" w:hAnsi="Times New Roman" w:cs="Times New Roman"/>
          <w:b/>
          <w:color w:val="131313"/>
          <w:sz w:val="28"/>
          <w:szCs w:val="28"/>
          <w:shd w:val="clear" w:color="auto" w:fill="FFFFFB"/>
          <w:lang w:val="ru-RU"/>
        </w:rPr>
        <w:t>Методические материалы</w:t>
      </w:r>
    </w:p>
    <w:p w:rsidR="008967AF" w:rsidRDefault="00927C3F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  <w:lang w:val="ru-RU"/>
        </w:rPr>
        <w:tab/>
      </w:r>
    </w:p>
    <w:p w:rsidR="008967AF" w:rsidRDefault="00927C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Материально-техническое обеспечение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 компьютер, принтер;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 дидактические материалы, наглядные пособия;</w:t>
      </w:r>
    </w:p>
    <w:p w:rsidR="008967AF" w:rsidRDefault="00927C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Материалы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-древесина, металл, пластмасса,гвозди, шурупы</w:t>
      </w:r>
    </w:p>
    <w:p w:rsidR="008967AF" w:rsidRDefault="00927C3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Инструменты, приспособления</w:t>
      </w:r>
      <w:r>
        <w:rPr>
          <w:rFonts w:ascii="Times New Roman" w:hAnsi="Times New Roman" w:cs="Times New Roman"/>
          <w:sz w:val="28"/>
          <w:szCs w:val="28"/>
          <w:lang w:val="ru-RU"/>
        </w:rPr>
        <w:t>: схемы, чертежи, карандаши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967AF" w:rsidRDefault="00927C3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литературы:</w:t>
      </w:r>
    </w:p>
    <w:p w:rsidR="008967AF" w:rsidRDefault="008967A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Заворотов В.А. От идеи до модели. – М.: Просвещение», 1998.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Т.Халл. Самоделки из бумаги – издательский дом «Дрофа», Москва, 1995.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Безопасность – мой выбор! / сост. М.В. Св</w:t>
      </w:r>
      <w:r>
        <w:rPr>
          <w:color w:val="000000"/>
          <w:sz w:val="28"/>
          <w:szCs w:val="28"/>
        </w:rPr>
        <w:t>етлакова, Е.В. Жданова, Гопаненко В.Л.- Екатеринбург, Урал.гос. пед. ун-т, 2008.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Воспитываем патриота и гражданина.5-11 классы /авт.-сост. Н.Ю. Кадашникова.- Волгоград: Учитель, 2009.- 221с.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Программа педагога дополнительного образования: От разработки до реализации / Сост. Н.К. Беспятова.-М.: Айрис-пресс, 2003.-178с.- (Методика).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Автомобили и оружие. Модели для мальчиков. Издательство АСТ ПРЕСС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Журнал «Моделист – конструктор» М.: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Журнал «Юный техник»,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Журнал «Юный моделист-конструктор»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Журнал «Бумажное моделирование»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Осипов Г.П. Юные корабелы.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Приложение к журналу «Юный техник» – «Левша», 1991-2012 гг.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Приложение к журналу «Юный техник» – «Для умелых рук»,</w:t>
      </w:r>
    </w:p>
    <w:p w:rsidR="008967AF" w:rsidRDefault="00927C3F">
      <w:pPr>
        <w:pStyle w:val="afa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Эн</w:t>
      </w:r>
      <w:r>
        <w:rPr>
          <w:color w:val="000000"/>
          <w:sz w:val="28"/>
          <w:szCs w:val="28"/>
        </w:rPr>
        <w:t>циклопедия самоделок. Издательство АСТ ПРЕСС</w:t>
      </w:r>
    </w:p>
    <w:p w:rsidR="008967AF" w:rsidRDefault="008967AF">
      <w:pPr>
        <w:ind w:left="720"/>
        <w:rPr>
          <w:sz w:val="28"/>
          <w:szCs w:val="28"/>
        </w:rPr>
      </w:pPr>
    </w:p>
    <w:p w:rsidR="008967AF" w:rsidRDefault="008967A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9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3F" w:rsidRDefault="00927C3F">
      <w:pPr>
        <w:spacing w:after="0" w:line="240" w:lineRule="auto"/>
      </w:pPr>
      <w:r>
        <w:separator/>
      </w:r>
    </w:p>
  </w:endnote>
  <w:endnote w:type="continuationSeparator" w:id="0">
    <w:p w:rsidR="00927C3F" w:rsidRDefault="0092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3F" w:rsidRDefault="00927C3F">
      <w:pPr>
        <w:spacing w:after="0" w:line="240" w:lineRule="auto"/>
      </w:pPr>
      <w:r>
        <w:separator/>
      </w:r>
    </w:p>
  </w:footnote>
  <w:footnote w:type="continuationSeparator" w:id="0">
    <w:p w:rsidR="00927C3F" w:rsidRDefault="0092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F1C36"/>
    <w:multiLevelType w:val="hybridMultilevel"/>
    <w:tmpl w:val="FC889678"/>
    <w:lvl w:ilvl="0" w:tplc="EF06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F679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E82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8289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88F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F200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E693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30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E252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3325E"/>
    <w:multiLevelType w:val="hybridMultilevel"/>
    <w:tmpl w:val="FD82FFF6"/>
    <w:lvl w:ilvl="0" w:tplc="41DE6E6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AD1ECE6E">
      <w:start w:val="1"/>
      <w:numFmt w:val="lowerLetter"/>
      <w:lvlText w:val="%2."/>
      <w:lvlJc w:val="left"/>
      <w:pPr>
        <w:ind w:left="2070" w:hanging="360"/>
      </w:pPr>
    </w:lvl>
    <w:lvl w:ilvl="2" w:tplc="D38C1B94">
      <w:start w:val="1"/>
      <w:numFmt w:val="lowerRoman"/>
      <w:lvlText w:val="%3."/>
      <w:lvlJc w:val="right"/>
      <w:pPr>
        <w:ind w:left="2790" w:hanging="180"/>
      </w:pPr>
    </w:lvl>
    <w:lvl w:ilvl="3" w:tplc="518E0BE8">
      <w:start w:val="1"/>
      <w:numFmt w:val="decimal"/>
      <w:lvlText w:val="%4."/>
      <w:lvlJc w:val="left"/>
      <w:pPr>
        <w:ind w:left="3510" w:hanging="360"/>
      </w:pPr>
    </w:lvl>
    <w:lvl w:ilvl="4" w:tplc="354AE112">
      <w:start w:val="1"/>
      <w:numFmt w:val="lowerLetter"/>
      <w:lvlText w:val="%5."/>
      <w:lvlJc w:val="left"/>
      <w:pPr>
        <w:ind w:left="4230" w:hanging="360"/>
      </w:pPr>
    </w:lvl>
    <w:lvl w:ilvl="5" w:tplc="00AE5158">
      <w:start w:val="1"/>
      <w:numFmt w:val="lowerRoman"/>
      <w:lvlText w:val="%6."/>
      <w:lvlJc w:val="right"/>
      <w:pPr>
        <w:ind w:left="4950" w:hanging="180"/>
      </w:pPr>
    </w:lvl>
    <w:lvl w:ilvl="6" w:tplc="FC0E441C">
      <w:start w:val="1"/>
      <w:numFmt w:val="decimal"/>
      <w:lvlText w:val="%7."/>
      <w:lvlJc w:val="left"/>
      <w:pPr>
        <w:ind w:left="5670" w:hanging="360"/>
      </w:pPr>
    </w:lvl>
    <w:lvl w:ilvl="7" w:tplc="38127042">
      <w:start w:val="1"/>
      <w:numFmt w:val="lowerLetter"/>
      <w:lvlText w:val="%8."/>
      <w:lvlJc w:val="left"/>
      <w:pPr>
        <w:ind w:left="6390" w:hanging="360"/>
      </w:pPr>
    </w:lvl>
    <w:lvl w:ilvl="8" w:tplc="FFCCD1D8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06373B9"/>
    <w:multiLevelType w:val="hybridMultilevel"/>
    <w:tmpl w:val="A7E2171E"/>
    <w:lvl w:ilvl="0" w:tplc="470893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2EF4D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36DC0F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B052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0228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5472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B6AA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BA75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060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03D8F"/>
    <w:multiLevelType w:val="hybridMultilevel"/>
    <w:tmpl w:val="C39CCB1C"/>
    <w:lvl w:ilvl="0" w:tplc="8012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C0F6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09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8B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22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025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46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2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C1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1591"/>
    <w:multiLevelType w:val="hybridMultilevel"/>
    <w:tmpl w:val="1FF68858"/>
    <w:lvl w:ilvl="0" w:tplc="3BDCC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7AA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183D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2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80EE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FA39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763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8EE6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661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2156F"/>
    <w:multiLevelType w:val="hybridMultilevel"/>
    <w:tmpl w:val="0054D33A"/>
    <w:lvl w:ilvl="0" w:tplc="D952B344">
      <w:start w:val="1"/>
      <w:numFmt w:val="decimal"/>
      <w:lvlText w:val="%1."/>
      <w:lvlJc w:val="left"/>
      <w:pPr>
        <w:ind w:left="720" w:hanging="360"/>
      </w:pPr>
    </w:lvl>
    <w:lvl w:ilvl="1" w:tplc="D338B8FC">
      <w:start w:val="1"/>
      <w:numFmt w:val="lowerLetter"/>
      <w:lvlText w:val="%2."/>
      <w:lvlJc w:val="left"/>
      <w:pPr>
        <w:ind w:left="1440" w:hanging="360"/>
      </w:pPr>
    </w:lvl>
    <w:lvl w:ilvl="2" w:tplc="46E8AD18">
      <w:start w:val="1"/>
      <w:numFmt w:val="lowerRoman"/>
      <w:lvlText w:val="%3."/>
      <w:lvlJc w:val="right"/>
      <w:pPr>
        <w:ind w:left="2160" w:hanging="180"/>
      </w:pPr>
    </w:lvl>
    <w:lvl w:ilvl="3" w:tplc="FC76F3C2">
      <w:start w:val="1"/>
      <w:numFmt w:val="decimal"/>
      <w:lvlText w:val="%4."/>
      <w:lvlJc w:val="left"/>
      <w:pPr>
        <w:ind w:left="2880" w:hanging="360"/>
      </w:pPr>
    </w:lvl>
    <w:lvl w:ilvl="4" w:tplc="01B0F596">
      <w:start w:val="1"/>
      <w:numFmt w:val="lowerLetter"/>
      <w:lvlText w:val="%5."/>
      <w:lvlJc w:val="left"/>
      <w:pPr>
        <w:ind w:left="3600" w:hanging="360"/>
      </w:pPr>
    </w:lvl>
    <w:lvl w:ilvl="5" w:tplc="31920F10">
      <w:start w:val="1"/>
      <w:numFmt w:val="lowerRoman"/>
      <w:lvlText w:val="%6."/>
      <w:lvlJc w:val="right"/>
      <w:pPr>
        <w:ind w:left="4320" w:hanging="180"/>
      </w:pPr>
    </w:lvl>
    <w:lvl w:ilvl="6" w:tplc="250466B6">
      <w:start w:val="1"/>
      <w:numFmt w:val="decimal"/>
      <w:lvlText w:val="%7."/>
      <w:lvlJc w:val="left"/>
      <w:pPr>
        <w:ind w:left="5040" w:hanging="360"/>
      </w:pPr>
    </w:lvl>
    <w:lvl w:ilvl="7" w:tplc="B38A6B82">
      <w:start w:val="1"/>
      <w:numFmt w:val="lowerLetter"/>
      <w:lvlText w:val="%8."/>
      <w:lvlJc w:val="left"/>
      <w:pPr>
        <w:ind w:left="5760" w:hanging="360"/>
      </w:pPr>
    </w:lvl>
    <w:lvl w:ilvl="8" w:tplc="F50C88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93A47"/>
    <w:multiLevelType w:val="hybridMultilevel"/>
    <w:tmpl w:val="112C4A6A"/>
    <w:lvl w:ilvl="0" w:tplc="34284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68A9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880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A003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C41B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DCB9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444B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D20F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F640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52F3B"/>
    <w:multiLevelType w:val="hybridMultilevel"/>
    <w:tmpl w:val="62F4C982"/>
    <w:lvl w:ilvl="0" w:tplc="0A780D12">
      <w:start w:val="1"/>
      <w:numFmt w:val="decimal"/>
      <w:lvlText w:val="%1."/>
      <w:lvlJc w:val="left"/>
      <w:pPr>
        <w:ind w:left="642" w:hanging="360"/>
      </w:pPr>
      <w:rPr>
        <w:rFonts w:ascii="Times New Roman" w:hAnsi="Times New Roman" w:cs="Times New Roman" w:hint="default"/>
        <w:sz w:val="28"/>
      </w:rPr>
    </w:lvl>
    <w:lvl w:ilvl="1" w:tplc="A9826ACE">
      <w:start w:val="1"/>
      <w:numFmt w:val="lowerLetter"/>
      <w:lvlText w:val="%2."/>
      <w:lvlJc w:val="left"/>
      <w:pPr>
        <w:ind w:left="1362" w:hanging="360"/>
      </w:pPr>
    </w:lvl>
    <w:lvl w:ilvl="2" w:tplc="EE04BFA6">
      <w:start w:val="1"/>
      <w:numFmt w:val="lowerRoman"/>
      <w:lvlText w:val="%3."/>
      <w:lvlJc w:val="right"/>
      <w:pPr>
        <w:ind w:left="2082" w:hanging="180"/>
      </w:pPr>
    </w:lvl>
    <w:lvl w:ilvl="3" w:tplc="D3588890">
      <w:start w:val="1"/>
      <w:numFmt w:val="decimal"/>
      <w:lvlText w:val="%4."/>
      <w:lvlJc w:val="left"/>
      <w:pPr>
        <w:ind w:left="2802" w:hanging="360"/>
      </w:pPr>
    </w:lvl>
    <w:lvl w:ilvl="4" w:tplc="8CAE90A8">
      <w:start w:val="1"/>
      <w:numFmt w:val="lowerLetter"/>
      <w:lvlText w:val="%5."/>
      <w:lvlJc w:val="left"/>
      <w:pPr>
        <w:ind w:left="3522" w:hanging="360"/>
      </w:pPr>
    </w:lvl>
    <w:lvl w:ilvl="5" w:tplc="F05C9D98">
      <w:start w:val="1"/>
      <w:numFmt w:val="lowerRoman"/>
      <w:lvlText w:val="%6."/>
      <w:lvlJc w:val="right"/>
      <w:pPr>
        <w:ind w:left="4242" w:hanging="180"/>
      </w:pPr>
    </w:lvl>
    <w:lvl w:ilvl="6" w:tplc="53EA903C">
      <w:start w:val="1"/>
      <w:numFmt w:val="decimal"/>
      <w:lvlText w:val="%7."/>
      <w:lvlJc w:val="left"/>
      <w:pPr>
        <w:ind w:left="4962" w:hanging="360"/>
      </w:pPr>
    </w:lvl>
    <w:lvl w:ilvl="7" w:tplc="E488B1D0">
      <w:start w:val="1"/>
      <w:numFmt w:val="lowerLetter"/>
      <w:lvlText w:val="%8."/>
      <w:lvlJc w:val="left"/>
      <w:pPr>
        <w:ind w:left="5682" w:hanging="360"/>
      </w:pPr>
    </w:lvl>
    <w:lvl w:ilvl="8" w:tplc="F72CDF60">
      <w:start w:val="1"/>
      <w:numFmt w:val="lowerRoman"/>
      <w:lvlText w:val="%9."/>
      <w:lvlJc w:val="right"/>
      <w:pPr>
        <w:ind w:left="6402" w:hanging="180"/>
      </w:pPr>
    </w:lvl>
  </w:abstractNum>
  <w:abstractNum w:abstractNumId="8" w15:restartNumberingAfterBreak="0">
    <w:nsid w:val="7A810BDC"/>
    <w:multiLevelType w:val="hybridMultilevel"/>
    <w:tmpl w:val="41C46068"/>
    <w:lvl w:ilvl="0" w:tplc="E1B44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F023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7C07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C054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3862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9C4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8BB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1A67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1E04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E64D7"/>
    <w:multiLevelType w:val="hybridMultilevel"/>
    <w:tmpl w:val="A1B8861A"/>
    <w:lvl w:ilvl="0" w:tplc="384A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689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06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09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04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F2A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A1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836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E0B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AF"/>
    <w:rsid w:val="008967AF"/>
    <w:rsid w:val="00927C3F"/>
    <w:rsid w:val="00C5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BB865-57E3-437F-947A-DB182C3C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0" w:line="360" w:lineRule="auto"/>
      <w:ind w:firstLine="567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0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39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spacing w:after="0" w:line="240" w:lineRule="auto"/>
    </w:pPr>
    <w:rPr>
      <w:rFonts w:eastAsiaTheme="minorEastAsia"/>
      <w:lang w:val="en-US" w:bidi="en-US"/>
    </w:r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color w:val="000000" w:themeColor="text1"/>
      <w:sz w:val="28"/>
      <w:szCs w:val="30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-roditel.ru/parents/base/experts/3710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2191</Words>
  <Characters>12495</Characters>
  <Application>Microsoft Office Word</Application>
  <DocSecurity>0</DocSecurity>
  <Lines>104</Lines>
  <Paragraphs>29</Paragraphs>
  <ScaleCrop>false</ScaleCrop>
  <Company/>
  <LinksUpToDate>false</LinksUpToDate>
  <CharactersWithSpaces>14657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Архангельская СШ</cp:lastModifiedBy>
  <cp:revision>23</cp:revision>
  <dcterms:created xsi:type="dcterms:W3CDTF">2019-10-31T07:32:00Z</dcterms:created>
  <dcterms:modified xsi:type="dcterms:W3CDTF">2025-09-17T12:09:00Z</dcterms:modified>
</cp:coreProperties>
</file>